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65226" w14:textId="77777777" w:rsidR="00212BBF" w:rsidRDefault="00DA68EC">
      <w:pPr>
        <w:pStyle w:val="BodyText"/>
        <w:ind w:left="8221" w:right="-15"/>
        <w:rPr>
          <w:rFonts w:ascii="Times New Roman"/>
          <w:sz w:val="20"/>
        </w:rPr>
      </w:pPr>
      <w:r>
        <w:rPr>
          <w:rFonts w:ascii="Times New Roman"/>
          <w:noProof/>
          <w:sz w:val="20"/>
        </w:rPr>
        <w:drawing>
          <wp:inline distT="0" distB="0" distL="0" distR="0" wp14:anchorId="07171403" wp14:editId="732807EE">
            <wp:extent cx="1845626" cy="1517903"/>
            <wp:effectExtent l="0" t="0" r="0" b="0"/>
            <wp:docPr id="1" name="Image 1" descr="NHS Englan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NHS England logo"/>
                    <pic:cNvPicPr/>
                  </pic:nvPicPr>
                  <pic:blipFill>
                    <a:blip r:embed="rId7" cstate="print"/>
                    <a:stretch>
                      <a:fillRect/>
                    </a:stretch>
                  </pic:blipFill>
                  <pic:spPr>
                    <a:xfrm>
                      <a:off x="0" y="0"/>
                      <a:ext cx="1845626" cy="1517903"/>
                    </a:xfrm>
                    <a:prstGeom prst="rect">
                      <a:avLst/>
                    </a:prstGeom>
                  </pic:spPr>
                </pic:pic>
              </a:graphicData>
            </a:graphic>
          </wp:inline>
        </w:drawing>
      </w:r>
    </w:p>
    <w:p w14:paraId="731A2F94" w14:textId="77777777" w:rsidR="00212BBF" w:rsidRDefault="00212BBF">
      <w:pPr>
        <w:pStyle w:val="BodyText"/>
        <w:rPr>
          <w:rFonts w:ascii="Times New Roman"/>
          <w:sz w:val="64"/>
        </w:rPr>
      </w:pPr>
    </w:p>
    <w:p w14:paraId="4EA02E50" w14:textId="77777777" w:rsidR="00212BBF" w:rsidRDefault="00212BBF">
      <w:pPr>
        <w:pStyle w:val="BodyText"/>
        <w:rPr>
          <w:rFonts w:ascii="Times New Roman"/>
          <w:sz w:val="64"/>
        </w:rPr>
      </w:pPr>
    </w:p>
    <w:p w14:paraId="721D930B" w14:textId="77777777" w:rsidR="00212BBF" w:rsidRDefault="00212BBF">
      <w:pPr>
        <w:pStyle w:val="BodyText"/>
        <w:rPr>
          <w:rFonts w:ascii="Times New Roman"/>
          <w:sz w:val="64"/>
        </w:rPr>
      </w:pPr>
    </w:p>
    <w:p w14:paraId="739F00FB" w14:textId="77777777" w:rsidR="00212BBF" w:rsidRDefault="00212BBF">
      <w:pPr>
        <w:pStyle w:val="BodyText"/>
        <w:spacing w:before="248"/>
        <w:rPr>
          <w:rFonts w:ascii="Times New Roman"/>
          <w:sz w:val="64"/>
        </w:rPr>
      </w:pPr>
    </w:p>
    <w:p w14:paraId="35F5A448" w14:textId="0D4D18E2" w:rsidR="00212BBF" w:rsidRDefault="00DA68EC">
      <w:pPr>
        <w:pStyle w:val="Title"/>
      </w:pPr>
      <w:r>
        <w:rPr>
          <w:color w:val="005EB8"/>
        </w:rPr>
        <w:t>Digital</w:t>
      </w:r>
      <w:r>
        <w:rPr>
          <w:color w:val="005EB8"/>
          <w:spacing w:val="-15"/>
        </w:rPr>
        <w:t xml:space="preserve"> </w:t>
      </w:r>
      <w:r w:rsidR="00811A79">
        <w:rPr>
          <w:color w:val="005EB8"/>
        </w:rPr>
        <w:t>u</w:t>
      </w:r>
      <w:r>
        <w:rPr>
          <w:color w:val="005EB8"/>
        </w:rPr>
        <w:t>rgent</w:t>
      </w:r>
      <w:r>
        <w:rPr>
          <w:color w:val="005EB8"/>
          <w:spacing w:val="-14"/>
        </w:rPr>
        <w:t xml:space="preserve"> </w:t>
      </w:r>
      <w:r>
        <w:rPr>
          <w:color w:val="005EB8"/>
        </w:rPr>
        <w:t>and</w:t>
      </w:r>
      <w:r>
        <w:rPr>
          <w:color w:val="005EB8"/>
          <w:spacing w:val="-10"/>
        </w:rPr>
        <w:t xml:space="preserve"> </w:t>
      </w:r>
      <w:r w:rsidR="00811A79">
        <w:rPr>
          <w:color w:val="005EB8"/>
        </w:rPr>
        <w:t>e</w:t>
      </w:r>
      <w:r>
        <w:rPr>
          <w:color w:val="005EB8"/>
        </w:rPr>
        <w:t xml:space="preserve">mergency </w:t>
      </w:r>
      <w:r w:rsidR="00811A79">
        <w:rPr>
          <w:color w:val="005EB8"/>
        </w:rPr>
        <w:t>c</w:t>
      </w:r>
      <w:r>
        <w:rPr>
          <w:color w:val="005EB8"/>
        </w:rPr>
        <w:t xml:space="preserve">are, Find the </w:t>
      </w:r>
      <w:r w:rsidR="004A4B45">
        <w:rPr>
          <w:color w:val="005EB8"/>
        </w:rPr>
        <w:t>R</w:t>
      </w:r>
      <w:r>
        <w:rPr>
          <w:color w:val="005EB8"/>
        </w:rPr>
        <w:t xml:space="preserve">ight </w:t>
      </w:r>
      <w:r w:rsidR="004A4B45">
        <w:rPr>
          <w:color w:val="005EB8"/>
        </w:rPr>
        <w:t>S</w:t>
      </w:r>
      <w:r>
        <w:rPr>
          <w:color w:val="005EB8"/>
        </w:rPr>
        <w:t xml:space="preserve">ervice, DoS </w:t>
      </w:r>
      <w:r w:rsidR="00815BB3">
        <w:rPr>
          <w:color w:val="005EB8"/>
        </w:rPr>
        <w:t>Search</w:t>
      </w:r>
      <w:r>
        <w:rPr>
          <w:color w:val="005EB8"/>
        </w:rPr>
        <w:t xml:space="preserve"> API</w:t>
      </w:r>
    </w:p>
    <w:p w14:paraId="2BAC24D1" w14:textId="5C43EA68" w:rsidR="00212BBF" w:rsidRDefault="00DA68EC">
      <w:pPr>
        <w:spacing w:before="121"/>
        <w:ind w:left="307"/>
        <w:rPr>
          <w:sz w:val="48"/>
        </w:rPr>
      </w:pPr>
      <w:r>
        <w:rPr>
          <w:color w:val="0F0F0F"/>
          <w:sz w:val="48"/>
        </w:rPr>
        <w:t>Onboarding</w:t>
      </w:r>
      <w:r>
        <w:rPr>
          <w:color w:val="0F0F0F"/>
          <w:spacing w:val="-6"/>
          <w:sz w:val="48"/>
        </w:rPr>
        <w:t xml:space="preserve"> </w:t>
      </w:r>
      <w:r w:rsidR="00811A79">
        <w:rPr>
          <w:color w:val="0F0F0F"/>
          <w:sz w:val="48"/>
        </w:rPr>
        <w:t>r</w:t>
      </w:r>
      <w:r>
        <w:rPr>
          <w:color w:val="0F0F0F"/>
          <w:sz w:val="48"/>
        </w:rPr>
        <w:t>ules</w:t>
      </w:r>
      <w:r>
        <w:rPr>
          <w:color w:val="0F0F0F"/>
          <w:spacing w:val="-6"/>
          <w:sz w:val="48"/>
        </w:rPr>
        <w:t xml:space="preserve"> </w:t>
      </w:r>
      <w:r>
        <w:rPr>
          <w:color w:val="0F0F0F"/>
          <w:sz w:val="48"/>
        </w:rPr>
        <w:t>of</w:t>
      </w:r>
      <w:r>
        <w:rPr>
          <w:color w:val="0F0F0F"/>
          <w:spacing w:val="1"/>
          <w:sz w:val="48"/>
        </w:rPr>
        <w:t xml:space="preserve"> </w:t>
      </w:r>
      <w:r w:rsidR="00811A79">
        <w:rPr>
          <w:color w:val="0F0F0F"/>
          <w:spacing w:val="-2"/>
          <w:sz w:val="48"/>
        </w:rPr>
        <w:t>e</w:t>
      </w:r>
      <w:r>
        <w:rPr>
          <w:color w:val="0F0F0F"/>
          <w:spacing w:val="-2"/>
          <w:sz w:val="48"/>
        </w:rPr>
        <w:t>ngagement</w:t>
      </w:r>
    </w:p>
    <w:p w14:paraId="060D246B" w14:textId="77777777" w:rsidR="00212BBF" w:rsidRDefault="00212BBF">
      <w:pPr>
        <w:pStyle w:val="BodyText"/>
        <w:rPr>
          <w:sz w:val="20"/>
        </w:rPr>
      </w:pPr>
    </w:p>
    <w:p w14:paraId="413AE314" w14:textId="77777777" w:rsidR="00212BBF" w:rsidRDefault="00212BBF">
      <w:pPr>
        <w:pStyle w:val="BodyText"/>
        <w:rPr>
          <w:sz w:val="20"/>
        </w:rPr>
      </w:pPr>
    </w:p>
    <w:p w14:paraId="0B2657AD" w14:textId="77777777" w:rsidR="00212BBF" w:rsidRDefault="00212BBF">
      <w:pPr>
        <w:pStyle w:val="BodyText"/>
        <w:rPr>
          <w:sz w:val="20"/>
        </w:rPr>
      </w:pPr>
    </w:p>
    <w:p w14:paraId="58FE406B" w14:textId="77777777" w:rsidR="00212BBF" w:rsidRDefault="00212BBF">
      <w:pPr>
        <w:pStyle w:val="BodyText"/>
        <w:rPr>
          <w:sz w:val="20"/>
        </w:rPr>
      </w:pPr>
    </w:p>
    <w:p w14:paraId="2CFA2808" w14:textId="77777777" w:rsidR="00212BBF" w:rsidRDefault="00212BBF">
      <w:pPr>
        <w:pStyle w:val="BodyText"/>
        <w:rPr>
          <w:sz w:val="20"/>
        </w:rPr>
      </w:pPr>
    </w:p>
    <w:p w14:paraId="13DE889C" w14:textId="77777777" w:rsidR="00212BBF" w:rsidRDefault="00212BBF">
      <w:pPr>
        <w:pStyle w:val="BodyText"/>
        <w:rPr>
          <w:sz w:val="20"/>
        </w:rPr>
      </w:pPr>
    </w:p>
    <w:p w14:paraId="5B2B8A02" w14:textId="77777777" w:rsidR="00212BBF" w:rsidRDefault="00212BBF">
      <w:pPr>
        <w:pStyle w:val="BodyText"/>
        <w:rPr>
          <w:sz w:val="20"/>
        </w:rPr>
      </w:pPr>
    </w:p>
    <w:p w14:paraId="305A578D" w14:textId="77777777" w:rsidR="00212BBF" w:rsidRDefault="00212BBF">
      <w:pPr>
        <w:pStyle w:val="BodyText"/>
        <w:rPr>
          <w:sz w:val="20"/>
        </w:rPr>
      </w:pPr>
    </w:p>
    <w:p w14:paraId="14DD9A7C" w14:textId="77777777" w:rsidR="00212BBF" w:rsidRDefault="00212BBF">
      <w:pPr>
        <w:pStyle w:val="BodyText"/>
        <w:rPr>
          <w:sz w:val="20"/>
        </w:rPr>
      </w:pPr>
    </w:p>
    <w:p w14:paraId="147C4DDB" w14:textId="77777777" w:rsidR="00212BBF" w:rsidRDefault="00212BBF">
      <w:pPr>
        <w:pStyle w:val="BodyText"/>
        <w:rPr>
          <w:sz w:val="20"/>
        </w:rPr>
      </w:pPr>
    </w:p>
    <w:p w14:paraId="7FC396FB" w14:textId="77777777" w:rsidR="00212BBF" w:rsidRDefault="00212BBF">
      <w:pPr>
        <w:pStyle w:val="BodyText"/>
        <w:rPr>
          <w:sz w:val="20"/>
        </w:rPr>
      </w:pPr>
    </w:p>
    <w:p w14:paraId="0D8425E1" w14:textId="77777777" w:rsidR="00212BBF" w:rsidRDefault="00212BBF">
      <w:pPr>
        <w:pStyle w:val="BodyText"/>
        <w:rPr>
          <w:sz w:val="20"/>
        </w:rPr>
      </w:pPr>
    </w:p>
    <w:p w14:paraId="21ADE49C" w14:textId="77777777" w:rsidR="00212BBF" w:rsidRDefault="00212BBF">
      <w:pPr>
        <w:pStyle w:val="BodyText"/>
        <w:rPr>
          <w:sz w:val="20"/>
        </w:rPr>
      </w:pPr>
    </w:p>
    <w:p w14:paraId="2727ED2B" w14:textId="77777777" w:rsidR="00212BBF" w:rsidRDefault="00212BBF">
      <w:pPr>
        <w:pStyle w:val="BodyText"/>
        <w:rPr>
          <w:sz w:val="20"/>
        </w:rPr>
      </w:pPr>
    </w:p>
    <w:p w14:paraId="41C262D0" w14:textId="77777777" w:rsidR="00212BBF" w:rsidRDefault="00212BBF">
      <w:pPr>
        <w:pStyle w:val="BodyText"/>
        <w:rPr>
          <w:sz w:val="20"/>
        </w:rPr>
      </w:pPr>
    </w:p>
    <w:p w14:paraId="59559762" w14:textId="77777777" w:rsidR="00212BBF" w:rsidRDefault="00212BBF">
      <w:pPr>
        <w:pStyle w:val="BodyText"/>
        <w:rPr>
          <w:sz w:val="20"/>
        </w:rPr>
      </w:pPr>
    </w:p>
    <w:p w14:paraId="439D71EE" w14:textId="77777777" w:rsidR="00212BBF" w:rsidRDefault="00212BBF">
      <w:pPr>
        <w:pStyle w:val="BodyText"/>
        <w:rPr>
          <w:sz w:val="20"/>
        </w:rPr>
      </w:pPr>
    </w:p>
    <w:p w14:paraId="0A287D73" w14:textId="77777777" w:rsidR="00212BBF" w:rsidRDefault="00212BBF">
      <w:pPr>
        <w:pStyle w:val="BodyText"/>
        <w:rPr>
          <w:sz w:val="20"/>
        </w:rPr>
      </w:pPr>
    </w:p>
    <w:p w14:paraId="4E614AEA" w14:textId="77777777" w:rsidR="00212BBF" w:rsidRDefault="00212BBF">
      <w:pPr>
        <w:pStyle w:val="BodyText"/>
        <w:rPr>
          <w:sz w:val="20"/>
        </w:rPr>
      </w:pPr>
    </w:p>
    <w:p w14:paraId="0583DE4F" w14:textId="77777777" w:rsidR="00212BBF" w:rsidRDefault="00212BBF">
      <w:pPr>
        <w:pStyle w:val="BodyText"/>
        <w:rPr>
          <w:sz w:val="20"/>
        </w:rPr>
      </w:pPr>
    </w:p>
    <w:p w14:paraId="2EF4345F" w14:textId="77777777" w:rsidR="00212BBF" w:rsidRDefault="00212BBF">
      <w:pPr>
        <w:pStyle w:val="BodyText"/>
        <w:rPr>
          <w:sz w:val="20"/>
        </w:rPr>
      </w:pPr>
    </w:p>
    <w:p w14:paraId="6989F8C6" w14:textId="77777777" w:rsidR="00212BBF" w:rsidRDefault="00212BBF">
      <w:pPr>
        <w:pStyle w:val="BodyText"/>
        <w:rPr>
          <w:sz w:val="20"/>
        </w:rPr>
      </w:pPr>
    </w:p>
    <w:p w14:paraId="6D19C315" w14:textId="77777777" w:rsidR="00212BBF" w:rsidRDefault="00DA68EC">
      <w:pPr>
        <w:pStyle w:val="BodyText"/>
        <w:spacing w:before="50"/>
        <w:rPr>
          <w:sz w:val="20"/>
        </w:rPr>
      </w:pPr>
      <w:r>
        <w:rPr>
          <w:noProof/>
          <w:sz w:val="20"/>
        </w:rPr>
        <w:drawing>
          <wp:anchor distT="0" distB="0" distL="0" distR="0" simplePos="0" relativeHeight="487587840" behindDoc="1" locked="0" layoutInCell="1" allowOverlap="1" wp14:anchorId="6BAEF47B" wp14:editId="61C52AF2">
            <wp:simplePos x="0" y="0"/>
            <wp:positionH relativeFrom="page">
              <wp:posOffset>612138</wp:posOffset>
            </wp:positionH>
            <wp:positionV relativeFrom="paragraph">
              <wp:posOffset>193619</wp:posOffset>
            </wp:positionV>
            <wp:extent cx="3233056" cy="628650"/>
            <wp:effectExtent l="0" t="0" r="0" b="0"/>
            <wp:wrapTopAndBottom/>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8" cstate="print"/>
                    <a:stretch>
                      <a:fillRect/>
                    </a:stretch>
                  </pic:blipFill>
                  <pic:spPr>
                    <a:xfrm>
                      <a:off x="0" y="0"/>
                      <a:ext cx="3233056" cy="628650"/>
                    </a:xfrm>
                    <a:prstGeom prst="rect">
                      <a:avLst/>
                    </a:prstGeom>
                  </pic:spPr>
                </pic:pic>
              </a:graphicData>
            </a:graphic>
          </wp:anchor>
        </w:drawing>
      </w:r>
    </w:p>
    <w:p w14:paraId="105DDFD6" w14:textId="77777777" w:rsidR="00212BBF" w:rsidRDefault="00212BBF">
      <w:pPr>
        <w:pStyle w:val="BodyText"/>
        <w:rPr>
          <w:sz w:val="18"/>
        </w:rPr>
      </w:pPr>
    </w:p>
    <w:p w14:paraId="7C60DB19" w14:textId="77777777" w:rsidR="00212BBF" w:rsidRDefault="00212BBF">
      <w:pPr>
        <w:pStyle w:val="BodyText"/>
        <w:rPr>
          <w:sz w:val="18"/>
        </w:rPr>
      </w:pPr>
    </w:p>
    <w:p w14:paraId="2AC23D6D" w14:textId="77777777" w:rsidR="00212BBF" w:rsidRDefault="00212BBF">
      <w:pPr>
        <w:pStyle w:val="BodyText"/>
        <w:rPr>
          <w:sz w:val="18"/>
        </w:rPr>
      </w:pPr>
    </w:p>
    <w:p w14:paraId="78BB5570" w14:textId="77777777" w:rsidR="00212BBF" w:rsidRDefault="00212BBF">
      <w:pPr>
        <w:pStyle w:val="BodyText"/>
        <w:rPr>
          <w:sz w:val="18"/>
        </w:rPr>
      </w:pPr>
    </w:p>
    <w:p w14:paraId="45C99788" w14:textId="77777777" w:rsidR="00212BBF" w:rsidRDefault="00212BBF">
      <w:pPr>
        <w:pStyle w:val="BodyText"/>
        <w:rPr>
          <w:sz w:val="18"/>
        </w:rPr>
      </w:pPr>
    </w:p>
    <w:p w14:paraId="61C72155" w14:textId="77777777" w:rsidR="00212BBF" w:rsidRDefault="00212BBF">
      <w:pPr>
        <w:pStyle w:val="BodyText"/>
        <w:rPr>
          <w:sz w:val="18"/>
        </w:rPr>
      </w:pPr>
    </w:p>
    <w:p w14:paraId="2F56AD6B" w14:textId="77777777" w:rsidR="00212BBF" w:rsidRDefault="00212BBF">
      <w:pPr>
        <w:pStyle w:val="BodyText"/>
        <w:rPr>
          <w:sz w:val="18"/>
        </w:rPr>
      </w:pPr>
    </w:p>
    <w:p w14:paraId="2B47BF29" w14:textId="77777777" w:rsidR="00212BBF" w:rsidRDefault="00212BBF">
      <w:pPr>
        <w:pStyle w:val="BodyText"/>
        <w:rPr>
          <w:sz w:val="18"/>
        </w:rPr>
      </w:pPr>
    </w:p>
    <w:p w14:paraId="7A7D40D6" w14:textId="77777777" w:rsidR="00212BBF" w:rsidRDefault="00212BBF">
      <w:pPr>
        <w:pStyle w:val="BodyText"/>
        <w:rPr>
          <w:sz w:val="18"/>
        </w:rPr>
      </w:pPr>
    </w:p>
    <w:p w14:paraId="322D53BE" w14:textId="77777777" w:rsidR="00212BBF" w:rsidRDefault="00212BBF">
      <w:pPr>
        <w:pStyle w:val="BodyText"/>
        <w:rPr>
          <w:sz w:val="18"/>
        </w:rPr>
      </w:pPr>
    </w:p>
    <w:p w14:paraId="0FF27F8F" w14:textId="77777777" w:rsidR="00212BBF" w:rsidRDefault="00212BBF">
      <w:pPr>
        <w:pStyle w:val="BodyText"/>
        <w:rPr>
          <w:sz w:val="18"/>
        </w:rPr>
      </w:pPr>
    </w:p>
    <w:p w14:paraId="65145B20" w14:textId="77777777" w:rsidR="00212BBF" w:rsidRDefault="00212BBF">
      <w:pPr>
        <w:pStyle w:val="BodyText"/>
        <w:rPr>
          <w:sz w:val="18"/>
        </w:rPr>
      </w:pPr>
    </w:p>
    <w:p w14:paraId="58F8D415" w14:textId="77777777" w:rsidR="00212BBF" w:rsidRDefault="00212BBF">
      <w:pPr>
        <w:pStyle w:val="BodyText"/>
        <w:rPr>
          <w:sz w:val="18"/>
        </w:rPr>
      </w:pPr>
    </w:p>
    <w:p w14:paraId="5CED1453" w14:textId="77777777" w:rsidR="00212BBF" w:rsidRDefault="00212BBF">
      <w:pPr>
        <w:pStyle w:val="BodyText"/>
        <w:rPr>
          <w:sz w:val="18"/>
        </w:rPr>
      </w:pPr>
    </w:p>
    <w:p w14:paraId="0E31A72C" w14:textId="77777777" w:rsidR="00212BBF" w:rsidRDefault="00212BBF">
      <w:pPr>
        <w:pStyle w:val="BodyText"/>
        <w:rPr>
          <w:sz w:val="18"/>
        </w:rPr>
      </w:pPr>
    </w:p>
    <w:p w14:paraId="21E6EF7E" w14:textId="77777777" w:rsidR="00212BBF" w:rsidRDefault="00212BBF">
      <w:pPr>
        <w:pStyle w:val="BodyText"/>
        <w:rPr>
          <w:sz w:val="18"/>
        </w:rPr>
      </w:pPr>
    </w:p>
    <w:p w14:paraId="337E8A91" w14:textId="77777777" w:rsidR="00212BBF" w:rsidRDefault="00212BBF">
      <w:pPr>
        <w:pStyle w:val="BodyText"/>
        <w:spacing w:before="61"/>
        <w:rPr>
          <w:sz w:val="18"/>
        </w:rPr>
      </w:pPr>
    </w:p>
    <w:p w14:paraId="1896B5B1" w14:textId="77777777" w:rsidR="00212BBF" w:rsidRDefault="00DA68EC">
      <w:pPr>
        <w:ind w:left="7065" w:right="1103" w:hanging="8"/>
        <w:rPr>
          <w:sz w:val="18"/>
        </w:rPr>
      </w:pPr>
      <w:r>
        <w:rPr>
          <w:color w:val="424D58"/>
          <w:spacing w:val="-4"/>
          <w:sz w:val="18"/>
        </w:rPr>
        <w:t>Copyright</w:t>
      </w:r>
      <w:r>
        <w:rPr>
          <w:color w:val="424D58"/>
          <w:spacing w:val="-9"/>
          <w:sz w:val="18"/>
        </w:rPr>
        <w:t xml:space="preserve"> </w:t>
      </w:r>
      <w:r>
        <w:rPr>
          <w:color w:val="424D58"/>
          <w:spacing w:val="-4"/>
          <w:sz w:val="18"/>
        </w:rPr>
        <w:t>©</w:t>
      </w:r>
      <w:r>
        <w:rPr>
          <w:color w:val="424D58"/>
          <w:spacing w:val="-10"/>
          <w:sz w:val="18"/>
        </w:rPr>
        <w:t xml:space="preserve"> </w:t>
      </w:r>
      <w:r>
        <w:rPr>
          <w:color w:val="424D58"/>
          <w:spacing w:val="-4"/>
          <w:sz w:val="18"/>
        </w:rPr>
        <w:t>2025</w:t>
      </w:r>
      <w:r>
        <w:rPr>
          <w:color w:val="424D58"/>
          <w:spacing w:val="-10"/>
          <w:sz w:val="18"/>
        </w:rPr>
        <w:t xml:space="preserve"> </w:t>
      </w:r>
      <w:r>
        <w:rPr>
          <w:color w:val="424D58"/>
          <w:spacing w:val="-4"/>
          <w:sz w:val="18"/>
        </w:rPr>
        <w:t>NHS</w:t>
      </w:r>
      <w:r>
        <w:rPr>
          <w:color w:val="424D58"/>
          <w:spacing w:val="-10"/>
          <w:sz w:val="18"/>
        </w:rPr>
        <w:t xml:space="preserve"> </w:t>
      </w:r>
      <w:r>
        <w:rPr>
          <w:color w:val="424D58"/>
          <w:spacing w:val="-4"/>
          <w:sz w:val="18"/>
        </w:rPr>
        <w:t xml:space="preserve">England </w:t>
      </w:r>
      <w:r>
        <w:rPr>
          <w:color w:val="424D58"/>
          <w:sz w:val="18"/>
        </w:rPr>
        <w:t>Version</w:t>
      </w:r>
      <w:r>
        <w:rPr>
          <w:color w:val="424D58"/>
          <w:spacing w:val="-11"/>
          <w:sz w:val="18"/>
        </w:rPr>
        <w:t xml:space="preserve"> </w:t>
      </w:r>
      <w:r>
        <w:rPr>
          <w:color w:val="424D58"/>
          <w:sz w:val="18"/>
        </w:rPr>
        <w:t>0.2</w:t>
      </w:r>
    </w:p>
    <w:p w14:paraId="68C5190C" w14:textId="77777777" w:rsidR="00212BBF" w:rsidRDefault="00212BBF">
      <w:pPr>
        <w:rPr>
          <w:sz w:val="18"/>
        </w:rPr>
        <w:sectPr w:rsidR="00212BBF">
          <w:type w:val="continuous"/>
          <w:pgSz w:w="12240" w:h="20160"/>
          <w:pgMar w:top="460" w:right="360" w:bottom="280" w:left="720" w:header="720" w:footer="720" w:gutter="0"/>
          <w:cols w:space="720"/>
        </w:sectPr>
      </w:pPr>
    </w:p>
    <w:p w14:paraId="6C5EC1B7" w14:textId="77777777" w:rsidR="00212BBF" w:rsidRDefault="00DA68EC">
      <w:pPr>
        <w:spacing w:before="91"/>
        <w:ind w:left="302"/>
        <w:rPr>
          <w:b/>
          <w:sz w:val="42"/>
        </w:rPr>
      </w:pPr>
      <w:r>
        <w:rPr>
          <w:b/>
          <w:color w:val="005EB8"/>
          <w:spacing w:val="-2"/>
          <w:sz w:val="42"/>
        </w:rPr>
        <w:lastRenderedPageBreak/>
        <w:t>Contents</w:t>
      </w:r>
    </w:p>
    <w:sdt>
      <w:sdtPr>
        <w:id w:val="401261972"/>
        <w:docPartObj>
          <w:docPartGallery w:val="Table of Contents"/>
          <w:docPartUnique/>
        </w:docPartObj>
      </w:sdtPr>
      <w:sdtEndPr/>
      <w:sdtContent>
        <w:p w14:paraId="0A3A79F4" w14:textId="77777777" w:rsidR="00212BBF" w:rsidRDefault="00DA68EC">
          <w:pPr>
            <w:pStyle w:val="TOC1"/>
            <w:tabs>
              <w:tab w:val="right" w:pos="10155"/>
            </w:tabs>
            <w:spacing w:before="210"/>
          </w:pPr>
          <w:r>
            <w:rPr>
              <w:noProof/>
            </w:rPr>
            <mc:AlternateContent>
              <mc:Choice Requires="wps">
                <w:drawing>
                  <wp:anchor distT="0" distB="0" distL="0" distR="0" simplePos="0" relativeHeight="15729664" behindDoc="0" locked="0" layoutInCell="1" allowOverlap="1" wp14:anchorId="5F95410F" wp14:editId="3EE4BA2D">
                    <wp:simplePos x="0" y="0"/>
                    <wp:positionH relativeFrom="page">
                      <wp:posOffset>630936</wp:posOffset>
                    </wp:positionH>
                    <wp:positionV relativeFrom="paragraph">
                      <wp:posOffset>77552</wp:posOffset>
                    </wp:positionV>
                    <wp:extent cx="6300470" cy="6350"/>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216" y="0"/>
                                  </a:moveTo>
                                  <a:lnTo>
                                    <a:pt x="0" y="0"/>
                                  </a:lnTo>
                                  <a:lnTo>
                                    <a:pt x="0" y="6096"/>
                                  </a:lnTo>
                                  <a:lnTo>
                                    <a:pt x="6300216" y="6096"/>
                                  </a:lnTo>
                                  <a:lnTo>
                                    <a:pt x="6300216" y="0"/>
                                  </a:lnTo>
                                  <a:close/>
                                </a:path>
                              </a:pathLst>
                            </a:custGeom>
                            <a:solidFill>
                              <a:srgbClr val="D6DBE0"/>
                            </a:solidFill>
                          </wps:spPr>
                          <wps:bodyPr wrap="square" lIns="0" tIns="0" rIns="0" bIns="0" rtlCol="0">
                            <a:prstTxWarp prst="textNoShape">
                              <a:avLst/>
                            </a:prstTxWarp>
                            <a:noAutofit/>
                          </wps:bodyPr>
                        </wps:wsp>
                      </a:graphicData>
                    </a:graphic>
                  </wp:anchor>
                </w:drawing>
              </mc:Choice>
              <mc:Fallback>
                <w:pict>
                  <v:shape w14:anchorId="118074A5" id="Graphic 7" o:spid="_x0000_s1026" alt="&quot;&quot;" style="position:absolute;margin-left:49.7pt;margin-top:6.1pt;width:496.1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" path="m6300216,l,,,6096r6300216,l6300216,xe" fillcolor="#d6dbe0" stroked="f">
                    <v:path arrowok="t"/>
                    <w10:wrap anchorx="page"/>
                  </v:shape>
                </w:pict>
              </mc:Fallback>
            </mc:AlternateContent>
          </w:r>
          <w:hyperlink w:anchor="_bookmark0" w:history="1">
            <w:r w:rsidR="00212BBF">
              <w:rPr>
                <w:color w:val="005EB8"/>
                <w:spacing w:val="-2"/>
              </w:rPr>
              <w:t>Purpose</w:t>
            </w:r>
            <w:r w:rsidR="00212BBF">
              <w:rPr>
                <w:rFonts w:ascii="Times New Roman"/>
                <w:b w:val="0"/>
                <w:color w:val="005EB8"/>
              </w:rPr>
              <w:tab/>
            </w:r>
            <w:r w:rsidR="00212BBF">
              <w:rPr>
                <w:color w:val="005EB8"/>
                <w:spacing w:val="-10"/>
              </w:rPr>
              <w:t>3</w:t>
            </w:r>
          </w:hyperlink>
        </w:p>
        <w:p w14:paraId="00652B7C" w14:textId="77777777" w:rsidR="00212BBF" w:rsidRDefault="00212BBF">
          <w:pPr>
            <w:pStyle w:val="TOC1"/>
            <w:tabs>
              <w:tab w:val="right" w:pos="10155"/>
            </w:tabs>
          </w:pPr>
          <w:hyperlink w:anchor="_bookmark1" w:history="1">
            <w:r>
              <w:rPr>
                <w:color w:val="005EB8"/>
                <w:spacing w:val="-2"/>
              </w:rPr>
              <w:t>Scope</w:t>
            </w:r>
            <w:r>
              <w:rPr>
                <w:rFonts w:ascii="Times New Roman"/>
                <w:b w:val="0"/>
                <w:color w:val="005EB8"/>
              </w:rPr>
              <w:tab/>
            </w:r>
            <w:r>
              <w:rPr>
                <w:color w:val="005EB8"/>
                <w:spacing w:val="-10"/>
              </w:rPr>
              <w:t>3</w:t>
            </w:r>
          </w:hyperlink>
        </w:p>
        <w:p w14:paraId="4441DD1C" w14:textId="77777777" w:rsidR="00212BBF" w:rsidRDefault="00212BBF">
          <w:pPr>
            <w:pStyle w:val="TOC1"/>
            <w:tabs>
              <w:tab w:val="right" w:pos="10155"/>
            </w:tabs>
            <w:spacing w:before="120"/>
          </w:pPr>
          <w:hyperlink w:anchor="_bookmark2" w:history="1">
            <w:r>
              <w:rPr>
                <w:color w:val="005EB8"/>
              </w:rPr>
              <w:t>Connecting</w:t>
            </w:r>
            <w:r>
              <w:rPr>
                <w:color w:val="005EB8"/>
                <w:spacing w:val="-12"/>
              </w:rPr>
              <w:t xml:space="preserve"> </w:t>
            </w:r>
            <w:r>
              <w:rPr>
                <w:color w:val="005EB8"/>
              </w:rPr>
              <w:t>Party’s</w:t>
            </w:r>
            <w:r>
              <w:rPr>
                <w:color w:val="005EB8"/>
                <w:spacing w:val="-12"/>
              </w:rPr>
              <w:t xml:space="preserve"> </w:t>
            </w:r>
            <w:r>
              <w:rPr>
                <w:color w:val="005EB8"/>
                <w:spacing w:val="-2"/>
              </w:rPr>
              <w:t>commitment</w:t>
            </w:r>
            <w:r>
              <w:rPr>
                <w:rFonts w:ascii="Times New Roman" w:hAnsi="Times New Roman"/>
                <w:b w:val="0"/>
                <w:color w:val="005EB8"/>
              </w:rPr>
              <w:tab/>
            </w:r>
            <w:r>
              <w:rPr>
                <w:color w:val="005EB8"/>
                <w:spacing w:val="-10"/>
              </w:rPr>
              <w:t>6</w:t>
            </w:r>
          </w:hyperlink>
        </w:p>
        <w:p w14:paraId="2DCC4355" w14:textId="77777777" w:rsidR="00212BBF" w:rsidRDefault="00212BBF">
          <w:pPr>
            <w:pStyle w:val="TOC1"/>
            <w:tabs>
              <w:tab w:val="right" w:pos="10155"/>
            </w:tabs>
          </w:pPr>
          <w:hyperlink w:anchor="_bookmark3" w:history="1">
            <w:r>
              <w:rPr>
                <w:color w:val="005EB8"/>
              </w:rPr>
              <w:t>NHS</w:t>
            </w:r>
            <w:r>
              <w:rPr>
                <w:color w:val="005EB8"/>
                <w:spacing w:val="-8"/>
              </w:rPr>
              <w:t xml:space="preserve"> </w:t>
            </w:r>
            <w:r>
              <w:rPr>
                <w:color w:val="005EB8"/>
              </w:rPr>
              <w:t>England</w:t>
            </w:r>
            <w:r>
              <w:rPr>
                <w:color w:val="005EB8"/>
                <w:spacing w:val="-7"/>
              </w:rPr>
              <w:t xml:space="preserve"> </w:t>
            </w:r>
            <w:r>
              <w:rPr>
                <w:color w:val="005EB8"/>
                <w:spacing w:val="-2"/>
              </w:rPr>
              <w:t>commitment</w:t>
            </w:r>
            <w:r>
              <w:rPr>
                <w:rFonts w:ascii="Times New Roman"/>
                <w:b w:val="0"/>
                <w:color w:val="005EB8"/>
              </w:rPr>
              <w:tab/>
            </w:r>
            <w:r>
              <w:rPr>
                <w:color w:val="005EB8"/>
                <w:spacing w:val="-10"/>
              </w:rPr>
              <w:t>8</w:t>
            </w:r>
          </w:hyperlink>
        </w:p>
      </w:sdtContent>
    </w:sdt>
    <w:p w14:paraId="103FD2AC" w14:textId="77777777" w:rsidR="00212BBF" w:rsidRDefault="00DA68EC">
      <w:pPr>
        <w:pStyle w:val="BodyText"/>
        <w:spacing w:before="5"/>
        <w:rPr>
          <w:b/>
          <w:sz w:val="4"/>
        </w:rPr>
      </w:pPr>
      <w:r>
        <w:rPr>
          <w:b/>
          <w:noProof/>
          <w:sz w:val="4"/>
        </w:rPr>
        <mc:AlternateContent>
          <mc:Choice Requires="wps">
            <w:drawing>
              <wp:anchor distT="0" distB="0" distL="0" distR="0" simplePos="0" relativeHeight="487588352" behindDoc="1" locked="0" layoutInCell="1" allowOverlap="1" wp14:anchorId="6C14C86B" wp14:editId="67C715F4">
                <wp:simplePos x="0" y="0"/>
                <wp:positionH relativeFrom="page">
                  <wp:posOffset>630936</wp:posOffset>
                </wp:positionH>
                <wp:positionV relativeFrom="paragraph">
                  <wp:posOffset>47622</wp:posOffset>
                </wp:positionV>
                <wp:extent cx="6300470" cy="6350"/>
                <wp:effectExtent l="0" t="0" r="0" b="0"/>
                <wp:wrapTopAndBottom/>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6350"/>
                        </a:xfrm>
                        <a:custGeom>
                          <a:avLst/>
                          <a:gdLst/>
                          <a:ahLst/>
                          <a:cxnLst/>
                          <a:rect l="l" t="t" r="r" b="b"/>
                          <a:pathLst>
                            <a:path w="6300470" h="6350">
                              <a:moveTo>
                                <a:pt x="6300216" y="0"/>
                              </a:moveTo>
                              <a:lnTo>
                                <a:pt x="0" y="0"/>
                              </a:lnTo>
                              <a:lnTo>
                                <a:pt x="0" y="6096"/>
                              </a:lnTo>
                              <a:lnTo>
                                <a:pt x="6300216" y="6096"/>
                              </a:lnTo>
                              <a:lnTo>
                                <a:pt x="6300216" y="0"/>
                              </a:lnTo>
                              <a:close/>
                            </a:path>
                          </a:pathLst>
                        </a:custGeom>
                        <a:solidFill>
                          <a:srgbClr val="D6DBE0"/>
                        </a:solidFill>
                      </wps:spPr>
                      <wps:bodyPr wrap="square" lIns="0" tIns="0" rIns="0" bIns="0" rtlCol="0">
                        <a:prstTxWarp prst="textNoShape">
                          <a:avLst/>
                        </a:prstTxWarp>
                        <a:noAutofit/>
                      </wps:bodyPr>
                    </wps:wsp>
                  </a:graphicData>
                </a:graphic>
              </wp:anchor>
            </w:drawing>
          </mc:Choice>
          <mc:Fallback>
            <w:pict>
              <v:shape w14:anchorId="3FB590D3" id="Graphic 8" o:spid="_x0000_s1026" alt="&quot;&quot;" style="position:absolute;margin-left:49.7pt;margin-top:3.75pt;width:496.1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3004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" path="m6300216,l,,,6096r6300216,l6300216,xe" fillcolor="#d6dbe0" stroked="f">
                <v:path arrowok="t"/>
                <w10:wrap type="topAndBottom" anchorx="page"/>
              </v:shape>
            </w:pict>
          </mc:Fallback>
        </mc:AlternateContent>
      </w:r>
    </w:p>
    <w:p w14:paraId="7B81CC33" w14:textId="77777777" w:rsidR="00212BBF" w:rsidRDefault="00212BBF">
      <w:pPr>
        <w:pStyle w:val="BodyText"/>
        <w:rPr>
          <w:b/>
          <w:sz w:val="4"/>
        </w:rPr>
        <w:sectPr w:rsidR="00212BBF">
          <w:headerReference w:type="default" r:id="rId9"/>
          <w:footerReference w:type="default" r:id="rId10"/>
          <w:pgSz w:w="11910" w:h="16840"/>
          <w:pgMar w:top="1060" w:right="720" w:bottom="760" w:left="720" w:header="461" w:footer="560" w:gutter="0"/>
          <w:pgNumType w:start="2"/>
          <w:cols w:space="720"/>
        </w:sectPr>
      </w:pPr>
    </w:p>
    <w:p w14:paraId="3D83B7D0" w14:textId="77777777" w:rsidR="00212BBF" w:rsidRDefault="00DA68EC">
      <w:pPr>
        <w:pStyle w:val="Heading1"/>
      </w:pPr>
      <w:bookmarkStart w:id="0" w:name="_bookmark0"/>
      <w:bookmarkEnd w:id="0"/>
      <w:r>
        <w:rPr>
          <w:color w:val="005EB8"/>
          <w:spacing w:val="-2"/>
        </w:rPr>
        <w:lastRenderedPageBreak/>
        <w:t>Purpose</w:t>
      </w:r>
    </w:p>
    <w:p w14:paraId="012F8700" w14:textId="31184529" w:rsidR="00212BBF" w:rsidRDefault="00DA68EC">
      <w:pPr>
        <w:pStyle w:val="BodyText"/>
        <w:spacing w:before="228" w:line="264" w:lineRule="auto"/>
        <w:ind w:left="302"/>
      </w:pPr>
      <w:r>
        <w:rPr>
          <w:color w:val="0F0F0F"/>
        </w:rPr>
        <w:t xml:space="preserve">The </w:t>
      </w:r>
      <w:r w:rsidR="00F7285A">
        <w:rPr>
          <w:color w:val="0F0F0F"/>
        </w:rPr>
        <w:t>‘</w:t>
      </w:r>
      <w:r>
        <w:rPr>
          <w:color w:val="0F0F0F"/>
        </w:rPr>
        <w:t xml:space="preserve">Find the </w:t>
      </w:r>
      <w:r w:rsidR="004A4B45">
        <w:rPr>
          <w:color w:val="0F0F0F"/>
        </w:rPr>
        <w:t>R</w:t>
      </w:r>
      <w:r>
        <w:rPr>
          <w:color w:val="0F0F0F"/>
        </w:rPr>
        <w:t xml:space="preserve">ight </w:t>
      </w:r>
      <w:r w:rsidR="004A4B45">
        <w:rPr>
          <w:color w:val="0F0F0F"/>
        </w:rPr>
        <w:t>S</w:t>
      </w:r>
      <w:r>
        <w:rPr>
          <w:color w:val="0F0F0F"/>
        </w:rPr>
        <w:t xml:space="preserve">ervice API </w:t>
      </w:r>
      <w:r w:rsidR="00F7285A">
        <w:rPr>
          <w:color w:val="0F0F0F"/>
        </w:rPr>
        <w:t>o</w:t>
      </w:r>
      <w:r>
        <w:rPr>
          <w:color w:val="0F0F0F"/>
        </w:rPr>
        <w:t xml:space="preserve">nboarding </w:t>
      </w:r>
      <w:r w:rsidR="00F7285A">
        <w:rPr>
          <w:color w:val="0F0F0F"/>
        </w:rPr>
        <w:t>r</w:t>
      </w:r>
      <w:r>
        <w:rPr>
          <w:color w:val="0F0F0F"/>
        </w:rPr>
        <w:t xml:space="preserve">ules of </w:t>
      </w:r>
      <w:r w:rsidR="00F7285A">
        <w:rPr>
          <w:color w:val="0F0F0F"/>
        </w:rPr>
        <w:t>e</w:t>
      </w:r>
      <w:r>
        <w:rPr>
          <w:color w:val="0F0F0F"/>
        </w:rPr>
        <w:t>ngagement</w:t>
      </w:r>
      <w:r w:rsidR="004A4B45">
        <w:rPr>
          <w:color w:val="0F0F0F"/>
        </w:rPr>
        <w:t>’</w:t>
      </w:r>
      <w:r>
        <w:rPr>
          <w:color w:val="0F0F0F"/>
        </w:rPr>
        <w:t xml:space="preserve"> detail the activities and outcomes</w:t>
      </w:r>
      <w:r>
        <w:rPr>
          <w:color w:val="0F0F0F"/>
          <w:spacing w:val="-3"/>
        </w:rPr>
        <w:t xml:space="preserve"> </w:t>
      </w:r>
      <w:r>
        <w:rPr>
          <w:color w:val="0F0F0F"/>
        </w:rPr>
        <w:t>for</w:t>
      </w:r>
      <w:r>
        <w:rPr>
          <w:color w:val="0F0F0F"/>
          <w:spacing w:val="-3"/>
        </w:rPr>
        <w:t xml:space="preserve"> </w:t>
      </w:r>
      <w:r>
        <w:rPr>
          <w:color w:val="0F0F0F"/>
        </w:rPr>
        <w:t>the</w:t>
      </w:r>
      <w:r>
        <w:rPr>
          <w:color w:val="0F0F0F"/>
          <w:spacing w:val="-3"/>
        </w:rPr>
        <w:t xml:space="preserve"> </w:t>
      </w:r>
      <w:r>
        <w:rPr>
          <w:color w:val="0F0F0F"/>
        </w:rPr>
        <w:t>external</w:t>
      </w:r>
      <w:r>
        <w:rPr>
          <w:color w:val="0F0F0F"/>
          <w:spacing w:val="-4"/>
        </w:rPr>
        <w:t xml:space="preserve"> </w:t>
      </w:r>
      <w:r>
        <w:rPr>
          <w:color w:val="0F0F0F"/>
        </w:rPr>
        <w:t>Connecting</w:t>
      </w:r>
      <w:r>
        <w:rPr>
          <w:color w:val="0F0F0F"/>
          <w:spacing w:val="-3"/>
        </w:rPr>
        <w:t xml:space="preserve"> </w:t>
      </w:r>
      <w:r>
        <w:rPr>
          <w:color w:val="0F0F0F"/>
        </w:rPr>
        <w:t>Parties</w:t>
      </w:r>
      <w:r>
        <w:rPr>
          <w:color w:val="0F0F0F"/>
          <w:spacing w:val="-4"/>
        </w:rPr>
        <w:t xml:space="preserve"> </w:t>
      </w:r>
      <w:r>
        <w:rPr>
          <w:color w:val="0F0F0F"/>
        </w:rPr>
        <w:t>or</w:t>
      </w:r>
      <w:r>
        <w:rPr>
          <w:color w:val="0F0F0F"/>
          <w:spacing w:val="-3"/>
        </w:rPr>
        <w:t xml:space="preserve"> </w:t>
      </w:r>
      <w:r>
        <w:rPr>
          <w:color w:val="0F0F0F"/>
        </w:rPr>
        <w:t>Internal</w:t>
      </w:r>
      <w:r>
        <w:rPr>
          <w:color w:val="0F0F0F"/>
          <w:spacing w:val="-3"/>
        </w:rPr>
        <w:t xml:space="preserve"> </w:t>
      </w:r>
      <w:r>
        <w:rPr>
          <w:color w:val="0F0F0F"/>
        </w:rPr>
        <w:t>Party</w:t>
      </w:r>
      <w:r>
        <w:rPr>
          <w:color w:val="0F0F0F"/>
          <w:spacing w:val="-3"/>
        </w:rPr>
        <w:t xml:space="preserve"> </w:t>
      </w:r>
      <w:r>
        <w:rPr>
          <w:color w:val="0F0F0F"/>
        </w:rPr>
        <w:t>agree</w:t>
      </w:r>
      <w:r>
        <w:rPr>
          <w:color w:val="0F0F0F"/>
          <w:spacing w:val="-3"/>
        </w:rPr>
        <w:t xml:space="preserve"> </w:t>
      </w:r>
      <w:r>
        <w:rPr>
          <w:color w:val="0F0F0F"/>
        </w:rPr>
        <w:t>to</w:t>
      </w:r>
      <w:r>
        <w:rPr>
          <w:color w:val="0F0F0F"/>
          <w:spacing w:val="-3"/>
        </w:rPr>
        <w:t xml:space="preserve"> </w:t>
      </w:r>
      <w:r>
        <w:rPr>
          <w:color w:val="0F0F0F"/>
        </w:rPr>
        <w:t>undertake</w:t>
      </w:r>
      <w:r>
        <w:rPr>
          <w:color w:val="0F0F0F"/>
          <w:spacing w:val="-3"/>
        </w:rPr>
        <w:t xml:space="preserve"> </w:t>
      </w:r>
      <w:r>
        <w:rPr>
          <w:color w:val="0F0F0F"/>
        </w:rPr>
        <w:t>during</w:t>
      </w:r>
      <w:r>
        <w:rPr>
          <w:color w:val="0F0F0F"/>
          <w:spacing w:val="-4"/>
        </w:rPr>
        <w:t xml:space="preserve"> </w:t>
      </w:r>
      <w:r>
        <w:rPr>
          <w:color w:val="0F0F0F"/>
        </w:rPr>
        <w:t xml:space="preserve">any Find the Right Service API </w:t>
      </w:r>
      <w:r w:rsidR="004A4B45">
        <w:rPr>
          <w:color w:val="0F0F0F"/>
        </w:rPr>
        <w:t>o</w:t>
      </w:r>
      <w:r>
        <w:rPr>
          <w:color w:val="0F0F0F"/>
        </w:rPr>
        <w:t>nboarding process.</w:t>
      </w:r>
    </w:p>
    <w:p w14:paraId="175AB5B6" w14:textId="77777777" w:rsidR="00212BBF" w:rsidRDefault="00212BBF">
      <w:pPr>
        <w:pStyle w:val="BodyText"/>
        <w:spacing w:before="267"/>
      </w:pPr>
    </w:p>
    <w:p w14:paraId="0DF9CF21" w14:textId="2A99171D" w:rsidR="00212BBF" w:rsidRDefault="00DA68EC">
      <w:pPr>
        <w:pStyle w:val="BodyText"/>
        <w:spacing w:before="1" w:line="264" w:lineRule="auto"/>
        <w:ind w:left="302" w:right="594"/>
      </w:pPr>
      <w:r>
        <w:rPr>
          <w:color w:val="0F0F0F"/>
        </w:rPr>
        <w:t xml:space="preserve">An overview of the DoS </w:t>
      </w:r>
      <w:r w:rsidR="00815BB3">
        <w:rPr>
          <w:color w:val="0F0F0F"/>
        </w:rPr>
        <w:t>Search</w:t>
      </w:r>
      <w:r>
        <w:rPr>
          <w:color w:val="0F0F0F"/>
        </w:rPr>
        <w:t xml:space="preserve"> API Onboarding process is provided on the </w:t>
      </w:r>
      <w:hyperlink r:id="rId11" w:history="1">
        <w:r w:rsidR="00975710" w:rsidRPr="00975710">
          <w:rPr>
            <w:rStyle w:val="Hyperlink"/>
          </w:rPr>
          <w:t>Directory of Services Search API - NHS England Digital</w:t>
        </w:r>
      </w:hyperlink>
      <w:r>
        <w:rPr>
          <w:color w:val="0F0F0F"/>
        </w:rPr>
        <w:t xml:space="preserve">: </w:t>
      </w:r>
    </w:p>
    <w:p w14:paraId="438BD2F5" w14:textId="77777777" w:rsidR="00212BBF" w:rsidRDefault="00212BBF">
      <w:pPr>
        <w:pStyle w:val="BodyText"/>
      </w:pPr>
    </w:p>
    <w:p w14:paraId="6628D868" w14:textId="77777777" w:rsidR="00212BBF" w:rsidRDefault="00212BBF">
      <w:pPr>
        <w:pStyle w:val="BodyText"/>
      </w:pPr>
    </w:p>
    <w:p w14:paraId="4802F662" w14:textId="77777777" w:rsidR="00212BBF" w:rsidRDefault="00212BBF">
      <w:pPr>
        <w:pStyle w:val="BodyText"/>
        <w:spacing w:before="16"/>
      </w:pPr>
    </w:p>
    <w:p w14:paraId="34B2D6F5" w14:textId="77777777" w:rsidR="00212BBF" w:rsidRDefault="00DA68EC">
      <w:pPr>
        <w:pStyle w:val="Heading1"/>
        <w:spacing w:before="0"/>
      </w:pPr>
      <w:bookmarkStart w:id="1" w:name="_bookmark1"/>
      <w:bookmarkEnd w:id="1"/>
      <w:r>
        <w:rPr>
          <w:color w:val="005EB8"/>
          <w:spacing w:val="-2"/>
        </w:rPr>
        <w:t>Scope</w:t>
      </w:r>
    </w:p>
    <w:p w14:paraId="4BED482D" w14:textId="50A1347A" w:rsidR="00212BBF" w:rsidRDefault="00DA68EC">
      <w:pPr>
        <w:pStyle w:val="BodyText"/>
        <w:spacing w:before="233"/>
        <w:ind w:left="302"/>
      </w:pPr>
      <w:r>
        <w:rPr>
          <w:color w:val="0F0F0F"/>
        </w:rPr>
        <w:t>The</w:t>
      </w:r>
      <w:r>
        <w:rPr>
          <w:color w:val="0F0F0F"/>
          <w:spacing w:val="-3"/>
        </w:rPr>
        <w:t xml:space="preserve"> </w:t>
      </w:r>
      <w:r w:rsidR="00815BB3">
        <w:rPr>
          <w:color w:val="0F0F0F"/>
        </w:rPr>
        <w:t>Search</w:t>
      </w:r>
      <w:r>
        <w:rPr>
          <w:color w:val="0F0F0F"/>
          <w:spacing w:val="-1"/>
        </w:rPr>
        <w:t xml:space="preserve"> </w:t>
      </w:r>
      <w:r>
        <w:rPr>
          <w:color w:val="0F0F0F"/>
        </w:rPr>
        <w:t>API</w:t>
      </w:r>
      <w:r>
        <w:rPr>
          <w:color w:val="0F0F0F"/>
          <w:spacing w:val="-2"/>
        </w:rPr>
        <w:t xml:space="preserve"> </w:t>
      </w:r>
      <w:r>
        <w:rPr>
          <w:color w:val="0F0F0F"/>
        </w:rPr>
        <w:t>Onboarding process</w:t>
      </w:r>
      <w:r>
        <w:rPr>
          <w:color w:val="0F0F0F"/>
          <w:spacing w:val="-1"/>
        </w:rPr>
        <w:t xml:space="preserve"> </w:t>
      </w:r>
      <w:r>
        <w:rPr>
          <w:color w:val="0F0F0F"/>
        </w:rPr>
        <w:t>is divided</w:t>
      </w:r>
      <w:r>
        <w:rPr>
          <w:color w:val="0F0F0F"/>
          <w:spacing w:val="-1"/>
        </w:rPr>
        <w:t xml:space="preserve"> </w:t>
      </w:r>
      <w:r>
        <w:rPr>
          <w:color w:val="0F0F0F"/>
        </w:rPr>
        <w:t>into 3</w:t>
      </w:r>
      <w:r>
        <w:rPr>
          <w:color w:val="0F0F0F"/>
          <w:spacing w:val="-1"/>
        </w:rPr>
        <w:t xml:space="preserve"> </w:t>
      </w:r>
      <w:r>
        <w:rPr>
          <w:color w:val="0F0F0F"/>
          <w:spacing w:val="-2"/>
        </w:rPr>
        <w:t>stages:</w:t>
      </w:r>
    </w:p>
    <w:p w14:paraId="68F6B1A6" w14:textId="77777777" w:rsidR="00212BBF" w:rsidRDefault="00212BBF">
      <w:pPr>
        <w:pStyle w:val="BodyText"/>
      </w:pPr>
    </w:p>
    <w:p w14:paraId="5B0A1C32" w14:textId="77777777" w:rsidR="00212BBF" w:rsidRDefault="00212BBF">
      <w:pPr>
        <w:pStyle w:val="BodyText"/>
        <w:spacing w:before="17"/>
      </w:pPr>
    </w:p>
    <w:p w14:paraId="2DE8A3C6" w14:textId="77777777" w:rsidR="00212BBF" w:rsidRDefault="00DA68EC">
      <w:pPr>
        <w:pStyle w:val="Heading2"/>
      </w:pPr>
      <w:r>
        <w:rPr>
          <w:color w:val="0F0F0F"/>
        </w:rPr>
        <w:t>Stage</w:t>
      </w:r>
      <w:r>
        <w:rPr>
          <w:color w:val="0F0F0F"/>
          <w:spacing w:val="-1"/>
        </w:rPr>
        <w:t xml:space="preserve"> </w:t>
      </w:r>
      <w:r>
        <w:rPr>
          <w:color w:val="0F0F0F"/>
        </w:rPr>
        <w:t>1:</w:t>
      </w:r>
      <w:r>
        <w:rPr>
          <w:color w:val="0F0F0F"/>
          <w:spacing w:val="-1"/>
        </w:rPr>
        <w:t xml:space="preserve"> </w:t>
      </w:r>
      <w:r>
        <w:rPr>
          <w:color w:val="0F0F0F"/>
        </w:rPr>
        <w:t>Check</w:t>
      </w:r>
      <w:r>
        <w:rPr>
          <w:color w:val="0F0F0F"/>
          <w:spacing w:val="-1"/>
        </w:rPr>
        <w:t xml:space="preserve"> </w:t>
      </w:r>
      <w:r>
        <w:rPr>
          <w:color w:val="0F0F0F"/>
        </w:rPr>
        <w:t xml:space="preserve">your </w:t>
      </w:r>
      <w:r>
        <w:rPr>
          <w:color w:val="0F0F0F"/>
          <w:spacing w:val="-2"/>
        </w:rPr>
        <w:t>eligibility</w:t>
      </w:r>
    </w:p>
    <w:p w14:paraId="50DFB533" w14:textId="4DE2239A" w:rsidR="00212BBF" w:rsidRDefault="00DA68EC">
      <w:pPr>
        <w:pStyle w:val="ListParagraph"/>
        <w:numPr>
          <w:ilvl w:val="0"/>
          <w:numId w:val="3"/>
        </w:numPr>
        <w:tabs>
          <w:tab w:val="left" w:pos="1022"/>
        </w:tabs>
        <w:spacing w:before="144" w:line="264" w:lineRule="auto"/>
        <w:ind w:right="408"/>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3"/>
          <w:sz w:val="24"/>
        </w:rPr>
        <w:t xml:space="preserve"> </w:t>
      </w:r>
      <w:r>
        <w:rPr>
          <w:color w:val="0F0F0F"/>
          <w:sz w:val="24"/>
        </w:rPr>
        <w:t>submit</w:t>
      </w:r>
      <w:r w:rsidR="006C7B52">
        <w:rPr>
          <w:color w:val="0F0F0F"/>
          <w:sz w:val="24"/>
        </w:rPr>
        <w:t>s</w:t>
      </w:r>
      <w:r>
        <w:rPr>
          <w:color w:val="0F0F0F"/>
          <w:spacing w:val="-3"/>
          <w:sz w:val="24"/>
        </w:rPr>
        <w:t xml:space="preserve"> </w:t>
      </w:r>
      <w:r>
        <w:rPr>
          <w:color w:val="0F0F0F"/>
          <w:sz w:val="24"/>
        </w:rPr>
        <w:t>the</w:t>
      </w:r>
      <w:r>
        <w:rPr>
          <w:color w:val="0F0F0F"/>
          <w:spacing w:val="-3"/>
          <w:sz w:val="24"/>
        </w:rPr>
        <w:t xml:space="preserve"> </w:t>
      </w:r>
      <w:r>
        <w:rPr>
          <w:color w:val="0F0F0F"/>
          <w:sz w:val="24"/>
        </w:rPr>
        <w:t>details</w:t>
      </w:r>
      <w:r>
        <w:rPr>
          <w:color w:val="0F0F0F"/>
          <w:spacing w:val="-3"/>
          <w:sz w:val="24"/>
        </w:rPr>
        <w:t xml:space="preserve"> </w:t>
      </w:r>
      <w:r>
        <w:rPr>
          <w:color w:val="0F0F0F"/>
          <w:sz w:val="24"/>
        </w:rPr>
        <w:t>of</w:t>
      </w:r>
      <w:r>
        <w:rPr>
          <w:color w:val="0F0F0F"/>
          <w:spacing w:val="-4"/>
          <w:sz w:val="24"/>
        </w:rPr>
        <w:t xml:space="preserve"> </w:t>
      </w:r>
      <w:r>
        <w:rPr>
          <w:color w:val="0F0F0F"/>
          <w:sz w:val="24"/>
        </w:rPr>
        <w:t>their</w:t>
      </w:r>
      <w:r>
        <w:rPr>
          <w:color w:val="0F0F0F"/>
          <w:spacing w:val="-4"/>
          <w:sz w:val="24"/>
        </w:rPr>
        <w:t xml:space="preserve"> </w:t>
      </w:r>
      <w:r>
        <w:rPr>
          <w:color w:val="0F0F0F"/>
          <w:sz w:val="24"/>
        </w:rPr>
        <w:t>Product,</w:t>
      </w:r>
      <w:r>
        <w:rPr>
          <w:color w:val="0F0F0F"/>
          <w:spacing w:val="-4"/>
          <w:sz w:val="24"/>
        </w:rPr>
        <w:t xml:space="preserve"> </w:t>
      </w:r>
      <w:r>
        <w:rPr>
          <w:color w:val="0F0F0F"/>
          <w:sz w:val="24"/>
        </w:rPr>
        <w:t>Organisation</w:t>
      </w:r>
      <w:r>
        <w:rPr>
          <w:color w:val="0F0F0F"/>
          <w:spacing w:val="-3"/>
          <w:sz w:val="24"/>
        </w:rPr>
        <w:t xml:space="preserve"> </w:t>
      </w:r>
      <w:r>
        <w:rPr>
          <w:color w:val="0F0F0F"/>
          <w:sz w:val="24"/>
        </w:rPr>
        <w:t>and</w:t>
      </w:r>
      <w:r>
        <w:rPr>
          <w:color w:val="0F0F0F"/>
          <w:spacing w:val="-4"/>
          <w:sz w:val="24"/>
        </w:rPr>
        <w:t xml:space="preserve"> </w:t>
      </w:r>
      <w:r>
        <w:rPr>
          <w:color w:val="0F0F0F"/>
          <w:sz w:val="24"/>
        </w:rPr>
        <w:t>Use</w:t>
      </w:r>
      <w:r>
        <w:rPr>
          <w:color w:val="0F0F0F"/>
          <w:spacing w:val="-3"/>
          <w:sz w:val="24"/>
        </w:rPr>
        <w:t xml:space="preserve"> </w:t>
      </w:r>
      <w:r>
        <w:rPr>
          <w:color w:val="0F0F0F"/>
          <w:sz w:val="24"/>
        </w:rPr>
        <w:t>Case via the Digital Onboarding Service.</w:t>
      </w:r>
    </w:p>
    <w:p w14:paraId="3137504D" w14:textId="5C82227E" w:rsidR="00212BBF" w:rsidRDefault="00DA68EC">
      <w:pPr>
        <w:pStyle w:val="ListParagraph"/>
        <w:numPr>
          <w:ilvl w:val="0"/>
          <w:numId w:val="3"/>
        </w:numPr>
        <w:tabs>
          <w:tab w:val="left" w:pos="1022"/>
        </w:tabs>
        <w:spacing w:line="264" w:lineRule="auto"/>
        <w:ind w:right="568"/>
        <w:rPr>
          <w:sz w:val="24"/>
        </w:rPr>
      </w:pPr>
      <w:r>
        <w:rPr>
          <w:color w:val="0F0F0F"/>
          <w:sz w:val="24"/>
        </w:rPr>
        <w:t>The</w:t>
      </w:r>
      <w:r>
        <w:rPr>
          <w:color w:val="0F0F0F"/>
          <w:spacing w:val="-4"/>
          <w:sz w:val="24"/>
        </w:rPr>
        <w:t xml:space="preserve"> </w:t>
      </w:r>
      <w:r>
        <w:rPr>
          <w:color w:val="0F0F0F"/>
          <w:sz w:val="24"/>
        </w:rPr>
        <w:t>Connecting</w:t>
      </w:r>
      <w:r>
        <w:rPr>
          <w:color w:val="0F0F0F"/>
          <w:spacing w:val="-4"/>
          <w:sz w:val="24"/>
        </w:rPr>
        <w:t xml:space="preserve"> </w:t>
      </w:r>
      <w:r>
        <w:rPr>
          <w:color w:val="0F0F0F"/>
          <w:sz w:val="24"/>
        </w:rPr>
        <w:t>Party</w:t>
      </w:r>
      <w:r>
        <w:rPr>
          <w:color w:val="0F0F0F"/>
          <w:spacing w:val="-4"/>
          <w:sz w:val="24"/>
        </w:rPr>
        <w:t xml:space="preserve"> </w:t>
      </w:r>
      <w:r>
        <w:rPr>
          <w:color w:val="0F0F0F"/>
          <w:sz w:val="24"/>
        </w:rPr>
        <w:t>also</w:t>
      </w:r>
      <w:r>
        <w:rPr>
          <w:color w:val="0F0F0F"/>
          <w:spacing w:val="-4"/>
          <w:sz w:val="24"/>
        </w:rPr>
        <w:t xml:space="preserve"> </w:t>
      </w:r>
      <w:r>
        <w:rPr>
          <w:color w:val="0F0F0F"/>
          <w:sz w:val="24"/>
        </w:rPr>
        <w:t>completes</w:t>
      </w:r>
      <w:r>
        <w:rPr>
          <w:color w:val="0F0F0F"/>
          <w:spacing w:val="-4"/>
          <w:sz w:val="24"/>
        </w:rPr>
        <w:t xml:space="preserve"> </w:t>
      </w:r>
      <w:r>
        <w:rPr>
          <w:color w:val="0F0F0F"/>
          <w:sz w:val="24"/>
        </w:rPr>
        <w:t>the</w:t>
      </w:r>
      <w:r>
        <w:rPr>
          <w:color w:val="0F0F0F"/>
          <w:spacing w:val="-4"/>
          <w:sz w:val="24"/>
        </w:rPr>
        <w:t xml:space="preserve"> </w:t>
      </w:r>
      <w:r>
        <w:rPr>
          <w:color w:val="0F0F0F"/>
          <w:sz w:val="24"/>
        </w:rPr>
        <w:t>mandatory</w:t>
      </w:r>
      <w:r>
        <w:rPr>
          <w:color w:val="0F0F0F"/>
          <w:spacing w:val="-4"/>
          <w:sz w:val="24"/>
        </w:rPr>
        <w:t xml:space="preserve"> </w:t>
      </w:r>
      <w:r>
        <w:rPr>
          <w:color w:val="0F0F0F"/>
          <w:sz w:val="24"/>
        </w:rPr>
        <w:t>pre-requisites</w:t>
      </w:r>
      <w:r>
        <w:rPr>
          <w:color w:val="0F0F0F"/>
          <w:spacing w:val="-4"/>
          <w:sz w:val="24"/>
        </w:rPr>
        <w:t xml:space="preserve"> </w:t>
      </w:r>
      <w:r>
        <w:rPr>
          <w:color w:val="0F0F0F"/>
          <w:sz w:val="24"/>
        </w:rPr>
        <w:t>to</w:t>
      </w:r>
      <w:r>
        <w:rPr>
          <w:color w:val="0F0F0F"/>
          <w:spacing w:val="-4"/>
          <w:sz w:val="24"/>
        </w:rPr>
        <w:t xml:space="preserve"> </w:t>
      </w:r>
      <w:r>
        <w:rPr>
          <w:color w:val="0F0F0F"/>
          <w:sz w:val="24"/>
        </w:rPr>
        <w:t>progress</w:t>
      </w:r>
      <w:r>
        <w:rPr>
          <w:color w:val="0F0F0F"/>
          <w:spacing w:val="-4"/>
          <w:sz w:val="24"/>
        </w:rPr>
        <w:t xml:space="preserve"> </w:t>
      </w:r>
      <w:r>
        <w:rPr>
          <w:color w:val="0F0F0F"/>
          <w:sz w:val="24"/>
        </w:rPr>
        <w:t xml:space="preserve">with the DoS </w:t>
      </w:r>
      <w:r w:rsidR="00815BB3">
        <w:rPr>
          <w:color w:val="0F0F0F"/>
          <w:sz w:val="24"/>
        </w:rPr>
        <w:t>Search</w:t>
      </w:r>
      <w:r>
        <w:rPr>
          <w:color w:val="0F0F0F"/>
          <w:sz w:val="24"/>
        </w:rPr>
        <w:t xml:space="preserve"> API Onboarding process.</w:t>
      </w:r>
    </w:p>
    <w:p w14:paraId="32106D98" w14:textId="77777777" w:rsidR="00212BBF" w:rsidRDefault="00DA68EC">
      <w:pPr>
        <w:pStyle w:val="ListParagraph"/>
        <w:numPr>
          <w:ilvl w:val="0"/>
          <w:numId w:val="3"/>
        </w:numPr>
        <w:tabs>
          <w:tab w:val="left" w:pos="1022"/>
        </w:tabs>
        <w:spacing w:line="264" w:lineRule="auto"/>
        <w:ind w:right="394"/>
        <w:rPr>
          <w:sz w:val="24"/>
        </w:rPr>
      </w:pPr>
      <w:r>
        <w:rPr>
          <w:color w:val="0F0F0F"/>
          <w:sz w:val="24"/>
        </w:rPr>
        <w:t>Those</w:t>
      </w:r>
      <w:r>
        <w:rPr>
          <w:color w:val="0F0F0F"/>
          <w:spacing w:val="-3"/>
          <w:sz w:val="24"/>
        </w:rPr>
        <w:t xml:space="preserve"> </w:t>
      </w:r>
      <w:r>
        <w:rPr>
          <w:color w:val="0F0F0F"/>
          <w:sz w:val="24"/>
        </w:rPr>
        <w:t>pre-requisites</w:t>
      </w:r>
      <w:r>
        <w:rPr>
          <w:color w:val="0F0F0F"/>
          <w:spacing w:val="-3"/>
          <w:sz w:val="24"/>
        </w:rPr>
        <w:t xml:space="preserve"> </w:t>
      </w:r>
      <w:r>
        <w:rPr>
          <w:color w:val="0F0F0F"/>
          <w:sz w:val="24"/>
        </w:rPr>
        <w:t>are</w:t>
      </w:r>
      <w:r>
        <w:rPr>
          <w:color w:val="0F0F0F"/>
          <w:spacing w:val="-3"/>
          <w:sz w:val="24"/>
        </w:rPr>
        <w:t xml:space="preserve"> </w:t>
      </w:r>
      <w:r>
        <w:rPr>
          <w:color w:val="0F0F0F"/>
          <w:sz w:val="24"/>
        </w:rPr>
        <w:t>listed</w:t>
      </w:r>
      <w:r>
        <w:rPr>
          <w:color w:val="0F0F0F"/>
          <w:spacing w:val="-3"/>
          <w:sz w:val="24"/>
        </w:rPr>
        <w:t xml:space="preserve"> </w:t>
      </w:r>
      <w:r>
        <w:rPr>
          <w:color w:val="0F0F0F"/>
          <w:sz w:val="24"/>
        </w:rPr>
        <w:t>on</w:t>
      </w:r>
      <w:r>
        <w:rPr>
          <w:color w:val="0F0F0F"/>
          <w:spacing w:val="-3"/>
          <w:sz w:val="24"/>
        </w:rPr>
        <w:t xml:space="preserve"> </w:t>
      </w:r>
      <w:r>
        <w:rPr>
          <w:color w:val="0F0F0F"/>
          <w:sz w:val="24"/>
        </w:rPr>
        <w:t>the</w:t>
      </w:r>
      <w:r>
        <w:rPr>
          <w:color w:val="0F0F0F"/>
          <w:spacing w:val="-4"/>
          <w:sz w:val="24"/>
        </w:rPr>
        <w:t xml:space="preserve"> </w:t>
      </w:r>
      <w:r>
        <w:rPr>
          <w:color w:val="003087"/>
          <w:sz w:val="24"/>
        </w:rPr>
        <w:t>Digital</w:t>
      </w:r>
      <w:r>
        <w:rPr>
          <w:color w:val="003087"/>
          <w:spacing w:val="-3"/>
          <w:sz w:val="24"/>
        </w:rPr>
        <w:t xml:space="preserve"> </w:t>
      </w:r>
      <w:r>
        <w:rPr>
          <w:color w:val="003087"/>
          <w:sz w:val="24"/>
        </w:rPr>
        <w:t>Onboarding</w:t>
      </w:r>
      <w:r>
        <w:rPr>
          <w:color w:val="003087"/>
          <w:spacing w:val="-3"/>
          <w:sz w:val="24"/>
        </w:rPr>
        <w:t xml:space="preserve"> </w:t>
      </w:r>
      <w:r>
        <w:rPr>
          <w:color w:val="003087"/>
          <w:sz w:val="24"/>
        </w:rPr>
        <w:t>page</w:t>
      </w:r>
      <w:r>
        <w:rPr>
          <w:color w:val="003087"/>
          <w:spacing w:val="-4"/>
          <w:sz w:val="24"/>
        </w:rPr>
        <w:t xml:space="preserve"> </w:t>
      </w:r>
      <w:r>
        <w:rPr>
          <w:color w:val="0F0F0F"/>
          <w:sz w:val="24"/>
        </w:rPr>
        <w:t>and</w:t>
      </w:r>
      <w:r>
        <w:rPr>
          <w:color w:val="0F0F0F"/>
          <w:spacing w:val="-3"/>
          <w:sz w:val="24"/>
        </w:rPr>
        <w:t xml:space="preserve"> </w:t>
      </w:r>
      <w:r>
        <w:rPr>
          <w:color w:val="0F0F0F"/>
          <w:sz w:val="24"/>
        </w:rPr>
        <w:t>can</w:t>
      </w:r>
      <w:r>
        <w:rPr>
          <w:color w:val="0F0F0F"/>
          <w:spacing w:val="-3"/>
          <w:sz w:val="24"/>
        </w:rPr>
        <w:t xml:space="preserve"> </w:t>
      </w:r>
      <w:r>
        <w:rPr>
          <w:color w:val="0F0F0F"/>
          <w:sz w:val="24"/>
        </w:rPr>
        <w:t>be</w:t>
      </w:r>
      <w:r>
        <w:rPr>
          <w:color w:val="0F0F0F"/>
          <w:spacing w:val="-3"/>
          <w:sz w:val="24"/>
        </w:rPr>
        <w:t xml:space="preserve"> </w:t>
      </w:r>
      <w:r>
        <w:rPr>
          <w:color w:val="0F0F0F"/>
          <w:sz w:val="24"/>
        </w:rPr>
        <w:t xml:space="preserve">completed </w:t>
      </w:r>
      <w:r>
        <w:rPr>
          <w:color w:val="0F0F0F"/>
          <w:spacing w:val="-2"/>
          <w:sz w:val="24"/>
        </w:rPr>
        <w:t>online.</w:t>
      </w:r>
    </w:p>
    <w:p w14:paraId="3B492EF8" w14:textId="1EAF5472" w:rsidR="00212BBF" w:rsidRDefault="00DA68EC">
      <w:pPr>
        <w:pStyle w:val="ListParagraph"/>
        <w:numPr>
          <w:ilvl w:val="0"/>
          <w:numId w:val="3"/>
        </w:numPr>
        <w:tabs>
          <w:tab w:val="left" w:pos="1022"/>
        </w:tabs>
        <w:spacing w:line="259" w:lineRule="auto"/>
        <w:ind w:right="595"/>
        <w:rPr>
          <w:sz w:val="24"/>
        </w:rPr>
      </w:pPr>
      <w:r>
        <w:rPr>
          <w:color w:val="0F0F0F"/>
          <w:sz w:val="24"/>
        </w:rPr>
        <w:t>The</w:t>
      </w:r>
      <w:r>
        <w:rPr>
          <w:color w:val="0F0F0F"/>
          <w:spacing w:val="-4"/>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4"/>
          <w:sz w:val="24"/>
        </w:rPr>
        <w:t xml:space="preserve"> </w:t>
      </w:r>
      <w:r>
        <w:rPr>
          <w:color w:val="0F0F0F"/>
          <w:sz w:val="24"/>
        </w:rPr>
        <w:t>determines</w:t>
      </w:r>
      <w:r>
        <w:rPr>
          <w:color w:val="0F0F0F"/>
          <w:spacing w:val="-3"/>
          <w:sz w:val="24"/>
        </w:rPr>
        <w:t xml:space="preserve"> </w:t>
      </w:r>
      <w:r>
        <w:rPr>
          <w:color w:val="0F0F0F"/>
          <w:sz w:val="24"/>
        </w:rPr>
        <w:t>whether</w:t>
      </w:r>
      <w:r>
        <w:rPr>
          <w:color w:val="0F0F0F"/>
          <w:spacing w:val="-4"/>
          <w:sz w:val="24"/>
        </w:rPr>
        <w:t xml:space="preserve"> </w:t>
      </w:r>
      <w:r>
        <w:rPr>
          <w:color w:val="0F0F0F"/>
          <w:sz w:val="24"/>
        </w:rPr>
        <w:t>there</w:t>
      </w:r>
      <w:r>
        <w:rPr>
          <w:color w:val="0F0F0F"/>
          <w:spacing w:val="-3"/>
          <w:sz w:val="24"/>
        </w:rPr>
        <w:t xml:space="preserve"> </w:t>
      </w:r>
      <w:r>
        <w:rPr>
          <w:color w:val="0F0F0F"/>
          <w:sz w:val="24"/>
        </w:rPr>
        <w:t>is</w:t>
      </w:r>
      <w:r>
        <w:rPr>
          <w:color w:val="0F0F0F"/>
          <w:spacing w:val="-3"/>
          <w:sz w:val="24"/>
        </w:rPr>
        <w:t xml:space="preserve"> </w:t>
      </w:r>
      <w:r>
        <w:rPr>
          <w:color w:val="0F0F0F"/>
          <w:sz w:val="24"/>
        </w:rPr>
        <w:t>a</w:t>
      </w:r>
      <w:r>
        <w:rPr>
          <w:color w:val="0F0F0F"/>
          <w:spacing w:val="-3"/>
          <w:sz w:val="24"/>
        </w:rPr>
        <w:t xml:space="preserve"> </w:t>
      </w:r>
      <w:r>
        <w:rPr>
          <w:color w:val="0F0F0F"/>
          <w:sz w:val="24"/>
        </w:rPr>
        <w:t>valid</w:t>
      </w:r>
      <w:r>
        <w:rPr>
          <w:color w:val="0F0F0F"/>
          <w:spacing w:val="-3"/>
          <w:sz w:val="24"/>
        </w:rPr>
        <w:t xml:space="preserve"> </w:t>
      </w:r>
      <w:r>
        <w:rPr>
          <w:color w:val="0F0F0F"/>
          <w:sz w:val="24"/>
        </w:rPr>
        <w:t>Use</w:t>
      </w:r>
      <w:r>
        <w:rPr>
          <w:color w:val="0F0F0F"/>
          <w:spacing w:val="-3"/>
          <w:sz w:val="24"/>
        </w:rPr>
        <w:t xml:space="preserve"> </w:t>
      </w:r>
      <w:r>
        <w:rPr>
          <w:color w:val="0F0F0F"/>
          <w:sz w:val="24"/>
        </w:rPr>
        <w:t xml:space="preserve">Case for the Connecting Party to connect to the DoS </w:t>
      </w:r>
      <w:r w:rsidR="00815BB3">
        <w:rPr>
          <w:color w:val="0F0F0F"/>
          <w:sz w:val="24"/>
        </w:rPr>
        <w:t>Search</w:t>
      </w:r>
      <w:r>
        <w:rPr>
          <w:color w:val="0F0F0F"/>
          <w:sz w:val="24"/>
        </w:rPr>
        <w:t xml:space="preserve"> API.</w:t>
      </w:r>
    </w:p>
    <w:p w14:paraId="019BB644" w14:textId="77777777" w:rsidR="00212BBF" w:rsidRDefault="00212BBF">
      <w:pPr>
        <w:pStyle w:val="BodyText"/>
      </w:pPr>
    </w:p>
    <w:p w14:paraId="4DABFDD5" w14:textId="77777777" w:rsidR="00212BBF" w:rsidRDefault="00212BBF">
      <w:pPr>
        <w:pStyle w:val="BodyText"/>
        <w:spacing w:before="1"/>
      </w:pPr>
    </w:p>
    <w:p w14:paraId="5A35B7E2" w14:textId="77777777" w:rsidR="00212BBF" w:rsidRDefault="00DA68EC">
      <w:pPr>
        <w:pStyle w:val="Heading2"/>
      </w:pPr>
      <w:r>
        <w:rPr>
          <w:color w:val="0F0F0F"/>
        </w:rPr>
        <w:t>Stage</w:t>
      </w:r>
      <w:r>
        <w:rPr>
          <w:color w:val="0F0F0F"/>
          <w:spacing w:val="-1"/>
        </w:rPr>
        <w:t xml:space="preserve"> </w:t>
      </w:r>
      <w:r>
        <w:rPr>
          <w:color w:val="0F0F0F"/>
        </w:rPr>
        <w:t>2:</w:t>
      </w:r>
      <w:r>
        <w:rPr>
          <w:color w:val="0F0F0F"/>
          <w:spacing w:val="-2"/>
        </w:rPr>
        <w:t xml:space="preserve"> </w:t>
      </w:r>
      <w:r>
        <w:rPr>
          <w:color w:val="0F0F0F"/>
        </w:rPr>
        <w:t>Complete</w:t>
      </w:r>
      <w:r>
        <w:rPr>
          <w:color w:val="0F0F0F"/>
          <w:spacing w:val="-1"/>
        </w:rPr>
        <w:t xml:space="preserve"> </w:t>
      </w:r>
      <w:r>
        <w:rPr>
          <w:color w:val="0F0F0F"/>
        </w:rPr>
        <w:t>API</w:t>
      </w:r>
      <w:r>
        <w:rPr>
          <w:color w:val="0F0F0F"/>
          <w:spacing w:val="-1"/>
        </w:rPr>
        <w:t xml:space="preserve"> </w:t>
      </w:r>
      <w:r>
        <w:rPr>
          <w:color w:val="0F0F0F"/>
          <w:spacing w:val="-2"/>
        </w:rPr>
        <w:t>assurance</w:t>
      </w:r>
    </w:p>
    <w:p w14:paraId="59DC46CC" w14:textId="0DD31FE7" w:rsidR="00212BBF" w:rsidRDefault="00DA68EC">
      <w:pPr>
        <w:pStyle w:val="ListParagraph"/>
        <w:numPr>
          <w:ilvl w:val="0"/>
          <w:numId w:val="3"/>
        </w:numPr>
        <w:tabs>
          <w:tab w:val="left" w:pos="1022"/>
        </w:tabs>
        <w:spacing w:before="145"/>
        <w:rPr>
          <w:b/>
          <w:sz w:val="24"/>
        </w:rPr>
      </w:pPr>
      <w:r>
        <w:rPr>
          <w:color w:val="0F0F0F"/>
          <w:sz w:val="24"/>
        </w:rPr>
        <w:t>The</w:t>
      </w:r>
      <w:r>
        <w:rPr>
          <w:color w:val="0F0F0F"/>
          <w:spacing w:val="-1"/>
          <w:sz w:val="24"/>
        </w:rPr>
        <w:t xml:space="preserve"> </w:t>
      </w:r>
      <w:r>
        <w:rPr>
          <w:color w:val="0F0F0F"/>
          <w:sz w:val="24"/>
        </w:rPr>
        <w:t>Connecting Party</w:t>
      </w:r>
      <w:r>
        <w:rPr>
          <w:color w:val="0F0F0F"/>
          <w:spacing w:val="-1"/>
          <w:sz w:val="24"/>
        </w:rPr>
        <w:t xml:space="preserve"> </w:t>
      </w:r>
      <w:r>
        <w:rPr>
          <w:color w:val="0F0F0F"/>
          <w:sz w:val="24"/>
        </w:rPr>
        <w:t>is</w:t>
      </w:r>
      <w:r>
        <w:rPr>
          <w:color w:val="0F0F0F"/>
          <w:spacing w:val="-1"/>
          <w:sz w:val="24"/>
        </w:rPr>
        <w:t xml:space="preserve"> </w:t>
      </w:r>
      <w:r>
        <w:rPr>
          <w:color w:val="0F0F0F"/>
          <w:sz w:val="24"/>
        </w:rPr>
        <w:t>granted</w:t>
      </w:r>
      <w:r>
        <w:rPr>
          <w:color w:val="0F0F0F"/>
          <w:spacing w:val="-1"/>
          <w:sz w:val="24"/>
        </w:rPr>
        <w:t xml:space="preserve"> </w:t>
      </w:r>
      <w:r>
        <w:rPr>
          <w:color w:val="0F0F0F"/>
          <w:sz w:val="24"/>
        </w:rPr>
        <w:t>access to</w:t>
      </w:r>
      <w:r>
        <w:rPr>
          <w:color w:val="0F0F0F"/>
          <w:spacing w:val="-1"/>
          <w:sz w:val="24"/>
        </w:rPr>
        <w:t xml:space="preserve"> </w:t>
      </w:r>
      <w:r>
        <w:rPr>
          <w:color w:val="0F0F0F"/>
          <w:sz w:val="24"/>
        </w:rPr>
        <w:t>the</w:t>
      </w:r>
      <w:r>
        <w:rPr>
          <w:color w:val="0F0F0F"/>
          <w:spacing w:val="-1"/>
          <w:sz w:val="24"/>
        </w:rPr>
        <w:t xml:space="preserve"> </w:t>
      </w:r>
      <w:r>
        <w:rPr>
          <w:b/>
          <w:color w:val="0F0F0F"/>
          <w:sz w:val="24"/>
        </w:rPr>
        <w:t xml:space="preserve">DoS </w:t>
      </w:r>
      <w:r w:rsidR="00815BB3">
        <w:rPr>
          <w:b/>
          <w:color w:val="0F0F0F"/>
          <w:sz w:val="24"/>
        </w:rPr>
        <w:t>Search</w:t>
      </w:r>
      <w:r>
        <w:rPr>
          <w:b/>
          <w:color w:val="0F0F0F"/>
          <w:spacing w:val="-2"/>
          <w:sz w:val="24"/>
        </w:rPr>
        <w:t xml:space="preserve"> </w:t>
      </w:r>
      <w:r>
        <w:rPr>
          <w:b/>
          <w:color w:val="0F0F0F"/>
          <w:sz w:val="24"/>
        </w:rPr>
        <w:t>API</w:t>
      </w:r>
      <w:r>
        <w:rPr>
          <w:b/>
          <w:color w:val="0F0F0F"/>
          <w:spacing w:val="-1"/>
          <w:sz w:val="24"/>
        </w:rPr>
        <w:t xml:space="preserve"> </w:t>
      </w:r>
      <w:r>
        <w:rPr>
          <w:b/>
          <w:color w:val="0F0F0F"/>
          <w:sz w:val="24"/>
        </w:rPr>
        <w:t>Testing</w:t>
      </w:r>
      <w:r>
        <w:rPr>
          <w:b/>
          <w:color w:val="0F0F0F"/>
          <w:spacing w:val="-1"/>
          <w:sz w:val="24"/>
        </w:rPr>
        <w:t xml:space="preserve"> </w:t>
      </w:r>
      <w:r>
        <w:rPr>
          <w:b/>
          <w:color w:val="0F0F0F"/>
          <w:spacing w:val="-2"/>
          <w:sz w:val="24"/>
        </w:rPr>
        <w:t>environment</w:t>
      </w:r>
    </w:p>
    <w:p w14:paraId="7294D6F3" w14:textId="77777777" w:rsidR="00212BBF" w:rsidRDefault="00DA68EC">
      <w:pPr>
        <w:pStyle w:val="BodyText"/>
        <w:spacing w:before="29"/>
        <w:ind w:left="1022"/>
      </w:pPr>
      <w:r>
        <w:rPr>
          <w:color w:val="0F0F0F"/>
        </w:rPr>
        <w:t>and</w:t>
      </w:r>
      <w:r>
        <w:rPr>
          <w:color w:val="0F0F0F"/>
          <w:spacing w:val="-2"/>
        </w:rPr>
        <w:t xml:space="preserve"> </w:t>
      </w:r>
      <w:r>
        <w:rPr>
          <w:color w:val="0F0F0F"/>
        </w:rPr>
        <w:t>use it for</w:t>
      </w:r>
      <w:r>
        <w:rPr>
          <w:color w:val="0F0F0F"/>
          <w:spacing w:val="-1"/>
        </w:rPr>
        <w:t xml:space="preserve"> </w:t>
      </w:r>
      <w:r>
        <w:rPr>
          <w:color w:val="0F0F0F"/>
        </w:rPr>
        <w:t>developing</w:t>
      </w:r>
      <w:r>
        <w:rPr>
          <w:color w:val="0F0F0F"/>
          <w:spacing w:val="-1"/>
        </w:rPr>
        <w:t xml:space="preserve"> </w:t>
      </w:r>
      <w:r>
        <w:rPr>
          <w:color w:val="0F0F0F"/>
        </w:rPr>
        <w:t xml:space="preserve">their </w:t>
      </w:r>
      <w:r>
        <w:rPr>
          <w:color w:val="0F0F0F"/>
          <w:spacing w:val="-2"/>
        </w:rPr>
        <w:t>product.</w:t>
      </w:r>
    </w:p>
    <w:p w14:paraId="5307161F" w14:textId="39660840" w:rsidR="00212BBF" w:rsidRDefault="00DA68EC">
      <w:pPr>
        <w:pStyle w:val="ListParagraph"/>
        <w:numPr>
          <w:ilvl w:val="0"/>
          <w:numId w:val="3"/>
        </w:numPr>
        <w:tabs>
          <w:tab w:val="left" w:pos="1022"/>
        </w:tabs>
        <w:spacing w:before="145" w:line="264" w:lineRule="auto"/>
        <w:ind w:right="527"/>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is</w:t>
      </w:r>
      <w:r>
        <w:rPr>
          <w:color w:val="0F0F0F"/>
          <w:spacing w:val="-3"/>
          <w:sz w:val="24"/>
        </w:rPr>
        <w:t xml:space="preserve"> </w:t>
      </w:r>
      <w:r>
        <w:rPr>
          <w:color w:val="0F0F0F"/>
          <w:sz w:val="24"/>
        </w:rPr>
        <w:t>also</w:t>
      </w:r>
      <w:r>
        <w:rPr>
          <w:color w:val="0F0F0F"/>
          <w:spacing w:val="-3"/>
          <w:sz w:val="24"/>
        </w:rPr>
        <w:t xml:space="preserve"> </w:t>
      </w:r>
      <w:r>
        <w:rPr>
          <w:color w:val="0F0F0F"/>
          <w:sz w:val="24"/>
        </w:rPr>
        <w:t>asked</w:t>
      </w:r>
      <w:r>
        <w:rPr>
          <w:color w:val="0F0F0F"/>
          <w:spacing w:val="-3"/>
          <w:sz w:val="24"/>
        </w:rPr>
        <w:t xml:space="preserve"> </w:t>
      </w:r>
      <w:r>
        <w:rPr>
          <w:color w:val="0F0F0F"/>
          <w:sz w:val="24"/>
        </w:rPr>
        <w:t>to</w:t>
      </w:r>
      <w:r>
        <w:rPr>
          <w:color w:val="0F0F0F"/>
          <w:spacing w:val="-3"/>
          <w:sz w:val="24"/>
        </w:rPr>
        <w:t xml:space="preserve"> </w:t>
      </w:r>
      <w:r>
        <w:rPr>
          <w:color w:val="0F0F0F"/>
          <w:sz w:val="24"/>
        </w:rPr>
        <w:t>answer</w:t>
      </w:r>
      <w:r>
        <w:rPr>
          <w:color w:val="0F0F0F"/>
          <w:spacing w:val="-3"/>
          <w:sz w:val="24"/>
        </w:rPr>
        <w:t xml:space="preserve"> </w:t>
      </w:r>
      <w:r>
        <w:rPr>
          <w:color w:val="0F0F0F"/>
          <w:sz w:val="24"/>
        </w:rPr>
        <w:t>all</w:t>
      </w:r>
      <w:r>
        <w:rPr>
          <w:color w:val="0F0F0F"/>
          <w:spacing w:val="-3"/>
          <w:sz w:val="24"/>
        </w:rPr>
        <w:t xml:space="preserve"> </w:t>
      </w:r>
      <w:r>
        <w:rPr>
          <w:color w:val="0F0F0F"/>
          <w:sz w:val="24"/>
        </w:rPr>
        <w:t>questions</w:t>
      </w:r>
      <w:r>
        <w:rPr>
          <w:color w:val="0F0F0F"/>
          <w:spacing w:val="-3"/>
          <w:sz w:val="24"/>
        </w:rPr>
        <w:t xml:space="preserve"> </w:t>
      </w:r>
      <w:r>
        <w:rPr>
          <w:color w:val="0F0F0F"/>
          <w:sz w:val="24"/>
        </w:rPr>
        <w:t>available</w:t>
      </w:r>
      <w:r>
        <w:rPr>
          <w:color w:val="0F0F0F"/>
          <w:spacing w:val="-3"/>
          <w:sz w:val="24"/>
        </w:rPr>
        <w:t xml:space="preserve"> </w:t>
      </w:r>
      <w:r>
        <w:rPr>
          <w:color w:val="0F0F0F"/>
          <w:sz w:val="24"/>
        </w:rPr>
        <w:t>in</w:t>
      </w:r>
      <w:r>
        <w:rPr>
          <w:color w:val="0F0F0F"/>
          <w:spacing w:val="-3"/>
          <w:sz w:val="24"/>
        </w:rPr>
        <w:t xml:space="preserve"> </w:t>
      </w:r>
      <w:r>
        <w:rPr>
          <w:color w:val="0F0F0F"/>
          <w:sz w:val="24"/>
        </w:rPr>
        <w:t>this</w:t>
      </w:r>
      <w:r>
        <w:rPr>
          <w:color w:val="0F0F0F"/>
          <w:spacing w:val="-3"/>
          <w:sz w:val="24"/>
        </w:rPr>
        <w:t xml:space="preserve"> </w:t>
      </w:r>
      <w:r>
        <w:rPr>
          <w:color w:val="0F0F0F"/>
          <w:sz w:val="24"/>
        </w:rPr>
        <w:t xml:space="preserve">stage and provide all related </w:t>
      </w:r>
      <w:r>
        <w:rPr>
          <w:b/>
          <w:color w:val="0F0F0F"/>
          <w:sz w:val="24"/>
        </w:rPr>
        <w:t xml:space="preserve">documentation </w:t>
      </w:r>
      <w:r>
        <w:rPr>
          <w:color w:val="0F0F0F"/>
          <w:sz w:val="24"/>
        </w:rPr>
        <w:t xml:space="preserve">and </w:t>
      </w:r>
      <w:r>
        <w:rPr>
          <w:b/>
          <w:color w:val="0F0F0F"/>
          <w:sz w:val="24"/>
        </w:rPr>
        <w:t xml:space="preserve">evidence </w:t>
      </w:r>
      <w:r>
        <w:rPr>
          <w:color w:val="0F0F0F"/>
          <w:sz w:val="24"/>
        </w:rPr>
        <w:t>to demonstrate that their product is clinically and technically compliant.</w:t>
      </w:r>
    </w:p>
    <w:p w14:paraId="51E88830" w14:textId="77777777" w:rsidR="00212BBF" w:rsidRDefault="00DA68EC">
      <w:pPr>
        <w:pStyle w:val="ListParagraph"/>
        <w:numPr>
          <w:ilvl w:val="0"/>
          <w:numId w:val="3"/>
        </w:numPr>
        <w:tabs>
          <w:tab w:val="left" w:pos="1022"/>
        </w:tabs>
        <w:spacing w:before="115" w:line="264" w:lineRule="auto"/>
        <w:ind w:right="516"/>
        <w:rPr>
          <w:sz w:val="24"/>
        </w:rPr>
      </w:pPr>
      <w:r>
        <w:rPr>
          <w:color w:val="0F0F0F"/>
          <w:sz w:val="24"/>
        </w:rPr>
        <w:t>The Connecting Party will submit their documentation and evidence via the Digital Onboarding Service, and certain evidence will be provided during online meetings with NHS England Subject Matter Experts. During these meetings, the Connecting Party</w:t>
      </w:r>
      <w:r>
        <w:rPr>
          <w:color w:val="0F0F0F"/>
          <w:spacing w:val="-3"/>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asked</w:t>
      </w:r>
      <w:r>
        <w:rPr>
          <w:color w:val="0F0F0F"/>
          <w:spacing w:val="-3"/>
          <w:sz w:val="24"/>
        </w:rPr>
        <w:t xml:space="preserve"> </w:t>
      </w:r>
      <w:r>
        <w:rPr>
          <w:color w:val="0F0F0F"/>
          <w:sz w:val="24"/>
        </w:rPr>
        <w:t>to</w:t>
      </w:r>
      <w:r>
        <w:rPr>
          <w:color w:val="0F0F0F"/>
          <w:spacing w:val="-3"/>
          <w:sz w:val="24"/>
        </w:rPr>
        <w:t xml:space="preserve"> </w:t>
      </w:r>
      <w:r>
        <w:rPr>
          <w:color w:val="0F0F0F"/>
          <w:sz w:val="24"/>
        </w:rPr>
        <w:t>demonstrate</w:t>
      </w:r>
      <w:r>
        <w:rPr>
          <w:color w:val="0F0F0F"/>
          <w:spacing w:val="-3"/>
          <w:sz w:val="24"/>
        </w:rPr>
        <w:t xml:space="preserve"> </w:t>
      </w:r>
      <w:r>
        <w:rPr>
          <w:color w:val="0F0F0F"/>
          <w:sz w:val="24"/>
        </w:rPr>
        <w:t>their</w:t>
      </w:r>
      <w:r>
        <w:rPr>
          <w:color w:val="0F0F0F"/>
          <w:spacing w:val="-3"/>
          <w:sz w:val="24"/>
        </w:rPr>
        <w:t xml:space="preserve"> </w:t>
      </w:r>
      <w:r>
        <w:rPr>
          <w:color w:val="0F0F0F"/>
          <w:sz w:val="24"/>
        </w:rPr>
        <w:t>product</w:t>
      </w:r>
      <w:r>
        <w:rPr>
          <w:color w:val="0F0F0F"/>
          <w:spacing w:val="-4"/>
          <w:sz w:val="24"/>
        </w:rPr>
        <w:t xml:space="preserve"> </w:t>
      </w:r>
      <w:r>
        <w:rPr>
          <w:color w:val="0F0F0F"/>
          <w:sz w:val="24"/>
        </w:rPr>
        <w:t>and</w:t>
      </w:r>
      <w:r>
        <w:rPr>
          <w:color w:val="0F0F0F"/>
          <w:spacing w:val="-3"/>
          <w:sz w:val="24"/>
        </w:rPr>
        <w:t xml:space="preserve"> </w:t>
      </w:r>
      <w:r>
        <w:rPr>
          <w:color w:val="0F0F0F"/>
          <w:sz w:val="24"/>
        </w:rPr>
        <w:t>let</w:t>
      </w:r>
      <w:r>
        <w:rPr>
          <w:color w:val="0F0F0F"/>
          <w:spacing w:val="-4"/>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Clinicians</w:t>
      </w:r>
      <w:r>
        <w:rPr>
          <w:color w:val="0F0F0F"/>
          <w:spacing w:val="-3"/>
          <w:sz w:val="24"/>
        </w:rPr>
        <w:t xml:space="preserve"> </w:t>
      </w:r>
      <w:r>
        <w:rPr>
          <w:color w:val="0F0F0F"/>
          <w:sz w:val="24"/>
        </w:rPr>
        <w:t xml:space="preserve">test </w:t>
      </w:r>
      <w:r>
        <w:rPr>
          <w:color w:val="0F0F0F"/>
          <w:spacing w:val="-4"/>
          <w:sz w:val="24"/>
        </w:rPr>
        <w:t>it.</w:t>
      </w:r>
    </w:p>
    <w:p w14:paraId="60BD8CFA" w14:textId="77777777" w:rsidR="00212BBF" w:rsidRDefault="00DA68EC">
      <w:pPr>
        <w:pStyle w:val="ListParagraph"/>
        <w:numPr>
          <w:ilvl w:val="0"/>
          <w:numId w:val="3"/>
        </w:numPr>
        <w:tabs>
          <w:tab w:val="left" w:pos="1022"/>
        </w:tabs>
        <w:spacing w:before="119" w:line="259" w:lineRule="auto"/>
        <w:ind w:right="488"/>
        <w:rPr>
          <w:sz w:val="24"/>
        </w:rPr>
      </w:pPr>
      <w:r>
        <w:rPr>
          <w:color w:val="0F0F0F"/>
          <w:sz w:val="24"/>
        </w:rPr>
        <w:t>This</w:t>
      </w:r>
      <w:r>
        <w:rPr>
          <w:color w:val="0F0F0F"/>
          <w:spacing w:val="-2"/>
          <w:sz w:val="24"/>
        </w:rPr>
        <w:t xml:space="preserve"> </w:t>
      </w:r>
      <w:r>
        <w:rPr>
          <w:color w:val="0F0F0F"/>
          <w:sz w:val="24"/>
        </w:rPr>
        <w:t>is</w:t>
      </w:r>
      <w:r>
        <w:rPr>
          <w:color w:val="0F0F0F"/>
          <w:spacing w:val="-2"/>
          <w:sz w:val="24"/>
        </w:rPr>
        <w:t xml:space="preserve"> </w:t>
      </w:r>
      <w:r>
        <w:rPr>
          <w:color w:val="0F0F0F"/>
          <w:sz w:val="24"/>
        </w:rPr>
        <w:t>also</w:t>
      </w:r>
      <w:r>
        <w:rPr>
          <w:color w:val="0F0F0F"/>
          <w:spacing w:val="-2"/>
          <w:sz w:val="24"/>
        </w:rPr>
        <w:t xml:space="preserve"> </w:t>
      </w:r>
      <w:r>
        <w:rPr>
          <w:color w:val="0F0F0F"/>
          <w:sz w:val="24"/>
        </w:rPr>
        <w:t>the</w:t>
      </w:r>
      <w:r>
        <w:rPr>
          <w:color w:val="0F0F0F"/>
          <w:spacing w:val="-2"/>
          <w:sz w:val="24"/>
        </w:rPr>
        <w:t xml:space="preserve"> </w:t>
      </w:r>
      <w:r>
        <w:rPr>
          <w:color w:val="0F0F0F"/>
          <w:sz w:val="24"/>
        </w:rPr>
        <w:t>last</w:t>
      </w:r>
      <w:r>
        <w:rPr>
          <w:color w:val="0F0F0F"/>
          <w:spacing w:val="-3"/>
          <w:sz w:val="24"/>
        </w:rPr>
        <w:t xml:space="preserve"> </w:t>
      </w:r>
      <w:r>
        <w:rPr>
          <w:color w:val="0F0F0F"/>
          <w:sz w:val="24"/>
        </w:rPr>
        <w:t>chance</w:t>
      </w:r>
      <w:r>
        <w:rPr>
          <w:color w:val="0F0F0F"/>
          <w:spacing w:val="-3"/>
          <w:sz w:val="24"/>
        </w:rPr>
        <w:t xml:space="preserve"> </w:t>
      </w:r>
      <w:r>
        <w:rPr>
          <w:color w:val="0F0F0F"/>
          <w:sz w:val="24"/>
        </w:rPr>
        <w:t>for</w:t>
      </w:r>
      <w:r>
        <w:rPr>
          <w:color w:val="0F0F0F"/>
          <w:spacing w:val="-2"/>
          <w:sz w:val="24"/>
        </w:rPr>
        <w:t xml:space="preserve"> </w:t>
      </w:r>
      <w:r>
        <w:rPr>
          <w:color w:val="0F0F0F"/>
          <w:sz w:val="24"/>
        </w:rPr>
        <w:t>the</w:t>
      </w:r>
      <w:r>
        <w:rPr>
          <w:color w:val="0F0F0F"/>
          <w:spacing w:val="-2"/>
          <w:sz w:val="24"/>
        </w:rPr>
        <w:t xml:space="preserve"> </w:t>
      </w:r>
      <w:r>
        <w:rPr>
          <w:color w:val="0F0F0F"/>
          <w:sz w:val="24"/>
        </w:rPr>
        <w:t>Connecting</w:t>
      </w:r>
      <w:r>
        <w:rPr>
          <w:color w:val="0F0F0F"/>
          <w:spacing w:val="-2"/>
          <w:sz w:val="24"/>
        </w:rPr>
        <w:t xml:space="preserve"> </w:t>
      </w:r>
      <w:r>
        <w:rPr>
          <w:color w:val="0F0F0F"/>
          <w:sz w:val="24"/>
        </w:rPr>
        <w:t>Party</w:t>
      </w:r>
      <w:r>
        <w:rPr>
          <w:color w:val="0F0F0F"/>
          <w:spacing w:val="-3"/>
          <w:sz w:val="24"/>
        </w:rPr>
        <w:t xml:space="preserve"> </w:t>
      </w:r>
      <w:r>
        <w:rPr>
          <w:color w:val="0F0F0F"/>
          <w:sz w:val="24"/>
        </w:rPr>
        <w:t>to</w:t>
      </w:r>
      <w:r>
        <w:rPr>
          <w:color w:val="0F0F0F"/>
          <w:spacing w:val="-2"/>
          <w:sz w:val="24"/>
        </w:rPr>
        <w:t xml:space="preserve"> </w:t>
      </w:r>
      <w:r>
        <w:rPr>
          <w:color w:val="0F0F0F"/>
          <w:sz w:val="24"/>
        </w:rPr>
        <w:t>complete</w:t>
      </w:r>
      <w:r>
        <w:rPr>
          <w:color w:val="0F0F0F"/>
          <w:spacing w:val="-2"/>
          <w:sz w:val="24"/>
        </w:rPr>
        <w:t xml:space="preserve"> </w:t>
      </w:r>
      <w:r>
        <w:rPr>
          <w:color w:val="0F0F0F"/>
          <w:sz w:val="24"/>
        </w:rPr>
        <w:t>all</w:t>
      </w:r>
      <w:r>
        <w:rPr>
          <w:color w:val="0F0F0F"/>
          <w:spacing w:val="-2"/>
          <w:sz w:val="24"/>
        </w:rPr>
        <w:t xml:space="preserve"> </w:t>
      </w:r>
      <w:r>
        <w:rPr>
          <w:color w:val="0F0F0F"/>
          <w:sz w:val="24"/>
        </w:rPr>
        <w:t>outstanding</w:t>
      </w:r>
      <w:r>
        <w:rPr>
          <w:color w:val="0F0F0F"/>
          <w:spacing w:val="-3"/>
          <w:sz w:val="24"/>
        </w:rPr>
        <w:t xml:space="preserve"> </w:t>
      </w:r>
      <w:r>
        <w:rPr>
          <w:color w:val="003087"/>
          <w:sz w:val="24"/>
        </w:rPr>
        <w:t xml:space="preserve">pre- </w:t>
      </w:r>
      <w:r>
        <w:rPr>
          <w:color w:val="003087"/>
          <w:spacing w:val="-2"/>
          <w:sz w:val="24"/>
        </w:rPr>
        <w:t>requisites</w:t>
      </w:r>
      <w:r>
        <w:rPr>
          <w:color w:val="0F0F0F"/>
          <w:spacing w:val="-2"/>
          <w:sz w:val="24"/>
        </w:rPr>
        <w:t>.</w:t>
      </w:r>
    </w:p>
    <w:p w14:paraId="62D6301B" w14:textId="77777777" w:rsidR="00212BBF" w:rsidRDefault="00212BBF">
      <w:pPr>
        <w:pStyle w:val="ListParagraph"/>
        <w:spacing w:line="259" w:lineRule="auto"/>
        <w:rPr>
          <w:sz w:val="24"/>
        </w:rPr>
        <w:sectPr w:rsidR="00212BBF">
          <w:pgSz w:w="11910" w:h="16840"/>
          <w:pgMar w:top="1060" w:right="720" w:bottom="760" w:left="720" w:header="461" w:footer="560" w:gutter="0"/>
          <w:cols w:space="720"/>
        </w:sectPr>
      </w:pPr>
    </w:p>
    <w:p w14:paraId="4E005B1E" w14:textId="77777777" w:rsidR="00212BBF" w:rsidRDefault="00DA68EC">
      <w:pPr>
        <w:pStyle w:val="ListParagraph"/>
        <w:numPr>
          <w:ilvl w:val="0"/>
          <w:numId w:val="3"/>
        </w:numPr>
        <w:tabs>
          <w:tab w:val="left" w:pos="1022"/>
        </w:tabs>
        <w:spacing w:before="90" w:line="259" w:lineRule="auto"/>
        <w:ind w:right="1101"/>
        <w:rPr>
          <w:sz w:val="24"/>
        </w:rPr>
      </w:pPr>
      <w:r>
        <w:rPr>
          <w:color w:val="0F0F0F"/>
          <w:sz w:val="24"/>
        </w:rPr>
        <w:lastRenderedPageBreak/>
        <w:t>The</w:t>
      </w:r>
      <w:r>
        <w:rPr>
          <w:color w:val="0F0F0F"/>
          <w:spacing w:val="-4"/>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4"/>
          <w:sz w:val="24"/>
        </w:rPr>
        <w:t xml:space="preserve"> </w:t>
      </w:r>
      <w:r>
        <w:rPr>
          <w:color w:val="0F0F0F"/>
          <w:sz w:val="24"/>
        </w:rPr>
        <w:t>Team</w:t>
      </w:r>
      <w:r>
        <w:rPr>
          <w:color w:val="0F0F0F"/>
          <w:spacing w:val="-4"/>
          <w:sz w:val="24"/>
        </w:rPr>
        <w:t xml:space="preserve"> </w:t>
      </w:r>
      <w:r>
        <w:rPr>
          <w:color w:val="0F0F0F"/>
          <w:sz w:val="24"/>
        </w:rPr>
        <w:t>reviews</w:t>
      </w:r>
      <w:r>
        <w:rPr>
          <w:color w:val="0F0F0F"/>
          <w:spacing w:val="-4"/>
          <w:sz w:val="24"/>
        </w:rPr>
        <w:t xml:space="preserve"> </w:t>
      </w:r>
      <w:r>
        <w:rPr>
          <w:color w:val="0F0F0F"/>
          <w:sz w:val="24"/>
        </w:rPr>
        <w:t>all</w:t>
      </w:r>
      <w:r>
        <w:rPr>
          <w:color w:val="0F0F0F"/>
          <w:spacing w:val="-5"/>
          <w:sz w:val="24"/>
        </w:rPr>
        <w:t xml:space="preserve"> </w:t>
      </w:r>
      <w:r>
        <w:rPr>
          <w:color w:val="0F0F0F"/>
          <w:sz w:val="24"/>
        </w:rPr>
        <w:t>submitted</w:t>
      </w:r>
      <w:r>
        <w:rPr>
          <w:color w:val="0F0F0F"/>
          <w:spacing w:val="-4"/>
          <w:sz w:val="24"/>
        </w:rPr>
        <w:t xml:space="preserve"> </w:t>
      </w:r>
      <w:r>
        <w:rPr>
          <w:color w:val="0F0F0F"/>
          <w:sz w:val="24"/>
        </w:rPr>
        <w:t>documentation</w:t>
      </w:r>
      <w:r>
        <w:rPr>
          <w:color w:val="0F0F0F"/>
          <w:spacing w:val="-4"/>
          <w:sz w:val="24"/>
        </w:rPr>
        <w:t xml:space="preserve"> </w:t>
      </w:r>
      <w:r>
        <w:rPr>
          <w:color w:val="0F0F0F"/>
          <w:sz w:val="24"/>
        </w:rPr>
        <w:t>and evidence and provides feedback within 15 working days.</w:t>
      </w:r>
    </w:p>
    <w:p w14:paraId="7EB46988" w14:textId="77777777" w:rsidR="00212BBF" w:rsidRDefault="00212BBF">
      <w:pPr>
        <w:pStyle w:val="BodyText"/>
      </w:pPr>
    </w:p>
    <w:p w14:paraId="6A418C3A" w14:textId="77777777" w:rsidR="00212BBF" w:rsidRDefault="00212BBF">
      <w:pPr>
        <w:pStyle w:val="BodyText"/>
      </w:pPr>
    </w:p>
    <w:p w14:paraId="6FAD76CB" w14:textId="77777777" w:rsidR="00212BBF" w:rsidRDefault="00212BBF">
      <w:pPr>
        <w:pStyle w:val="BodyText"/>
        <w:spacing w:before="27"/>
      </w:pPr>
    </w:p>
    <w:p w14:paraId="6CB32EE6" w14:textId="77777777" w:rsidR="00212BBF" w:rsidRDefault="00DA68EC">
      <w:pPr>
        <w:pStyle w:val="Heading2"/>
      </w:pPr>
      <w:r>
        <w:rPr>
          <w:color w:val="0F0F0F"/>
        </w:rPr>
        <w:t>Stage</w:t>
      </w:r>
      <w:r>
        <w:rPr>
          <w:color w:val="0F0F0F"/>
          <w:spacing w:val="-1"/>
        </w:rPr>
        <w:t xml:space="preserve"> </w:t>
      </w:r>
      <w:r>
        <w:rPr>
          <w:color w:val="0F0F0F"/>
        </w:rPr>
        <w:t>3:</w:t>
      </w:r>
      <w:r>
        <w:rPr>
          <w:color w:val="0F0F0F"/>
          <w:spacing w:val="-2"/>
        </w:rPr>
        <w:t xml:space="preserve"> </w:t>
      </w:r>
      <w:r>
        <w:rPr>
          <w:color w:val="0F0F0F"/>
        </w:rPr>
        <w:t xml:space="preserve">Get </w:t>
      </w:r>
      <w:r>
        <w:rPr>
          <w:color w:val="0F0F0F"/>
          <w:spacing w:val="-2"/>
        </w:rPr>
        <w:t>access</w:t>
      </w:r>
    </w:p>
    <w:p w14:paraId="311B0FC9" w14:textId="77777777" w:rsidR="00212BBF" w:rsidRDefault="00DA68EC">
      <w:pPr>
        <w:pStyle w:val="ListParagraph"/>
        <w:numPr>
          <w:ilvl w:val="0"/>
          <w:numId w:val="2"/>
        </w:numPr>
        <w:tabs>
          <w:tab w:val="left" w:pos="812"/>
        </w:tabs>
        <w:spacing w:before="24" w:line="242" w:lineRule="auto"/>
        <w:ind w:right="551"/>
        <w:rPr>
          <w:sz w:val="24"/>
        </w:rPr>
      </w:pPr>
      <w:r>
        <w:rPr>
          <w:color w:val="0F0F0F"/>
          <w:sz w:val="24"/>
        </w:rPr>
        <w:t>When</w:t>
      </w:r>
      <w:r>
        <w:rPr>
          <w:color w:val="0F0F0F"/>
          <w:spacing w:val="-3"/>
          <w:sz w:val="24"/>
        </w:rPr>
        <w:t xml:space="preserve"> </w:t>
      </w: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is</w:t>
      </w:r>
      <w:r>
        <w:rPr>
          <w:color w:val="0F0F0F"/>
          <w:spacing w:val="-3"/>
          <w:sz w:val="24"/>
        </w:rPr>
        <w:t xml:space="preserve"> </w:t>
      </w:r>
      <w:r>
        <w:rPr>
          <w:color w:val="0F0F0F"/>
          <w:sz w:val="24"/>
        </w:rPr>
        <w:t>satisfied</w:t>
      </w:r>
      <w:r>
        <w:rPr>
          <w:color w:val="0F0F0F"/>
          <w:spacing w:val="-3"/>
          <w:sz w:val="24"/>
        </w:rPr>
        <w:t xml:space="preserve"> </w:t>
      </w:r>
      <w:r>
        <w:rPr>
          <w:color w:val="0F0F0F"/>
          <w:sz w:val="24"/>
        </w:rPr>
        <w:t>that</w:t>
      </w:r>
      <w:r>
        <w:rPr>
          <w:color w:val="0F0F0F"/>
          <w:spacing w:val="-4"/>
          <w:sz w:val="24"/>
        </w:rPr>
        <w:t xml:space="preserve"> </w:t>
      </w:r>
      <w:r>
        <w:rPr>
          <w:color w:val="0F0F0F"/>
          <w:sz w:val="24"/>
        </w:rPr>
        <w:t>all</w:t>
      </w:r>
      <w:r>
        <w:rPr>
          <w:color w:val="0F0F0F"/>
          <w:spacing w:val="-3"/>
          <w:sz w:val="24"/>
        </w:rPr>
        <w:t xml:space="preserve"> </w:t>
      </w:r>
      <w:r>
        <w:rPr>
          <w:color w:val="0F0F0F"/>
          <w:sz w:val="24"/>
        </w:rPr>
        <w:t>required</w:t>
      </w:r>
      <w:r>
        <w:rPr>
          <w:color w:val="0F0F0F"/>
          <w:spacing w:val="-3"/>
          <w:sz w:val="24"/>
        </w:rPr>
        <w:t xml:space="preserve"> </w:t>
      </w:r>
      <w:r>
        <w:rPr>
          <w:color w:val="0F0F0F"/>
          <w:sz w:val="24"/>
        </w:rPr>
        <w:t>documentation and evidence has been provided, the Connecting Party will receive a Technical Conformance Certificate (TCC)</w:t>
      </w:r>
    </w:p>
    <w:p w14:paraId="763970F3" w14:textId="11BCAEAE" w:rsidR="00212BBF" w:rsidRDefault="00DA68EC">
      <w:pPr>
        <w:pStyle w:val="ListParagraph"/>
        <w:numPr>
          <w:ilvl w:val="0"/>
          <w:numId w:val="2"/>
        </w:numPr>
        <w:tabs>
          <w:tab w:val="left" w:pos="812"/>
        </w:tabs>
        <w:spacing w:before="130"/>
        <w:rPr>
          <w:sz w:val="24"/>
        </w:rPr>
      </w:pPr>
      <w:r>
        <w:rPr>
          <w:color w:val="0F0F0F"/>
          <w:sz w:val="24"/>
        </w:rPr>
        <w:t>The</w:t>
      </w:r>
      <w:r>
        <w:rPr>
          <w:color w:val="0F0F0F"/>
          <w:spacing w:val="-1"/>
          <w:sz w:val="24"/>
        </w:rPr>
        <w:t xml:space="preserve"> </w:t>
      </w:r>
      <w:r>
        <w:rPr>
          <w:color w:val="0F0F0F"/>
          <w:sz w:val="24"/>
        </w:rPr>
        <w:t>Connecting</w:t>
      </w:r>
      <w:r>
        <w:rPr>
          <w:color w:val="0F0F0F"/>
          <w:spacing w:val="-2"/>
          <w:sz w:val="24"/>
        </w:rPr>
        <w:t xml:space="preserve"> </w:t>
      </w:r>
      <w:r>
        <w:rPr>
          <w:color w:val="0F0F0F"/>
          <w:sz w:val="24"/>
        </w:rPr>
        <w:t>Party</w:t>
      </w:r>
      <w:r>
        <w:rPr>
          <w:color w:val="0F0F0F"/>
          <w:spacing w:val="-1"/>
          <w:sz w:val="24"/>
        </w:rPr>
        <w:t xml:space="preserve"> </w:t>
      </w:r>
      <w:r>
        <w:rPr>
          <w:color w:val="0F0F0F"/>
          <w:sz w:val="24"/>
        </w:rPr>
        <w:t>will</w:t>
      </w:r>
      <w:r>
        <w:rPr>
          <w:color w:val="0F0F0F"/>
          <w:spacing w:val="-1"/>
          <w:sz w:val="24"/>
        </w:rPr>
        <w:t xml:space="preserve"> </w:t>
      </w:r>
      <w:r>
        <w:rPr>
          <w:color w:val="0F0F0F"/>
          <w:sz w:val="24"/>
        </w:rPr>
        <w:t>be</w:t>
      </w:r>
      <w:r>
        <w:rPr>
          <w:color w:val="0F0F0F"/>
          <w:spacing w:val="-1"/>
          <w:sz w:val="24"/>
        </w:rPr>
        <w:t xml:space="preserve"> </w:t>
      </w:r>
      <w:r>
        <w:rPr>
          <w:color w:val="0F0F0F"/>
          <w:sz w:val="24"/>
        </w:rPr>
        <w:t>also</w:t>
      </w:r>
      <w:r>
        <w:rPr>
          <w:color w:val="0F0F0F"/>
          <w:spacing w:val="-1"/>
          <w:sz w:val="24"/>
        </w:rPr>
        <w:t xml:space="preserve"> </w:t>
      </w:r>
      <w:r w:rsidR="008872D9">
        <w:rPr>
          <w:color w:val="0F0F0F"/>
          <w:spacing w:val="-1"/>
          <w:sz w:val="24"/>
        </w:rPr>
        <w:t xml:space="preserve">be </w:t>
      </w:r>
      <w:r>
        <w:rPr>
          <w:color w:val="0F0F0F"/>
          <w:sz w:val="24"/>
        </w:rPr>
        <w:t>provided</w:t>
      </w:r>
      <w:r>
        <w:rPr>
          <w:color w:val="0F0F0F"/>
          <w:spacing w:val="-1"/>
          <w:sz w:val="24"/>
        </w:rPr>
        <w:t xml:space="preserve"> </w:t>
      </w:r>
      <w:r>
        <w:rPr>
          <w:color w:val="0F0F0F"/>
          <w:spacing w:val="-4"/>
          <w:sz w:val="24"/>
        </w:rPr>
        <w:t>with:</w:t>
      </w:r>
    </w:p>
    <w:p w14:paraId="14AF1FCD" w14:textId="6CF9F80B" w:rsidR="00212BBF" w:rsidRDefault="00DA68EC">
      <w:pPr>
        <w:pStyle w:val="ListParagraph"/>
        <w:numPr>
          <w:ilvl w:val="1"/>
          <w:numId w:val="2"/>
        </w:numPr>
        <w:tabs>
          <w:tab w:val="left" w:pos="1741"/>
        </w:tabs>
        <w:spacing w:before="140"/>
        <w:ind w:left="1741" w:hanging="359"/>
        <w:rPr>
          <w:sz w:val="24"/>
        </w:rPr>
      </w:pPr>
      <w:r>
        <w:rPr>
          <w:color w:val="0F0F0F"/>
          <w:sz w:val="24"/>
        </w:rPr>
        <w:t>Directory</w:t>
      </w:r>
      <w:r>
        <w:rPr>
          <w:color w:val="0F0F0F"/>
          <w:spacing w:val="-3"/>
          <w:sz w:val="24"/>
        </w:rPr>
        <w:t xml:space="preserve"> </w:t>
      </w:r>
      <w:r>
        <w:rPr>
          <w:color w:val="0F0F0F"/>
          <w:sz w:val="24"/>
        </w:rPr>
        <w:t>of</w:t>
      </w:r>
      <w:r>
        <w:rPr>
          <w:color w:val="0F0F0F"/>
          <w:spacing w:val="-2"/>
          <w:sz w:val="24"/>
        </w:rPr>
        <w:t xml:space="preserve"> </w:t>
      </w:r>
      <w:r>
        <w:rPr>
          <w:color w:val="0F0F0F"/>
          <w:sz w:val="24"/>
        </w:rPr>
        <w:t>Services</w:t>
      </w:r>
      <w:r>
        <w:rPr>
          <w:color w:val="0F0F0F"/>
          <w:spacing w:val="-1"/>
          <w:sz w:val="24"/>
        </w:rPr>
        <w:t xml:space="preserve"> </w:t>
      </w:r>
      <w:r>
        <w:rPr>
          <w:color w:val="0F0F0F"/>
          <w:sz w:val="24"/>
        </w:rPr>
        <w:t>(DoS)</w:t>
      </w:r>
      <w:r>
        <w:rPr>
          <w:color w:val="0F0F0F"/>
          <w:spacing w:val="-1"/>
          <w:sz w:val="24"/>
        </w:rPr>
        <w:t xml:space="preserve"> </w:t>
      </w:r>
      <w:r w:rsidR="00815BB3">
        <w:rPr>
          <w:color w:val="0F0F0F"/>
          <w:sz w:val="24"/>
        </w:rPr>
        <w:t>Search</w:t>
      </w:r>
      <w:r>
        <w:rPr>
          <w:color w:val="0F0F0F"/>
          <w:spacing w:val="-2"/>
          <w:sz w:val="24"/>
        </w:rPr>
        <w:t xml:space="preserve"> </w:t>
      </w:r>
      <w:r>
        <w:rPr>
          <w:color w:val="0F0F0F"/>
          <w:sz w:val="24"/>
        </w:rPr>
        <w:t>API</w:t>
      </w:r>
      <w:r>
        <w:rPr>
          <w:color w:val="0F0F0F"/>
          <w:spacing w:val="-2"/>
          <w:sz w:val="24"/>
        </w:rPr>
        <w:t xml:space="preserve"> </w:t>
      </w:r>
      <w:r>
        <w:rPr>
          <w:color w:val="0F0F0F"/>
          <w:sz w:val="24"/>
        </w:rPr>
        <w:t xml:space="preserve">Connection </w:t>
      </w:r>
      <w:r>
        <w:rPr>
          <w:color w:val="0F0F0F"/>
          <w:spacing w:val="-2"/>
          <w:sz w:val="24"/>
        </w:rPr>
        <w:t>Agreement</w:t>
      </w:r>
    </w:p>
    <w:p w14:paraId="1D63C953" w14:textId="499F5659" w:rsidR="00212BBF" w:rsidRDefault="00DA68EC">
      <w:pPr>
        <w:pStyle w:val="ListParagraph"/>
        <w:numPr>
          <w:ilvl w:val="1"/>
          <w:numId w:val="2"/>
        </w:numPr>
        <w:tabs>
          <w:tab w:val="left" w:pos="1742"/>
        </w:tabs>
        <w:spacing w:before="132" w:line="225" w:lineRule="auto"/>
        <w:ind w:right="409"/>
        <w:rPr>
          <w:sz w:val="24"/>
        </w:rPr>
      </w:pP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w:t>
      </w:r>
      <w:r>
        <w:rPr>
          <w:color w:val="0F0F0F"/>
          <w:spacing w:val="-3"/>
          <w:sz w:val="24"/>
        </w:rPr>
        <w:t xml:space="preserve"> </w:t>
      </w:r>
      <w:r w:rsidR="00815BB3">
        <w:rPr>
          <w:color w:val="0F0F0F"/>
          <w:sz w:val="24"/>
        </w:rPr>
        <w:t>Search</w:t>
      </w:r>
      <w:r>
        <w:rPr>
          <w:color w:val="0F0F0F"/>
          <w:spacing w:val="-4"/>
          <w:sz w:val="24"/>
        </w:rPr>
        <w:t xml:space="preserve"> </w:t>
      </w:r>
      <w:r>
        <w:rPr>
          <w:color w:val="0F0F0F"/>
          <w:sz w:val="24"/>
        </w:rPr>
        <w:t>API</w:t>
      </w:r>
      <w:r>
        <w:rPr>
          <w:color w:val="0F0F0F"/>
          <w:spacing w:val="-4"/>
          <w:sz w:val="24"/>
        </w:rPr>
        <w:t xml:space="preserve"> </w:t>
      </w:r>
      <w:r>
        <w:rPr>
          <w:color w:val="0F0F0F"/>
          <w:sz w:val="24"/>
        </w:rPr>
        <w:t>End</w:t>
      </w:r>
      <w:r>
        <w:rPr>
          <w:color w:val="0F0F0F"/>
          <w:spacing w:val="-3"/>
          <w:sz w:val="24"/>
        </w:rPr>
        <w:t xml:space="preserve"> </w:t>
      </w:r>
      <w:r>
        <w:rPr>
          <w:color w:val="0F0F0F"/>
          <w:sz w:val="24"/>
        </w:rPr>
        <w:t>User</w:t>
      </w:r>
      <w:r>
        <w:rPr>
          <w:color w:val="0F0F0F"/>
          <w:spacing w:val="-3"/>
          <w:sz w:val="24"/>
        </w:rPr>
        <w:t xml:space="preserve"> </w:t>
      </w:r>
      <w:r>
        <w:rPr>
          <w:color w:val="0F0F0F"/>
          <w:sz w:val="24"/>
        </w:rPr>
        <w:t>Organisation</w:t>
      </w:r>
      <w:r>
        <w:rPr>
          <w:color w:val="0F0F0F"/>
          <w:spacing w:val="-3"/>
          <w:sz w:val="24"/>
        </w:rPr>
        <w:t xml:space="preserve"> </w:t>
      </w:r>
      <w:r>
        <w:rPr>
          <w:color w:val="0F0F0F"/>
          <w:sz w:val="24"/>
        </w:rPr>
        <w:t>Acceptable</w:t>
      </w:r>
      <w:r>
        <w:rPr>
          <w:color w:val="0F0F0F"/>
          <w:spacing w:val="-3"/>
          <w:sz w:val="24"/>
        </w:rPr>
        <w:t xml:space="preserve"> </w:t>
      </w:r>
      <w:r>
        <w:rPr>
          <w:color w:val="0F0F0F"/>
          <w:sz w:val="24"/>
        </w:rPr>
        <w:t xml:space="preserve">Use </w:t>
      </w:r>
      <w:r>
        <w:rPr>
          <w:color w:val="0F0F0F"/>
          <w:spacing w:val="-2"/>
          <w:sz w:val="24"/>
        </w:rPr>
        <w:t>Policy</w:t>
      </w:r>
    </w:p>
    <w:p w14:paraId="182F446E" w14:textId="62B6F9FB" w:rsidR="00212BBF" w:rsidRDefault="00DA68EC">
      <w:pPr>
        <w:pStyle w:val="ListParagraph"/>
        <w:numPr>
          <w:ilvl w:val="0"/>
          <w:numId w:val="2"/>
        </w:numPr>
        <w:tabs>
          <w:tab w:val="left" w:pos="812"/>
        </w:tabs>
        <w:spacing w:before="137"/>
        <w:ind w:right="1352"/>
        <w:rPr>
          <w:sz w:val="24"/>
        </w:rPr>
      </w:pPr>
      <w:r>
        <w:rPr>
          <w:color w:val="0F0F0F"/>
          <w:sz w:val="24"/>
        </w:rPr>
        <w:t>The</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then</w:t>
      </w:r>
      <w:r>
        <w:rPr>
          <w:color w:val="0F0F0F"/>
          <w:spacing w:val="-3"/>
          <w:sz w:val="24"/>
        </w:rPr>
        <w:t xml:space="preserve"> </w:t>
      </w:r>
      <w:r>
        <w:rPr>
          <w:color w:val="0F0F0F"/>
          <w:sz w:val="24"/>
        </w:rPr>
        <w:t>sign</w:t>
      </w:r>
      <w:r>
        <w:rPr>
          <w:color w:val="0F0F0F"/>
          <w:spacing w:val="-3"/>
          <w:sz w:val="24"/>
        </w:rPr>
        <w:t xml:space="preserve"> </w:t>
      </w:r>
      <w:r>
        <w:rPr>
          <w:color w:val="0F0F0F"/>
          <w:sz w:val="24"/>
        </w:rPr>
        <w:t>the</w:t>
      </w:r>
      <w:r>
        <w:rPr>
          <w:color w:val="0F0F0F"/>
          <w:spacing w:val="-4"/>
          <w:sz w:val="24"/>
        </w:rPr>
        <w:t xml:space="preserve"> </w:t>
      </w: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(DoS)</w:t>
      </w:r>
      <w:r>
        <w:rPr>
          <w:color w:val="0F0F0F"/>
          <w:spacing w:val="-3"/>
          <w:sz w:val="24"/>
        </w:rPr>
        <w:t xml:space="preserve"> </w:t>
      </w:r>
      <w:r w:rsidR="00815BB3">
        <w:rPr>
          <w:color w:val="0F0F0F"/>
          <w:sz w:val="24"/>
        </w:rPr>
        <w:t>Search</w:t>
      </w:r>
      <w:r>
        <w:rPr>
          <w:color w:val="0F0F0F"/>
          <w:spacing w:val="-4"/>
          <w:sz w:val="24"/>
        </w:rPr>
        <w:t xml:space="preserve"> </w:t>
      </w:r>
      <w:r>
        <w:rPr>
          <w:color w:val="0F0F0F"/>
          <w:sz w:val="24"/>
        </w:rPr>
        <w:t>API Connection Agreement and submit it to the NHS England Onboarding Team.</w:t>
      </w:r>
    </w:p>
    <w:p w14:paraId="6860EA2E" w14:textId="7595C3EF" w:rsidR="00212BBF" w:rsidRDefault="00DA68EC">
      <w:pPr>
        <w:pStyle w:val="ListParagraph"/>
        <w:numPr>
          <w:ilvl w:val="0"/>
          <w:numId w:val="2"/>
        </w:numPr>
        <w:tabs>
          <w:tab w:val="left" w:pos="812"/>
        </w:tabs>
        <w:spacing w:before="141"/>
        <w:ind w:right="791"/>
        <w:rPr>
          <w:sz w:val="24"/>
        </w:rPr>
      </w:pPr>
      <w:r>
        <w:rPr>
          <w:color w:val="0F0F0F"/>
          <w:sz w:val="24"/>
        </w:rPr>
        <w:t xml:space="preserve">Upon reception of the signed Directory of Services (DoS) </w:t>
      </w:r>
      <w:r w:rsidR="00815BB3">
        <w:rPr>
          <w:color w:val="0F0F0F"/>
          <w:sz w:val="24"/>
        </w:rPr>
        <w:t>Search</w:t>
      </w:r>
      <w:r>
        <w:rPr>
          <w:color w:val="0F0F0F"/>
          <w:sz w:val="24"/>
        </w:rPr>
        <w:t xml:space="preserve"> API Connection Agreement,</w:t>
      </w:r>
      <w:r>
        <w:rPr>
          <w:color w:val="0F0F0F"/>
          <w:spacing w:val="-4"/>
          <w:sz w:val="24"/>
        </w:rPr>
        <w:t xml:space="preserve"> </w:t>
      </w: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4"/>
          <w:sz w:val="24"/>
        </w:rPr>
        <w:t xml:space="preserve"> </w:t>
      </w:r>
      <w:r>
        <w:rPr>
          <w:color w:val="0F0F0F"/>
          <w:sz w:val="24"/>
        </w:rPr>
        <w:t>Team</w:t>
      </w:r>
      <w:r>
        <w:rPr>
          <w:color w:val="0F0F0F"/>
          <w:spacing w:val="-3"/>
          <w:sz w:val="24"/>
        </w:rPr>
        <w:t xml:space="preserve"> </w:t>
      </w:r>
      <w:r>
        <w:rPr>
          <w:color w:val="0F0F0F"/>
          <w:sz w:val="24"/>
        </w:rPr>
        <w:t>will</w:t>
      </w:r>
      <w:r>
        <w:rPr>
          <w:color w:val="0F0F0F"/>
          <w:spacing w:val="-4"/>
          <w:sz w:val="24"/>
        </w:rPr>
        <w:t xml:space="preserve"> </w:t>
      </w:r>
      <w:r>
        <w:rPr>
          <w:color w:val="0F0F0F"/>
          <w:sz w:val="24"/>
        </w:rPr>
        <w:t>either</w:t>
      </w:r>
      <w:r>
        <w:rPr>
          <w:color w:val="0F0F0F"/>
          <w:spacing w:val="-4"/>
          <w:sz w:val="24"/>
        </w:rPr>
        <w:t xml:space="preserve"> </w:t>
      </w:r>
      <w:r>
        <w:rPr>
          <w:color w:val="0F0F0F"/>
          <w:sz w:val="24"/>
        </w:rPr>
        <w:t>grant</w:t>
      </w:r>
      <w:r>
        <w:rPr>
          <w:color w:val="0F0F0F"/>
          <w:spacing w:val="-4"/>
          <w:sz w:val="24"/>
        </w:rPr>
        <w:t xml:space="preserve"> </w:t>
      </w:r>
      <w:r>
        <w:rPr>
          <w:color w:val="0F0F0F"/>
          <w:sz w:val="24"/>
        </w:rPr>
        <w:t>access</w:t>
      </w:r>
      <w:r>
        <w:rPr>
          <w:color w:val="0F0F0F"/>
          <w:spacing w:val="-3"/>
          <w:sz w:val="24"/>
        </w:rPr>
        <w:t xml:space="preserve"> </w:t>
      </w:r>
      <w:r>
        <w:rPr>
          <w:color w:val="0F0F0F"/>
          <w:sz w:val="24"/>
        </w:rPr>
        <w:t>to</w:t>
      </w:r>
      <w:r>
        <w:rPr>
          <w:color w:val="0F0F0F"/>
          <w:spacing w:val="-3"/>
          <w:sz w:val="24"/>
        </w:rPr>
        <w:t xml:space="preserve"> </w:t>
      </w:r>
      <w:r>
        <w:rPr>
          <w:color w:val="0F0F0F"/>
          <w:sz w:val="24"/>
        </w:rPr>
        <w:t>the</w:t>
      </w:r>
      <w:r>
        <w:rPr>
          <w:color w:val="0F0F0F"/>
          <w:spacing w:val="-3"/>
          <w:sz w:val="24"/>
        </w:rPr>
        <w:t xml:space="preserve"> </w:t>
      </w:r>
      <w:r>
        <w:rPr>
          <w:color w:val="0F0F0F"/>
          <w:sz w:val="24"/>
        </w:rPr>
        <w:t xml:space="preserve">DoS </w:t>
      </w:r>
      <w:r w:rsidR="00815BB3">
        <w:rPr>
          <w:color w:val="0F0F0F"/>
          <w:sz w:val="24"/>
        </w:rPr>
        <w:t>Search</w:t>
      </w:r>
      <w:r>
        <w:rPr>
          <w:color w:val="0F0F0F"/>
          <w:sz w:val="24"/>
        </w:rPr>
        <w:t xml:space="preserve"> API live environment or ask to iterate the Connection Agreement within 10 working days.</w:t>
      </w:r>
    </w:p>
    <w:p w14:paraId="6904C5B8" w14:textId="77777777" w:rsidR="00212BBF" w:rsidRDefault="00212BBF">
      <w:pPr>
        <w:pStyle w:val="BodyText"/>
      </w:pPr>
    </w:p>
    <w:p w14:paraId="772209F8" w14:textId="77777777" w:rsidR="00212BBF" w:rsidRDefault="00212BBF">
      <w:pPr>
        <w:pStyle w:val="BodyText"/>
      </w:pPr>
    </w:p>
    <w:p w14:paraId="6FE55F09" w14:textId="77777777" w:rsidR="00212BBF" w:rsidRDefault="00212BBF">
      <w:pPr>
        <w:pStyle w:val="BodyText"/>
        <w:spacing w:before="39"/>
      </w:pPr>
    </w:p>
    <w:p w14:paraId="4D7BC47F" w14:textId="77777777" w:rsidR="00212BBF" w:rsidRDefault="00DA68EC">
      <w:pPr>
        <w:pStyle w:val="Heading2"/>
      </w:pPr>
      <w:r>
        <w:rPr>
          <w:color w:val="0F0F0F"/>
        </w:rPr>
        <w:t xml:space="preserve">Please </w:t>
      </w:r>
      <w:r>
        <w:rPr>
          <w:color w:val="0F0F0F"/>
          <w:spacing w:val="-4"/>
        </w:rPr>
        <w:t>note</w:t>
      </w:r>
    </w:p>
    <w:p w14:paraId="202E0917" w14:textId="56FA798A" w:rsidR="00212BBF" w:rsidRDefault="00DA68EC">
      <w:pPr>
        <w:pStyle w:val="ListParagraph"/>
        <w:numPr>
          <w:ilvl w:val="0"/>
          <w:numId w:val="1"/>
        </w:numPr>
        <w:tabs>
          <w:tab w:val="left" w:pos="1022"/>
        </w:tabs>
        <w:spacing w:before="25" w:line="264" w:lineRule="auto"/>
        <w:ind w:right="302"/>
        <w:rPr>
          <w:sz w:val="24"/>
        </w:rPr>
      </w:pPr>
      <w:r>
        <w:rPr>
          <w:color w:val="0F0F0F"/>
          <w:sz w:val="24"/>
        </w:rPr>
        <w:t xml:space="preserve">Given the substantial demand for Connecting Parties to connect with the DoS </w:t>
      </w:r>
      <w:r w:rsidR="00815BB3">
        <w:rPr>
          <w:color w:val="0F0F0F"/>
          <w:sz w:val="24"/>
        </w:rPr>
        <w:t>Search</w:t>
      </w:r>
      <w:r>
        <w:rPr>
          <w:color w:val="0F0F0F"/>
          <w:sz w:val="24"/>
        </w:rPr>
        <w:t xml:space="preserve"> API,</w:t>
      </w:r>
      <w:r>
        <w:rPr>
          <w:color w:val="0F0F0F"/>
          <w:spacing w:val="-4"/>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(NHSE)</w:t>
      </w:r>
      <w:r>
        <w:rPr>
          <w:color w:val="0F0F0F"/>
          <w:spacing w:val="-3"/>
          <w:sz w:val="24"/>
        </w:rPr>
        <w:t xml:space="preserve"> </w:t>
      </w:r>
      <w:r>
        <w:rPr>
          <w:color w:val="0F0F0F"/>
          <w:sz w:val="24"/>
        </w:rPr>
        <w:t>will</w:t>
      </w:r>
      <w:r>
        <w:rPr>
          <w:color w:val="0F0F0F"/>
          <w:spacing w:val="-3"/>
          <w:sz w:val="24"/>
        </w:rPr>
        <w:t xml:space="preserve"> </w:t>
      </w:r>
      <w:r>
        <w:rPr>
          <w:color w:val="0F0F0F"/>
          <w:sz w:val="24"/>
        </w:rPr>
        <w:t>need</w:t>
      </w:r>
      <w:r>
        <w:rPr>
          <w:color w:val="0F0F0F"/>
          <w:spacing w:val="-3"/>
          <w:sz w:val="24"/>
        </w:rPr>
        <w:t xml:space="preserve"> </w:t>
      </w:r>
      <w:r>
        <w:rPr>
          <w:color w:val="0F0F0F"/>
          <w:sz w:val="24"/>
        </w:rPr>
        <w:t>to</w:t>
      </w:r>
      <w:r>
        <w:rPr>
          <w:color w:val="0F0F0F"/>
          <w:spacing w:val="-3"/>
          <w:sz w:val="24"/>
        </w:rPr>
        <w:t xml:space="preserve"> </w:t>
      </w:r>
      <w:r>
        <w:rPr>
          <w:color w:val="0F0F0F"/>
          <w:sz w:val="24"/>
        </w:rPr>
        <w:t>prioritise</w:t>
      </w:r>
      <w:r>
        <w:rPr>
          <w:color w:val="0F0F0F"/>
          <w:spacing w:val="-3"/>
          <w:sz w:val="24"/>
        </w:rPr>
        <w:t xml:space="preserve"> </w:t>
      </w:r>
      <w:r>
        <w:rPr>
          <w:color w:val="0F0F0F"/>
          <w:sz w:val="24"/>
        </w:rPr>
        <w:t>time</w:t>
      </w:r>
      <w:r>
        <w:rPr>
          <w:color w:val="0F0F0F"/>
          <w:spacing w:val="-3"/>
          <w:sz w:val="24"/>
        </w:rPr>
        <w:t xml:space="preserve"> </w:t>
      </w:r>
      <w:r>
        <w:rPr>
          <w:color w:val="0F0F0F"/>
          <w:sz w:val="24"/>
        </w:rPr>
        <w:t>with</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Parties</w:t>
      </w:r>
      <w:r>
        <w:rPr>
          <w:color w:val="0F0F0F"/>
          <w:spacing w:val="-4"/>
          <w:sz w:val="24"/>
        </w:rPr>
        <w:t xml:space="preserve"> </w:t>
      </w:r>
      <w:r>
        <w:rPr>
          <w:color w:val="0F0F0F"/>
          <w:sz w:val="24"/>
        </w:rPr>
        <w:t>who</w:t>
      </w:r>
      <w:r>
        <w:rPr>
          <w:color w:val="0F0F0F"/>
          <w:spacing w:val="-3"/>
          <w:sz w:val="24"/>
        </w:rPr>
        <w:t xml:space="preserve"> </w:t>
      </w:r>
      <w:r>
        <w:rPr>
          <w:color w:val="0F0F0F"/>
          <w:sz w:val="24"/>
        </w:rPr>
        <w:t>are committed to progressing at pace through the onboarding process.</w:t>
      </w:r>
    </w:p>
    <w:p w14:paraId="211F7FBD" w14:textId="34BDFA2A" w:rsidR="00212BBF" w:rsidRDefault="00DA68EC">
      <w:pPr>
        <w:pStyle w:val="ListParagraph"/>
        <w:numPr>
          <w:ilvl w:val="0"/>
          <w:numId w:val="1"/>
        </w:numPr>
        <w:tabs>
          <w:tab w:val="left" w:pos="1022"/>
        </w:tabs>
        <w:spacing w:before="0"/>
        <w:ind w:right="647"/>
        <w:rPr>
          <w:sz w:val="24"/>
        </w:rPr>
      </w:pPr>
      <w:r>
        <w:rPr>
          <w:color w:val="0F0F0F"/>
          <w:sz w:val="24"/>
        </w:rPr>
        <w:t xml:space="preserve">Date of acceptance of Use Case, known dependencies on </w:t>
      </w:r>
      <w:r>
        <w:rPr>
          <w:sz w:val="24"/>
        </w:rPr>
        <w:t>End-User Organisation (EUOs)</w:t>
      </w:r>
      <w:r>
        <w:rPr>
          <w:color w:val="0F0F0F"/>
          <w:sz w:val="24"/>
        </w:rPr>
        <w:t>, and compliance with the obligations listed in the Find the Right Service Onboarding</w:t>
      </w:r>
      <w:r>
        <w:rPr>
          <w:color w:val="0F0F0F"/>
          <w:spacing w:val="-3"/>
          <w:sz w:val="24"/>
        </w:rPr>
        <w:t xml:space="preserve"> </w:t>
      </w:r>
      <w:r>
        <w:rPr>
          <w:color w:val="0F0F0F"/>
          <w:sz w:val="24"/>
        </w:rPr>
        <w:t>Rules</w:t>
      </w:r>
      <w:r>
        <w:rPr>
          <w:color w:val="0F0F0F"/>
          <w:spacing w:val="-3"/>
          <w:sz w:val="24"/>
        </w:rPr>
        <w:t xml:space="preserve"> </w:t>
      </w:r>
      <w:r>
        <w:rPr>
          <w:color w:val="0F0F0F"/>
          <w:sz w:val="24"/>
        </w:rPr>
        <w:t>of</w:t>
      </w:r>
      <w:r>
        <w:rPr>
          <w:color w:val="0F0F0F"/>
          <w:spacing w:val="-4"/>
          <w:sz w:val="24"/>
        </w:rPr>
        <w:t xml:space="preserve"> </w:t>
      </w:r>
      <w:r>
        <w:rPr>
          <w:color w:val="0F0F0F"/>
          <w:sz w:val="24"/>
        </w:rPr>
        <w:t>Engagement</w:t>
      </w:r>
      <w:r>
        <w:rPr>
          <w:color w:val="0F0F0F"/>
          <w:spacing w:val="-4"/>
          <w:sz w:val="24"/>
        </w:rPr>
        <w:t xml:space="preserve"> </w:t>
      </w:r>
      <w:r>
        <w:rPr>
          <w:color w:val="0F0F0F"/>
          <w:sz w:val="24"/>
        </w:rPr>
        <w:t>are</w:t>
      </w:r>
      <w:r>
        <w:rPr>
          <w:color w:val="0F0F0F"/>
          <w:spacing w:val="-3"/>
          <w:sz w:val="24"/>
        </w:rPr>
        <w:t xml:space="preserve"> </w:t>
      </w:r>
      <w:r>
        <w:rPr>
          <w:color w:val="0F0F0F"/>
          <w:sz w:val="24"/>
        </w:rPr>
        <w:t>factors</w:t>
      </w:r>
      <w:r>
        <w:rPr>
          <w:color w:val="0F0F0F"/>
          <w:spacing w:val="-3"/>
          <w:sz w:val="24"/>
        </w:rPr>
        <w:t xml:space="preserve"> </w:t>
      </w:r>
      <w:r>
        <w:rPr>
          <w:color w:val="0F0F0F"/>
          <w:sz w:val="24"/>
        </w:rPr>
        <w:t>affecting</w:t>
      </w:r>
      <w:r>
        <w:rPr>
          <w:color w:val="0F0F0F"/>
          <w:spacing w:val="-3"/>
          <w:sz w:val="24"/>
        </w:rPr>
        <w:t xml:space="preserve"> </w:t>
      </w:r>
      <w:r>
        <w:rPr>
          <w:color w:val="0F0F0F"/>
          <w:sz w:val="24"/>
        </w:rPr>
        <w:t>the</w:t>
      </w:r>
      <w:r>
        <w:rPr>
          <w:color w:val="0F0F0F"/>
          <w:spacing w:val="-3"/>
          <w:sz w:val="24"/>
        </w:rPr>
        <w:t xml:space="preserve"> </w:t>
      </w:r>
      <w:r>
        <w:rPr>
          <w:color w:val="0F0F0F"/>
          <w:sz w:val="24"/>
        </w:rPr>
        <w:t>way</w:t>
      </w:r>
      <w:r>
        <w:rPr>
          <w:color w:val="0F0F0F"/>
          <w:spacing w:val="-4"/>
          <w:sz w:val="24"/>
        </w:rPr>
        <w:t xml:space="preserve"> </w:t>
      </w:r>
      <w:r>
        <w:rPr>
          <w:color w:val="0F0F0F"/>
          <w:sz w:val="24"/>
        </w:rPr>
        <w:t>Connecting</w:t>
      </w:r>
      <w:r>
        <w:rPr>
          <w:color w:val="0F0F0F"/>
          <w:spacing w:val="-3"/>
          <w:sz w:val="24"/>
        </w:rPr>
        <w:t xml:space="preserve"> </w:t>
      </w:r>
      <w:r>
        <w:rPr>
          <w:color w:val="0F0F0F"/>
          <w:sz w:val="24"/>
        </w:rPr>
        <w:t xml:space="preserve">Parties are prioritised within the DoS </w:t>
      </w:r>
      <w:r w:rsidR="00815BB3">
        <w:rPr>
          <w:color w:val="0F0F0F"/>
          <w:sz w:val="24"/>
        </w:rPr>
        <w:t>Search</w:t>
      </w:r>
      <w:r>
        <w:rPr>
          <w:color w:val="0F0F0F"/>
          <w:sz w:val="24"/>
        </w:rPr>
        <w:t xml:space="preserve"> API Onboarding process.</w:t>
      </w:r>
    </w:p>
    <w:p w14:paraId="50743AF8" w14:textId="71B625F6" w:rsidR="00212BBF" w:rsidRDefault="00DA68EC">
      <w:pPr>
        <w:pStyle w:val="ListParagraph"/>
        <w:numPr>
          <w:ilvl w:val="0"/>
          <w:numId w:val="1"/>
        </w:numPr>
        <w:tabs>
          <w:tab w:val="left" w:pos="1022"/>
        </w:tabs>
        <w:spacing w:before="136" w:line="261" w:lineRule="auto"/>
        <w:ind w:right="888"/>
        <w:rPr>
          <w:sz w:val="24"/>
        </w:rPr>
      </w:pPr>
      <w:r>
        <w:rPr>
          <w:color w:val="0F0F0F"/>
          <w:sz w:val="24"/>
        </w:rPr>
        <w:t>As such Connecting Parties who do not attend or cancel meetings without an appropriate</w:t>
      </w:r>
      <w:r>
        <w:rPr>
          <w:color w:val="0F0F0F"/>
          <w:spacing w:val="-3"/>
          <w:sz w:val="24"/>
        </w:rPr>
        <w:t xml:space="preserve"> </w:t>
      </w:r>
      <w:r>
        <w:rPr>
          <w:color w:val="0F0F0F"/>
          <w:sz w:val="24"/>
        </w:rPr>
        <w:t>reason</w:t>
      </w:r>
      <w:r>
        <w:rPr>
          <w:color w:val="0F0F0F"/>
          <w:spacing w:val="-3"/>
          <w:sz w:val="24"/>
        </w:rPr>
        <w:t xml:space="preserve"> </w:t>
      </w:r>
      <w:r>
        <w:rPr>
          <w:color w:val="0F0F0F"/>
          <w:sz w:val="24"/>
        </w:rPr>
        <w:t>will</w:t>
      </w:r>
      <w:r>
        <w:rPr>
          <w:color w:val="0F0F0F"/>
          <w:spacing w:val="-3"/>
          <w:sz w:val="24"/>
        </w:rPr>
        <w:t xml:space="preserve"> </w:t>
      </w:r>
      <w:r>
        <w:rPr>
          <w:color w:val="0F0F0F"/>
          <w:sz w:val="24"/>
        </w:rPr>
        <w:t>have</w:t>
      </w:r>
      <w:r>
        <w:rPr>
          <w:color w:val="0F0F0F"/>
          <w:spacing w:val="-3"/>
          <w:sz w:val="24"/>
        </w:rPr>
        <w:t xml:space="preserve"> </w:t>
      </w:r>
      <w:r>
        <w:rPr>
          <w:color w:val="0F0F0F"/>
          <w:sz w:val="24"/>
        </w:rPr>
        <w:t>their</w:t>
      </w:r>
      <w:r>
        <w:rPr>
          <w:color w:val="0F0F0F"/>
          <w:spacing w:val="-3"/>
          <w:sz w:val="24"/>
        </w:rPr>
        <w:t xml:space="preserve"> </w:t>
      </w:r>
      <w:r>
        <w:rPr>
          <w:color w:val="0F0F0F"/>
          <w:sz w:val="24"/>
        </w:rPr>
        <w:t>involvement</w:t>
      </w:r>
      <w:r>
        <w:rPr>
          <w:color w:val="0F0F0F"/>
          <w:spacing w:val="-4"/>
          <w:sz w:val="24"/>
        </w:rPr>
        <w:t xml:space="preserve"> </w:t>
      </w:r>
      <w:r>
        <w:rPr>
          <w:color w:val="0F0F0F"/>
          <w:sz w:val="24"/>
        </w:rPr>
        <w:t>in</w:t>
      </w:r>
      <w:r>
        <w:rPr>
          <w:color w:val="0F0F0F"/>
          <w:spacing w:val="-3"/>
          <w:sz w:val="24"/>
        </w:rPr>
        <w:t xml:space="preserve"> </w:t>
      </w:r>
      <w:r>
        <w:rPr>
          <w:color w:val="0F0F0F"/>
          <w:sz w:val="24"/>
        </w:rPr>
        <w:t>the</w:t>
      </w:r>
      <w:r>
        <w:rPr>
          <w:color w:val="0F0F0F"/>
          <w:spacing w:val="-3"/>
          <w:sz w:val="24"/>
        </w:rPr>
        <w:t xml:space="preserve"> </w:t>
      </w:r>
      <w:r>
        <w:rPr>
          <w:color w:val="0F0F0F"/>
          <w:sz w:val="24"/>
        </w:rPr>
        <w:t>DoS</w:t>
      </w:r>
      <w:r>
        <w:rPr>
          <w:color w:val="0F0F0F"/>
          <w:spacing w:val="-3"/>
          <w:sz w:val="24"/>
        </w:rPr>
        <w:t xml:space="preserve"> </w:t>
      </w:r>
      <w:r w:rsidR="00815BB3">
        <w:rPr>
          <w:color w:val="0F0F0F"/>
          <w:sz w:val="24"/>
        </w:rPr>
        <w:t>Search</w:t>
      </w:r>
      <w:r>
        <w:rPr>
          <w:color w:val="0F0F0F"/>
          <w:spacing w:val="-4"/>
          <w:sz w:val="24"/>
        </w:rPr>
        <w:t xml:space="preserve"> </w:t>
      </w:r>
      <w:r>
        <w:rPr>
          <w:color w:val="0F0F0F"/>
          <w:sz w:val="24"/>
        </w:rPr>
        <w:t>API</w:t>
      </w:r>
      <w:r>
        <w:rPr>
          <w:color w:val="0F0F0F"/>
          <w:spacing w:val="-4"/>
          <w:sz w:val="24"/>
        </w:rPr>
        <w:t xml:space="preserve"> </w:t>
      </w:r>
      <w:r>
        <w:rPr>
          <w:color w:val="0F0F0F"/>
          <w:sz w:val="24"/>
        </w:rPr>
        <w:t>Onboarding reviewed and / or deprioritised.</w:t>
      </w:r>
    </w:p>
    <w:p w14:paraId="1607169C" w14:textId="77777777" w:rsidR="00212BBF" w:rsidRDefault="00DA68EC">
      <w:pPr>
        <w:pStyle w:val="ListParagraph"/>
        <w:numPr>
          <w:ilvl w:val="0"/>
          <w:numId w:val="1"/>
        </w:numPr>
        <w:tabs>
          <w:tab w:val="left" w:pos="1022"/>
        </w:tabs>
        <w:spacing w:before="124" w:line="264" w:lineRule="auto"/>
        <w:ind w:right="394"/>
        <w:rPr>
          <w:sz w:val="24"/>
        </w:rPr>
      </w:pPr>
      <w:r>
        <w:rPr>
          <w:color w:val="0F0F0F"/>
          <w:sz w:val="24"/>
        </w:rPr>
        <w:t>Connecting</w:t>
      </w:r>
      <w:r>
        <w:rPr>
          <w:color w:val="0F0F0F"/>
          <w:spacing w:val="-3"/>
          <w:sz w:val="24"/>
        </w:rPr>
        <w:t xml:space="preserve"> </w:t>
      </w:r>
      <w:r>
        <w:rPr>
          <w:color w:val="0F0F0F"/>
          <w:sz w:val="24"/>
        </w:rPr>
        <w:t>Parties</w:t>
      </w:r>
      <w:r>
        <w:rPr>
          <w:color w:val="0F0F0F"/>
          <w:spacing w:val="-4"/>
          <w:sz w:val="24"/>
        </w:rPr>
        <w:t xml:space="preserve"> </w:t>
      </w:r>
      <w:r>
        <w:rPr>
          <w:color w:val="0F0F0F"/>
          <w:sz w:val="24"/>
        </w:rPr>
        <w:t>who</w:t>
      </w:r>
      <w:r>
        <w:rPr>
          <w:color w:val="0F0F0F"/>
          <w:spacing w:val="-3"/>
          <w:sz w:val="24"/>
        </w:rPr>
        <w:t xml:space="preserve"> </w:t>
      </w:r>
      <w:r>
        <w:rPr>
          <w:color w:val="0F0F0F"/>
          <w:sz w:val="24"/>
        </w:rPr>
        <w:t>fail</w:t>
      </w:r>
      <w:r>
        <w:rPr>
          <w:color w:val="0F0F0F"/>
          <w:spacing w:val="-3"/>
          <w:sz w:val="24"/>
        </w:rPr>
        <w:t xml:space="preserve"> </w:t>
      </w:r>
      <w:r>
        <w:rPr>
          <w:color w:val="0F0F0F"/>
          <w:sz w:val="24"/>
        </w:rPr>
        <w:t>to</w:t>
      </w:r>
      <w:r>
        <w:rPr>
          <w:color w:val="0F0F0F"/>
          <w:spacing w:val="-3"/>
          <w:sz w:val="24"/>
        </w:rPr>
        <w:t xml:space="preserve"> </w:t>
      </w:r>
      <w:r>
        <w:rPr>
          <w:color w:val="0F0F0F"/>
          <w:sz w:val="24"/>
        </w:rPr>
        <w:t>address</w:t>
      </w:r>
      <w:r>
        <w:rPr>
          <w:color w:val="0F0F0F"/>
          <w:spacing w:val="-3"/>
          <w:sz w:val="24"/>
        </w:rPr>
        <w:t xml:space="preserve"> </w:t>
      </w:r>
      <w:r>
        <w:rPr>
          <w:color w:val="0F0F0F"/>
          <w:sz w:val="24"/>
        </w:rPr>
        <w:t>feedback</w:t>
      </w:r>
      <w:r>
        <w:rPr>
          <w:color w:val="0F0F0F"/>
          <w:spacing w:val="-3"/>
          <w:sz w:val="24"/>
        </w:rPr>
        <w:t xml:space="preserve"> </w:t>
      </w:r>
      <w:r>
        <w:rPr>
          <w:color w:val="0F0F0F"/>
          <w:sz w:val="24"/>
        </w:rPr>
        <w:t>or</w:t>
      </w:r>
      <w:r>
        <w:rPr>
          <w:color w:val="0F0F0F"/>
          <w:spacing w:val="-3"/>
          <w:sz w:val="24"/>
        </w:rPr>
        <w:t xml:space="preserve"> </w:t>
      </w:r>
      <w:r>
        <w:rPr>
          <w:color w:val="0F0F0F"/>
          <w:sz w:val="24"/>
        </w:rPr>
        <w:t>not</w:t>
      </w:r>
      <w:r>
        <w:rPr>
          <w:color w:val="0F0F0F"/>
          <w:spacing w:val="-4"/>
          <w:sz w:val="24"/>
        </w:rPr>
        <w:t xml:space="preserve"> </w:t>
      </w:r>
      <w:r>
        <w:rPr>
          <w:color w:val="0F0F0F"/>
          <w:sz w:val="24"/>
        </w:rPr>
        <w:t>provide</w:t>
      </w:r>
      <w:r>
        <w:rPr>
          <w:color w:val="0F0F0F"/>
          <w:spacing w:val="-3"/>
          <w:sz w:val="24"/>
        </w:rPr>
        <w:t xml:space="preserve"> </w:t>
      </w:r>
      <w:r>
        <w:rPr>
          <w:color w:val="0F0F0F"/>
          <w:sz w:val="24"/>
        </w:rPr>
        <w:t>the</w:t>
      </w:r>
      <w:r>
        <w:rPr>
          <w:color w:val="0F0F0F"/>
          <w:spacing w:val="-3"/>
          <w:sz w:val="24"/>
        </w:rPr>
        <w:t xml:space="preserve"> </w:t>
      </w:r>
      <w:r>
        <w:rPr>
          <w:color w:val="0F0F0F"/>
          <w:sz w:val="24"/>
        </w:rPr>
        <w:t>required</w:t>
      </w:r>
      <w:r>
        <w:rPr>
          <w:color w:val="0F0F0F"/>
          <w:spacing w:val="-3"/>
          <w:sz w:val="24"/>
        </w:rPr>
        <w:t xml:space="preserve"> </w:t>
      </w:r>
      <w:r>
        <w:rPr>
          <w:color w:val="0F0F0F"/>
          <w:sz w:val="24"/>
        </w:rPr>
        <w:t xml:space="preserve">evidence in time will also experience delays and even de-prioritisation in completing their </w:t>
      </w:r>
      <w:r>
        <w:rPr>
          <w:color w:val="0F0F0F"/>
          <w:spacing w:val="-2"/>
          <w:sz w:val="24"/>
        </w:rPr>
        <w:t>onboarding.</w:t>
      </w:r>
    </w:p>
    <w:p w14:paraId="28FB2255"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4560F18B" w14:textId="77777777" w:rsidR="00212BBF" w:rsidRDefault="00DA68EC">
      <w:pPr>
        <w:pStyle w:val="Heading2"/>
        <w:spacing w:before="91"/>
      </w:pPr>
      <w:r>
        <w:rPr>
          <w:color w:val="0F0F0F"/>
        </w:rPr>
        <w:lastRenderedPageBreak/>
        <w:t>Non-attendance</w:t>
      </w:r>
      <w:r>
        <w:rPr>
          <w:color w:val="0F0F0F"/>
          <w:spacing w:val="-1"/>
        </w:rPr>
        <w:t xml:space="preserve"> </w:t>
      </w:r>
      <w:r>
        <w:rPr>
          <w:color w:val="0F0F0F"/>
        </w:rPr>
        <w:t>will</w:t>
      </w:r>
      <w:r>
        <w:rPr>
          <w:color w:val="0F0F0F"/>
          <w:spacing w:val="-2"/>
        </w:rPr>
        <w:t xml:space="preserve"> </w:t>
      </w:r>
      <w:r>
        <w:rPr>
          <w:color w:val="0F0F0F"/>
        </w:rPr>
        <w:t>trigger</w:t>
      </w:r>
      <w:r>
        <w:rPr>
          <w:color w:val="0F0F0F"/>
          <w:spacing w:val="-1"/>
        </w:rPr>
        <w:t xml:space="preserve"> </w:t>
      </w:r>
      <w:r>
        <w:rPr>
          <w:color w:val="0F0F0F"/>
        </w:rPr>
        <w:t>the</w:t>
      </w:r>
      <w:r>
        <w:rPr>
          <w:color w:val="0F0F0F"/>
          <w:spacing w:val="-1"/>
        </w:rPr>
        <w:t xml:space="preserve"> </w:t>
      </w:r>
      <w:r>
        <w:rPr>
          <w:color w:val="0F0F0F"/>
        </w:rPr>
        <w:t>actions</w:t>
      </w:r>
      <w:r>
        <w:rPr>
          <w:color w:val="0F0F0F"/>
          <w:spacing w:val="-1"/>
        </w:rPr>
        <w:t xml:space="preserve"> </w:t>
      </w:r>
      <w:r>
        <w:rPr>
          <w:color w:val="0F0F0F"/>
        </w:rPr>
        <w:t>listed</w:t>
      </w:r>
      <w:r>
        <w:rPr>
          <w:color w:val="0F0F0F"/>
          <w:spacing w:val="-1"/>
        </w:rPr>
        <w:t xml:space="preserve"> </w:t>
      </w:r>
      <w:r>
        <w:rPr>
          <w:color w:val="0F0F0F"/>
          <w:spacing w:val="-2"/>
        </w:rPr>
        <w:t>below:</w:t>
      </w:r>
    </w:p>
    <w:p w14:paraId="331F3318" w14:textId="77777777" w:rsidR="00212BBF" w:rsidRDefault="00DA68EC">
      <w:pPr>
        <w:pStyle w:val="ListParagraph"/>
        <w:numPr>
          <w:ilvl w:val="0"/>
          <w:numId w:val="1"/>
        </w:numPr>
        <w:tabs>
          <w:tab w:val="left" w:pos="1022"/>
        </w:tabs>
        <w:spacing w:before="145" w:line="264" w:lineRule="auto"/>
        <w:ind w:right="514"/>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first</w:t>
      </w:r>
      <w:r>
        <w:rPr>
          <w:color w:val="0F0F0F"/>
          <w:spacing w:val="-4"/>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contacted</w:t>
      </w:r>
      <w:r>
        <w:rPr>
          <w:color w:val="0F0F0F"/>
          <w:spacing w:val="-3"/>
          <w:sz w:val="24"/>
        </w:rPr>
        <w:t xml:space="preserve"> </w:t>
      </w:r>
      <w:r>
        <w:rPr>
          <w:color w:val="0F0F0F"/>
          <w:sz w:val="24"/>
        </w:rPr>
        <w:t>and</w:t>
      </w:r>
      <w:r>
        <w:rPr>
          <w:color w:val="0F0F0F"/>
          <w:spacing w:val="-3"/>
          <w:sz w:val="24"/>
        </w:rPr>
        <w:t xml:space="preserve"> </w:t>
      </w:r>
      <w:r>
        <w:rPr>
          <w:color w:val="0F0F0F"/>
          <w:sz w:val="24"/>
        </w:rPr>
        <w:t>asked for the reason of non-attendance.</w:t>
      </w:r>
    </w:p>
    <w:p w14:paraId="4EF7F224" w14:textId="77777777" w:rsidR="00212BBF" w:rsidRDefault="00DA68EC">
      <w:pPr>
        <w:pStyle w:val="ListParagraph"/>
        <w:numPr>
          <w:ilvl w:val="0"/>
          <w:numId w:val="1"/>
        </w:numPr>
        <w:tabs>
          <w:tab w:val="left" w:pos="1022"/>
        </w:tabs>
        <w:spacing w:line="259" w:lineRule="auto"/>
        <w:ind w:right="660"/>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second</w:t>
      </w:r>
      <w:r>
        <w:rPr>
          <w:color w:val="0F0F0F"/>
          <w:spacing w:val="-3"/>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contacted,</w:t>
      </w:r>
      <w:r>
        <w:rPr>
          <w:color w:val="0F0F0F"/>
          <w:spacing w:val="-4"/>
          <w:sz w:val="24"/>
        </w:rPr>
        <w:t xml:space="preserve"> </w:t>
      </w:r>
      <w:r>
        <w:rPr>
          <w:color w:val="0F0F0F"/>
          <w:sz w:val="24"/>
        </w:rPr>
        <w:t>as</w:t>
      </w:r>
      <w:r>
        <w:rPr>
          <w:color w:val="0F0F0F"/>
          <w:spacing w:val="-3"/>
          <w:sz w:val="24"/>
        </w:rPr>
        <w:t xml:space="preserve"> </w:t>
      </w:r>
      <w:r>
        <w:rPr>
          <w:color w:val="0F0F0F"/>
          <w:sz w:val="24"/>
        </w:rPr>
        <w:t>in the first, and the issue will be escalated to the programme board.</w:t>
      </w:r>
    </w:p>
    <w:p w14:paraId="1911216D" w14:textId="5BBD097C" w:rsidR="00212BBF" w:rsidRDefault="00DA68EC">
      <w:pPr>
        <w:pStyle w:val="ListParagraph"/>
        <w:numPr>
          <w:ilvl w:val="0"/>
          <w:numId w:val="1"/>
        </w:numPr>
        <w:tabs>
          <w:tab w:val="left" w:pos="1022"/>
        </w:tabs>
        <w:spacing w:before="129" w:line="264" w:lineRule="auto"/>
        <w:ind w:right="567"/>
        <w:rPr>
          <w:sz w:val="24"/>
        </w:rPr>
      </w:pPr>
      <w:r>
        <w:rPr>
          <w:color w:val="0F0F0F"/>
          <w:sz w:val="24"/>
        </w:rPr>
        <w:t>Following</w:t>
      </w:r>
      <w:r>
        <w:rPr>
          <w:color w:val="0F0F0F"/>
          <w:spacing w:val="-3"/>
          <w:sz w:val="24"/>
        </w:rPr>
        <w:t xml:space="preserve"> </w:t>
      </w:r>
      <w:r>
        <w:rPr>
          <w:color w:val="0F0F0F"/>
          <w:sz w:val="24"/>
        </w:rPr>
        <w:t>the</w:t>
      </w:r>
      <w:r>
        <w:rPr>
          <w:color w:val="0F0F0F"/>
          <w:spacing w:val="-3"/>
          <w:sz w:val="24"/>
        </w:rPr>
        <w:t xml:space="preserve"> </w:t>
      </w:r>
      <w:r>
        <w:rPr>
          <w:color w:val="0F0F0F"/>
          <w:sz w:val="24"/>
        </w:rPr>
        <w:t>third</w:t>
      </w:r>
      <w:r>
        <w:rPr>
          <w:color w:val="0F0F0F"/>
          <w:spacing w:val="-3"/>
          <w:sz w:val="24"/>
        </w:rPr>
        <w:t xml:space="preserve"> </w:t>
      </w:r>
      <w:r>
        <w:rPr>
          <w:color w:val="0F0F0F"/>
          <w:sz w:val="24"/>
        </w:rPr>
        <w:t>non-attendance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w:t>
      </w:r>
      <w:r>
        <w:rPr>
          <w:color w:val="0F0F0F"/>
          <w:spacing w:val="-4"/>
          <w:sz w:val="24"/>
        </w:rPr>
        <w:t xml:space="preserve"> </w:t>
      </w:r>
      <w:r>
        <w:rPr>
          <w:color w:val="0F0F0F"/>
          <w:sz w:val="24"/>
        </w:rPr>
        <w:t>will</w:t>
      </w:r>
      <w:r>
        <w:rPr>
          <w:color w:val="0F0F0F"/>
          <w:spacing w:val="-3"/>
          <w:sz w:val="24"/>
        </w:rPr>
        <w:t xml:space="preserve"> </w:t>
      </w:r>
      <w:r>
        <w:rPr>
          <w:color w:val="0F0F0F"/>
          <w:sz w:val="24"/>
        </w:rPr>
        <w:t>be</w:t>
      </w:r>
      <w:r>
        <w:rPr>
          <w:color w:val="0F0F0F"/>
          <w:spacing w:val="-3"/>
          <w:sz w:val="24"/>
        </w:rPr>
        <w:t xml:space="preserve"> </w:t>
      </w:r>
      <w:r>
        <w:rPr>
          <w:color w:val="0F0F0F"/>
          <w:sz w:val="24"/>
        </w:rPr>
        <w:t>invited</w:t>
      </w:r>
      <w:r>
        <w:rPr>
          <w:color w:val="0F0F0F"/>
          <w:spacing w:val="-3"/>
          <w:sz w:val="24"/>
        </w:rPr>
        <w:t xml:space="preserve"> </w:t>
      </w:r>
      <w:r>
        <w:rPr>
          <w:color w:val="0F0F0F"/>
          <w:sz w:val="24"/>
        </w:rPr>
        <w:t>to</w:t>
      </w:r>
      <w:r>
        <w:rPr>
          <w:color w:val="0F0F0F"/>
          <w:spacing w:val="-3"/>
          <w:sz w:val="24"/>
        </w:rPr>
        <w:t xml:space="preserve"> </w:t>
      </w:r>
      <w:r>
        <w:rPr>
          <w:color w:val="0F0F0F"/>
          <w:sz w:val="24"/>
        </w:rPr>
        <w:t>a</w:t>
      </w:r>
      <w:r>
        <w:rPr>
          <w:color w:val="0F0F0F"/>
          <w:spacing w:val="-3"/>
          <w:sz w:val="24"/>
        </w:rPr>
        <w:t xml:space="preserve"> </w:t>
      </w:r>
      <w:r>
        <w:rPr>
          <w:color w:val="0F0F0F"/>
          <w:sz w:val="24"/>
        </w:rPr>
        <w:t>call</w:t>
      </w:r>
      <w:r>
        <w:rPr>
          <w:color w:val="0F0F0F"/>
          <w:spacing w:val="-3"/>
          <w:sz w:val="24"/>
        </w:rPr>
        <w:t xml:space="preserve"> </w:t>
      </w:r>
      <w:r>
        <w:rPr>
          <w:color w:val="0F0F0F"/>
          <w:sz w:val="24"/>
        </w:rPr>
        <w:t xml:space="preserve">with the Onboarding Lead to discuss the next action to be taken and possible de- prioritisation in the DoS </w:t>
      </w:r>
      <w:r w:rsidR="00815BB3">
        <w:rPr>
          <w:color w:val="0F0F0F"/>
          <w:sz w:val="24"/>
        </w:rPr>
        <w:t>Search</w:t>
      </w:r>
      <w:r>
        <w:rPr>
          <w:color w:val="0F0F0F"/>
          <w:sz w:val="24"/>
        </w:rPr>
        <w:t xml:space="preserve"> API Onboarding process.</w:t>
      </w:r>
    </w:p>
    <w:p w14:paraId="413C1DFA"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3A56CF52" w14:textId="77777777" w:rsidR="00212BBF" w:rsidRDefault="00DA68EC">
      <w:pPr>
        <w:pStyle w:val="Heading1"/>
        <w:jc w:val="both"/>
      </w:pPr>
      <w:bookmarkStart w:id="2" w:name="_bookmark2"/>
      <w:bookmarkEnd w:id="2"/>
      <w:r>
        <w:rPr>
          <w:color w:val="005EB8"/>
          <w:spacing w:val="-16"/>
        </w:rPr>
        <w:lastRenderedPageBreak/>
        <w:t>Connecting</w:t>
      </w:r>
      <w:r>
        <w:rPr>
          <w:color w:val="005EB8"/>
          <w:spacing w:val="-19"/>
        </w:rPr>
        <w:t xml:space="preserve"> </w:t>
      </w:r>
      <w:r>
        <w:rPr>
          <w:color w:val="005EB8"/>
          <w:spacing w:val="-16"/>
        </w:rPr>
        <w:t>Party’s</w:t>
      </w:r>
      <w:r>
        <w:rPr>
          <w:color w:val="005EB8"/>
          <w:spacing w:val="-18"/>
        </w:rPr>
        <w:t xml:space="preserve"> </w:t>
      </w:r>
      <w:r>
        <w:rPr>
          <w:color w:val="005EB8"/>
          <w:spacing w:val="-16"/>
        </w:rPr>
        <w:t>commitment</w:t>
      </w:r>
    </w:p>
    <w:p w14:paraId="2F5C4BEA" w14:textId="77777777" w:rsidR="00212BBF" w:rsidRDefault="00DA68EC">
      <w:pPr>
        <w:pStyle w:val="BodyText"/>
        <w:spacing w:before="228" w:line="264" w:lineRule="auto"/>
        <w:ind w:left="302" w:right="1474"/>
        <w:jc w:val="both"/>
      </w:pPr>
      <w:r>
        <w:rPr>
          <w:color w:val="0F0F0F"/>
        </w:rPr>
        <w:t>After</w:t>
      </w:r>
      <w:r>
        <w:rPr>
          <w:color w:val="0F0F0F"/>
          <w:spacing w:val="-3"/>
        </w:rPr>
        <w:t xml:space="preserve"> </w:t>
      </w:r>
      <w:r>
        <w:rPr>
          <w:color w:val="0F0F0F"/>
        </w:rPr>
        <w:t>having</w:t>
      </w:r>
      <w:r>
        <w:rPr>
          <w:color w:val="0F0F0F"/>
          <w:spacing w:val="-3"/>
        </w:rPr>
        <w:t xml:space="preserve"> </w:t>
      </w:r>
      <w:r>
        <w:rPr>
          <w:color w:val="0F0F0F"/>
        </w:rPr>
        <w:t>their</w:t>
      </w:r>
      <w:r>
        <w:rPr>
          <w:color w:val="0F0F0F"/>
          <w:spacing w:val="-4"/>
        </w:rPr>
        <w:t xml:space="preserve"> </w:t>
      </w:r>
      <w:r>
        <w:rPr>
          <w:color w:val="0F0F0F"/>
        </w:rPr>
        <w:t>Use</w:t>
      </w:r>
      <w:r>
        <w:rPr>
          <w:color w:val="0F0F0F"/>
          <w:spacing w:val="-3"/>
        </w:rPr>
        <w:t xml:space="preserve"> </w:t>
      </w:r>
      <w:r>
        <w:rPr>
          <w:color w:val="0F0F0F"/>
        </w:rPr>
        <w:t>Case</w:t>
      </w:r>
      <w:r>
        <w:rPr>
          <w:color w:val="0F0F0F"/>
          <w:spacing w:val="-3"/>
        </w:rPr>
        <w:t xml:space="preserve"> </w:t>
      </w:r>
      <w:r>
        <w:rPr>
          <w:color w:val="0F0F0F"/>
        </w:rPr>
        <w:t>accepted</w:t>
      </w:r>
      <w:r>
        <w:rPr>
          <w:color w:val="0F0F0F"/>
          <w:spacing w:val="-3"/>
        </w:rPr>
        <w:t xml:space="preserve"> </w:t>
      </w:r>
      <w:r>
        <w:rPr>
          <w:color w:val="0F0F0F"/>
        </w:rPr>
        <w:t>by</w:t>
      </w:r>
      <w:r>
        <w:rPr>
          <w:color w:val="0F0F0F"/>
          <w:spacing w:val="-3"/>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England</w:t>
      </w:r>
      <w:r>
        <w:rPr>
          <w:color w:val="0F0F0F"/>
          <w:spacing w:val="-4"/>
        </w:rPr>
        <w:t xml:space="preserve"> </w:t>
      </w:r>
      <w:r>
        <w:rPr>
          <w:color w:val="0F0F0F"/>
        </w:rPr>
        <w:t>Onboarding</w:t>
      </w:r>
      <w:r>
        <w:rPr>
          <w:color w:val="0F0F0F"/>
          <w:spacing w:val="-3"/>
        </w:rPr>
        <w:t xml:space="preserve"> </w:t>
      </w:r>
      <w:r>
        <w:rPr>
          <w:color w:val="0F0F0F"/>
        </w:rPr>
        <w:t>Team,</w:t>
      </w:r>
      <w:r>
        <w:rPr>
          <w:color w:val="0F0F0F"/>
          <w:spacing w:val="-4"/>
        </w:rPr>
        <w:t xml:space="preserve"> </w:t>
      </w:r>
      <w:r>
        <w:rPr>
          <w:color w:val="0F0F0F"/>
        </w:rPr>
        <w:t>the Connecting Party will commit to the activities listed below.</w:t>
      </w:r>
    </w:p>
    <w:p w14:paraId="02D922A8" w14:textId="77777777" w:rsidR="00212BBF" w:rsidRDefault="00212BBF">
      <w:pPr>
        <w:pStyle w:val="BodyText"/>
        <w:spacing w:before="269"/>
      </w:pPr>
    </w:p>
    <w:p w14:paraId="5F1347EB" w14:textId="77777777" w:rsidR="00212BBF" w:rsidRDefault="00DA68EC">
      <w:pPr>
        <w:pStyle w:val="Heading2"/>
        <w:jc w:val="both"/>
      </w:pPr>
      <w:r>
        <w:rPr>
          <w:color w:val="0F0F0F"/>
        </w:rPr>
        <w:t>Stage</w:t>
      </w:r>
      <w:r>
        <w:rPr>
          <w:color w:val="0F0F0F"/>
          <w:spacing w:val="-1"/>
        </w:rPr>
        <w:t xml:space="preserve"> </w:t>
      </w:r>
      <w:r>
        <w:rPr>
          <w:color w:val="0F0F0F"/>
        </w:rPr>
        <w:t>2</w:t>
      </w:r>
      <w:r>
        <w:rPr>
          <w:color w:val="0F0F0F"/>
          <w:spacing w:val="-1"/>
        </w:rPr>
        <w:t xml:space="preserve"> </w:t>
      </w:r>
      <w:r>
        <w:rPr>
          <w:color w:val="0F0F0F"/>
          <w:spacing w:val="-2"/>
        </w:rPr>
        <w:t>Meetings</w:t>
      </w:r>
    </w:p>
    <w:p w14:paraId="01BAE7C1" w14:textId="77777777" w:rsidR="00212BBF" w:rsidRDefault="00DA68EC">
      <w:pPr>
        <w:pStyle w:val="BodyText"/>
        <w:spacing w:before="146" w:line="264" w:lineRule="auto"/>
        <w:ind w:left="302" w:right="420"/>
        <w:jc w:val="both"/>
      </w:pPr>
      <w:r>
        <w:rPr>
          <w:color w:val="0F0F0F"/>
        </w:rPr>
        <w:t>The Connecting Party will provide representatives, at all scheduled calls / meetings with the NHS</w:t>
      </w:r>
      <w:r>
        <w:rPr>
          <w:color w:val="0F0F0F"/>
          <w:spacing w:val="-4"/>
        </w:rPr>
        <w:t xml:space="preserve"> </w:t>
      </w:r>
      <w:r>
        <w:rPr>
          <w:color w:val="0F0F0F"/>
        </w:rPr>
        <w:t>England</w:t>
      </w:r>
      <w:r>
        <w:rPr>
          <w:color w:val="0F0F0F"/>
          <w:spacing w:val="-4"/>
        </w:rPr>
        <w:t xml:space="preserve"> </w:t>
      </w:r>
      <w:r>
        <w:rPr>
          <w:color w:val="0F0F0F"/>
        </w:rPr>
        <w:t>Onboarding</w:t>
      </w:r>
      <w:r>
        <w:rPr>
          <w:color w:val="0F0F0F"/>
          <w:spacing w:val="-4"/>
        </w:rPr>
        <w:t xml:space="preserve"> </w:t>
      </w:r>
      <w:r>
        <w:rPr>
          <w:color w:val="0F0F0F"/>
        </w:rPr>
        <w:t>Team,</w:t>
      </w:r>
      <w:r>
        <w:rPr>
          <w:color w:val="0F0F0F"/>
          <w:spacing w:val="-4"/>
        </w:rPr>
        <w:t xml:space="preserve"> </w:t>
      </w:r>
      <w:r>
        <w:rPr>
          <w:color w:val="0F0F0F"/>
        </w:rPr>
        <w:t>who</w:t>
      </w:r>
      <w:r>
        <w:rPr>
          <w:color w:val="0F0F0F"/>
          <w:spacing w:val="-3"/>
        </w:rPr>
        <w:t xml:space="preserve"> </w:t>
      </w:r>
      <w:r>
        <w:rPr>
          <w:color w:val="0F0F0F"/>
        </w:rPr>
        <w:t>have</w:t>
      </w:r>
      <w:r>
        <w:rPr>
          <w:color w:val="0F0F0F"/>
          <w:spacing w:val="-3"/>
        </w:rPr>
        <w:t xml:space="preserve"> </w:t>
      </w:r>
      <w:r>
        <w:rPr>
          <w:color w:val="0F0F0F"/>
        </w:rPr>
        <w:t>up-to-date</w:t>
      </w:r>
      <w:r>
        <w:rPr>
          <w:color w:val="0F0F0F"/>
          <w:spacing w:val="-3"/>
        </w:rPr>
        <w:t xml:space="preserve"> </w:t>
      </w:r>
      <w:r>
        <w:rPr>
          <w:color w:val="0F0F0F"/>
        </w:rPr>
        <w:t>knowledge</w:t>
      </w:r>
      <w:r>
        <w:rPr>
          <w:color w:val="0F0F0F"/>
          <w:spacing w:val="-3"/>
        </w:rPr>
        <w:t xml:space="preserve"> </w:t>
      </w:r>
      <w:r>
        <w:rPr>
          <w:color w:val="0F0F0F"/>
        </w:rPr>
        <w:t>of</w:t>
      </w:r>
      <w:r>
        <w:rPr>
          <w:color w:val="0F0F0F"/>
          <w:spacing w:val="-4"/>
        </w:rPr>
        <w:t xml:space="preserve"> </w:t>
      </w:r>
      <w:r>
        <w:rPr>
          <w:color w:val="0F0F0F"/>
        </w:rPr>
        <w:t>the</w:t>
      </w:r>
      <w:r>
        <w:rPr>
          <w:color w:val="0F0F0F"/>
          <w:spacing w:val="-3"/>
        </w:rPr>
        <w:t xml:space="preserve"> </w:t>
      </w:r>
      <w:r>
        <w:rPr>
          <w:color w:val="0F0F0F"/>
        </w:rPr>
        <w:t>Connecting</w:t>
      </w:r>
      <w:r>
        <w:rPr>
          <w:color w:val="0F0F0F"/>
          <w:spacing w:val="-3"/>
        </w:rPr>
        <w:t xml:space="preserve"> </w:t>
      </w:r>
      <w:r>
        <w:rPr>
          <w:color w:val="0F0F0F"/>
        </w:rPr>
        <w:t>Party’s activities and who are empowered to make decisions on the Connecting Party’s behalf.</w:t>
      </w:r>
    </w:p>
    <w:p w14:paraId="7A59985F" w14:textId="77777777" w:rsidR="00212BBF" w:rsidRDefault="00212BBF">
      <w:pPr>
        <w:pStyle w:val="BodyText"/>
        <w:spacing w:before="268"/>
      </w:pPr>
    </w:p>
    <w:p w14:paraId="5A377CBC" w14:textId="77777777" w:rsidR="00212BBF" w:rsidRDefault="00DA68EC">
      <w:pPr>
        <w:pStyle w:val="BodyText"/>
        <w:spacing w:line="264" w:lineRule="auto"/>
        <w:ind w:left="302" w:right="541"/>
        <w:jc w:val="both"/>
      </w:pPr>
      <w:r>
        <w:rPr>
          <w:color w:val="0F0F0F"/>
        </w:rPr>
        <w:t>Meetings</w:t>
      </w:r>
      <w:r>
        <w:rPr>
          <w:color w:val="0F0F0F"/>
          <w:spacing w:val="-3"/>
        </w:rPr>
        <w:t xml:space="preserve"> </w:t>
      </w:r>
      <w:r>
        <w:rPr>
          <w:color w:val="0F0F0F"/>
        </w:rPr>
        <w:t>may</w:t>
      </w:r>
      <w:r>
        <w:rPr>
          <w:color w:val="0F0F0F"/>
          <w:spacing w:val="-3"/>
        </w:rPr>
        <w:t xml:space="preserve"> </w:t>
      </w:r>
      <w:r>
        <w:rPr>
          <w:color w:val="0F0F0F"/>
        </w:rPr>
        <w:t>cover,</w:t>
      </w:r>
      <w:r>
        <w:rPr>
          <w:color w:val="0F0F0F"/>
          <w:spacing w:val="-3"/>
        </w:rPr>
        <w:t xml:space="preserve"> </w:t>
      </w:r>
      <w:r>
        <w:rPr>
          <w:color w:val="0F0F0F"/>
        </w:rPr>
        <w:t>at</w:t>
      </w:r>
      <w:r>
        <w:rPr>
          <w:color w:val="0F0F0F"/>
          <w:spacing w:val="-4"/>
        </w:rPr>
        <w:t xml:space="preserve"> </w:t>
      </w:r>
      <w:r>
        <w:rPr>
          <w:color w:val="0F0F0F"/>
        </w:rPr>
        <w:t>the</w:t>
      </w:r>
      <w:r>
        <w:rPr>
          <w:color w:val="0F0F0F"/>
          <w:spacing w:val="-3"/>
        </w:rPr>
        <w:t xml:space="preserve"> </w:t>
      </w:r>
      <w:r>
        <w:rPr>
          <w:color w:val="0F0F0F"/>
        </w:rPr>
        <w:t>discretion</w:t>
      </w:r>
      <w:r>
        <w:rPr>
          <w:color w:val="0F0F0F"/>
          <w:spacing w:val="-3"/>
        </w:rPr>
        <w:t xml:space="preserve"> </w:t>
      </w:r>
      <w:r>
        <w:rPr>
          <w:color w:val="0F0F0F"/>
        </w:rPr>
        <w:t>of</w:t>
      </w:r>
      <w:r>
        <w:rPr>
          <w:color w:val="0F0F0F"/>
          <w:spacing w:val="-3"/>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Onboarding</w:t>
      </w:r>
      <w:r>
        <w:rPr>
          <w:color w:val="0F0F0F"/>
          <w:spacing w:val="-3"/>
        </w:rPr>
        <w:t xml:space="preserve"> </w:t>
      </w:r>
      <w:r>
        <w:rPr>
          <w:color w:val="0F0F0F"/>
        </w:rPr>
        <w:t>Team,</w:t>
      </w:r>
      <w:r>
        <w:rPr>
          <w:color w:val="0F0F0F"/>
          <w:spacing w:val="-3"/>
        </w:rPr>
        <w:t xml:space="preserve"> </w:t>
      </w:r>
      <w:r>
        <w:rPr>
          <w:color w:val="0F0F0F"/>
        </w:rPr>
        <w:t>the</w:t>
      </w:r>
      <w:r>
        <w:rPr>
          <w:color w:val="0F0F0F"/>
          <w:spacing w:val="-3"/>
        </w:rPr>
        <w:t xml:space="preserve"> </w:t>
      </w:r>
      <w:r>
        <w:rPr>
          <w:color w:val="0F0F0F"/>
        </w:rPr>
        <w:t xml:space="preserve">activities </w:t>
      </w:r>
      <w:r>
        <w:rPr>
          <w:color w:val="0F0F0F"/>
          <w:spacing w:val="-2"/>
        </w:rPr>
        <w:t>below:</w:t>
      </w:r>
    </w:p>
    <w:p w14:paraId="1DB90B65" w14:textId="77777777" w:rsidR="00212BBF" w:rsidRDefault="00212BBF">
      <w:pPr>
        <w:pStyle w:val="BodyText"/>
        <w:spacing w:before="267"/>
      </w:pPr>
    </w:p>
    <w:p w14:paraId="5EF6E606" w14:textId="3842B029" w:rsidR="00212BBF" w:rsidRDefault="00DA68EC">
      <w:pPr>
        <w:pStyle w:val="ListParagraph"/>
        <w:numPr>
          <w:ilvl w:val="0"/>
          <w:numId w:val="1"/>
        </w:numPr>
        <w:tabs>
          <w:tab w:val="left" w:pos="1022"/>
        </w:tabs>
        <w:spacing w:before="0" w:line="259" w:lineRule="auto"/>
        <w:ind w:right="327"/>
        <w:rPr>
          <w:sz w:val="24"/>
        </w:rPr>
      </w:pP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schedules</w:t>
      </w:r>
      <w:r>
        <w:rPr>
          <w:color w:val="0F0F0F"/>
          <w:spacing w:val="-3"/>
          <w:sz w:val="24"/>
        </w:rPr>
        <w:t xml:space="preserve"> </w:t>
      </w:r>
      <w:r>
        <w:rPr>
          <w:color w:val="0F0F0F"/>
          <w:sz w:val="24"/>
        </w:rPr>
        <w:t>a</w:t>
      </w:r>
      <w:r>
        <w:rPr>
          <w:color w:val="0F0F0F"/>
          <w:spacing w:val="-3"/>
          <w:sz w:val="24"/>
        </w:rPr>
        <w:t xml:space="preserve"> </w:t>
      </w:r>
      <w:r>
        <w:rPr>
          <w:color w:val="0F0F0F"/>
          <w:sz w:val="24"/>
        </w:rPr>
        <w:t>briefing</w:t>
      </w:r>
      <w:r>
        <w:rPr>
          <w:color w:val="0F0F0F"/>
          <w:spacing w:val="-3"/>
          <w:sz w:val="24"/>
        </w:rPr>
        <w:t xml:space="preserve"> </w:t>
      </w:r>
      <w:r>
        <w:rPr>
          <w:color w:val="0F0F0F"/>
          <w:sz w:val="24"/>
        </w:rPr>
        <w:t>call</w:t>
      </w:r>
      <w:r>
        <w:rPr>
          <w:color w:val="0F0F0F"/>
          <w:spacing w:val="-3"/>
          <w:sz w:val="24"/>
        </w:rPr>
        <w:t xml:space="preserve"> </w:t>
      </w:r>
      <w:r>
        <w:rPr>
          <w:color w:val="0F0F0F"/>
          <w:sz w:val="24"/>
        </w:rPr>
        <w:t>to</w:t>
      </w:r>
      <w:r>
        <w:rPr>
          <w:color w:val="0F0F0F"/>
          <w:spacing w:val="-3"/>
          <w:sz w:val="24"/>
        </w:rPr>
        <w:t xml:space="preserve"> </w:t>
      </w:r>
      <w:r>
        <w:rPr>
          <w:color w:val="0F0F0F"/>
          <w:sz w:val="24"/>
        </w:rPr>
        <w:t>illustrate</w:t>
      </w:r>
      <w:r>
        <w:rPr>
          <w:color w:val="0F0F0F"/>
          <w:spacing w:val="-3"/>
          <w:sz w:val="24"/>
        </w:rPr>
        <w:t xml:space="preserve"> </w:t>
      </w:r>
      <w:r>
        <w:rPr>
          <w:color w:val="0F0F0F"/>
          <w:sz w:val="24"/>
        </w:rPr>
        <w:t>in</w:t>
      </w:r>
      <w:r>
        <w:rPr>
          <w:color w:val="0F0F0F"/>
          <w:spacing w:val="-3"/>
          <w:sz w:val="24"/>
        </w:rPr>
        <w:t xml:space="preserve"> </w:t>
      </w:r>
      <w:r>
        <w:rPr>
          <w:color w:val="0F0F0F"/>
          <w:sz w:val="24"/>
        </w:rPr>
        <w:t>depth</w:t>
      </w:r>
      <w:r>
        <w:rPr>
          <w:color w:val="0F0F0F"/>
          <w:spacing w:val="-3"/>
          <w:sz w:val="24"/>
        </w:rPr>
        <w:t xml:space="preserve"> </w:t>
      </w:r>
      <w:r>
        <w:rPr>
          <w:color w:val="0F0F0F"/>
          <w:sz w:val="24"/>
        </w:rPr>
        <w:t xml:space="preserve">the DoS </w:t>
      </w:r>
      <w:r w:rsidR="00815BB3">
        <w:rPr>
          <w:color w:val="0F0F0F"/>
          <w:sz w:val="24"/>
        </w:rPr>
        <w:t>Search</w:t>
      </w:r>
      <w:r>
        <w:rPr>
          <w:color w:val="0F0F0F"/>
          <w:sz w:val="24"/>
        </w:rPr>
        <w:t xml:space="preserve"> API onboarding process</w:t>
      </w:r>
    </w:p>
    <w:p w14:paraId="40E36732" w14:textId="343BA5A2" w:rsidR="00212BBF" w:rsidRDefault="00DA68EC">
      <w:pPr>
        <w:pStyle w:val="ListParagraph"/>
        <w:numPr>
          <w:ilvl w:val="0"/>
          <w:numId w:val="1"/>
        </w:numPr>
        <w:tabs>
          <w:tab w:val="left" w:pos="1022"/>
        </w:tabs>
        <w:spacing w:before="124" w:line="264" w:lineRule="auto"/>
        <w:ind w:right="368"/>
        <w:rPr>
          <w:sz w:val="24"/>
        </w:rPr>
      </w:pPr>
      <w:r>
        <w:rPr>
          <w:color w:val="0F0F0F"/>
          <w:sz w:val="24"/>
        </w:rPr>
        <w:t>The</w:t>
      </w:r>
      <w:r>
        <w:rPr>
          <w:color w:val="0F0F0F"/>
          <w:spacing w:val="-3"/>
          <w:sz w:val="24"/>
        </w:rPr>
        <w:t xml:space="preserve"> </w:t>
      </w:r>
      <w:r>
        <w:rPr>
          <w:color w:val="0F0F0F"/>
          <w:sz w:val="24"/>
        </w:rPr>
        <w:t>NHS</w:t>
      </w:r>
      <w:r>
        <w:rPr>
          <w:color w:val="0F0F0F"/>
          <w:spacing w:val="-3"/>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schedules</w:t>
      </w:r>
      <w:r>
        <w:rPr>
          <w:color w:val="0F0F0F"/>
          <w:spacing w:val="-3"/>
          <w:sz w:val="24"/>
        </w:rPr>
        <w:t xml:space="preserve"> </w:t>
      </w:r>
      <w:r>
        <w:rPr>
          <w:color w:val="0F0F0F"/>
          <w:sz w:val="24"/>
        </w:rPr>
        <w:t>a</w:t>
      </w:r>
      <w:r>
        <w:rPr>
          <w:color w:val="0F0F0F"/>
          <w:spacing w:val="-3"/>
          <w:sz w:val="24"/>
        </w:rPr>
        <w:t xml:space="preserve"> </w:t>
      </w:r>
      <w:r>
        <w:rPr>
          <w:color w:val="0F0F0F"/>
          <w:sz w:val="24"/>
        </w:rPr>
        <w:t>technical</w:t>
      </w:r>
      <w:r>
        <w:rPr>
          <w:color w:val="0F0F0F"/>
          <w:spacing w:val="-3"/>
          <w:sz w:val="24"/>
        </w:rPr>
        <w:t xml:space="preserve"> </w:t>
      </w:r>
      <w:r>
        <w:rPr>
          <w:color w:val="0F0F0F"/>
          <w:sz w:val="24"/>
        </w:rPr>
        <w:t>kick-off</w:t>
      </w:r>
      <w:r>
        <w:rPr>
          <w:color w:val="0F0F0F"/>
          <w:spacing w:val="-4"/>
          <w:sz w:val="24"/>
        </w:rPr>
        <w:t xml:space="preserve"> </w:t>
      </w:r>
      <w:r>
        <w:rPr>
          <w:color w:val="0F0F0F"/>
          <w:sz w:val="24"/>
        </w:rPr>
        <w:t>meeting</w:t>
      </w:r>
      <w:r>
        <w:rPr>
          <w:color w:val="0F0F0F"/>
          <w:spacing w:val="-3"/>
          <w:sz w:val="24"/>
        </w:rPr>
        <w:t xml:space="preserve"> </w:t>
      </w:r>
      <w:r>
        <w:rPr>
          <w:color w:val="0F0F0F"/>
          <w:sz w:val="24"/>
        </w:rPr>
        <w:t>to</w:t>
      </w:r>
      <w:r>
        <w:rPr>
          <w:color w:val="0F0F0F"/>
          <w:spacing w:val="-3"/>
          <w:sz w:val="24"/>
        </w:rPr>
        <w:t xml:space="preserve"> </w:t>
      </w:r>
      <w:r>
        <w:rPr>
          <w:color w:val="0F0F0F"/>
          <w:sz w:val="24"/>
        </w:rPr>
        <w:t xml:space="preserve">initiate connection to the DoS </w:t>
      </w:r>
      <w:r w:rsidR="00815BB3">
        <w:rPr>
          <w:color w:val="0F0F0F"/>
          <w:sz w:val="24"/>
        </w:rPr>
        <w:t>Search</w:t>
      </w:r>
      <w:r>
        <w:rPr>
          <w:color w:val="0F0F0F"/>
          <w:sz w:val="24"/>
        </w:rPr>
        <w:t xml:space="preserve"> API testing environment</w:t>
      </w:r>
    </w:p>
    <w:p w14:paraId="6EFABC08" w14:textId="77777777" w:rsidR="00212BBF" w:rsidRDefault="00DA68EC">
      <w:pPr>
        <w:pStyle w:val="ListParagraph"/>
        <w:numPr>
          <w:ilvl w:val="0"/>
          <w:numId w:val="1"/>
        </w:numPr>
        <w:tabs>
          <w:tab w:val="left" w:pos="1022"/>
        </w:tabs>
        <w:spacing w:line="264" w:lineRule="auto"/>
        <w:ind w:right="367"/>
        <w:rPr>
          <w:sz w:val="24"/>
        </w:rPr>
      </w:pPr>
      <w:r>
        <w:rPr>
          <w:color w:val="0F0F0F"/>
          <w:sz w:val="24"/>
        </w:rPr>
        <w:t>The</w:t>
      </w:r>
      <w:r>
        <w:rPr>
          <w:color w:val="0F0F0F"/>
          <w:spacing w:val="-3"/>
          <w:sz w:val="24"/>
        </w:rPr>
        <w:t xml:space="preserve"> </w:t>
      </w:r>
      <w:r>
        <w:rPr>
          <w:color w:val="0F0F0F"/>
          <w:sz w:val="24"/>
        </w:rPr>
        <w:t>NHS</w:t>
      </w:r>
      <w:r>
        <w:rPr>
          <w:color w:val="0F0F0F"/>
          <w:spacing w:val="-4"/>
          <w:sz w:val="24"/>
        </w:rPr>
        <w:t xml:space="preserve"> </w:t>
      </w:r>
      <w:r>
        <w:rPr>
          <w:color w:val="0F0F0F"/>
          <w:sz w:val="24"/>
        </w:rPr>
        <w:t>England</w:t>
      </w:r>
      <w:r>
        <w:rPr>
          <w:color w:val="0F0F0F"/>
          <w:spacing w:val="-3"/>
          <w:sz w:val="24"/>
        </w:rPr>
        <w:t xml:space="preserve"> </w:t>
      </w:r>
      <w:r>
        <w:rPr>
          <w:color w:val="0F0F0F"/>
          <w:sz w:val="24"/>
        </w:rPr>
        <w:t>Onboarding</w:t>
      </w:r>
      <w:r>
        <w:rPr>
          <w:color w:val="0F0F0F"/>
          <w:spacing w:val="-4"/>
          <w:sz w:val="24"/>
        </w:rPr>
        <w:t xml:space="preserve"> </w:t>
      </w:r>
      <w:r>
        <w:rPr>
          <w:color w:val="0F0F0F"/>
          <w:sz w:val="24"/>
        </w:rPr>
        <w:t>Team</w:t>
      </w:r>
      <w:r>
        <w:rPr>
          <w:color w:val="0F0F0F"/>
          <w:spacing w:val="-3"/>
          <w:sz w:val="24"/>
        </w:rPr>
        <w:t xml:space="preserve"> </w:t>
      </w:r>
      <w:r>
        <w:rPr>
          <w:color w:val="0F0F0F"/>
          <w:sz w:val="24"/>
        </w:rPr>
        <w:t>schedules</w:t>
      </w:r>
      <w:r>
        <w:rPr>
          <w:color w:val="0F0F0F"/>
          <w:spacing w:val="-4"/>
          <w:sz w:val="24"/>
        </w:rPr>
        <w:t xml:space="preserve"> </w:t>
      </w:r>
      <w:r>
        <w:rPr>
          <w:color w:val="0F0F0F"/>
          <w:sz w:val="24"/>
        </w:rPr>
        <w:t>regular</w:t>
      </w:r>
      <w:r>
        <w:rPr>
          <w:color w:val="0F0F0F"/>
          <w:spacing w:val="-3"/>
          <w:sz w:val="24"/>
        </w:rPr>
        <w:t xml:space="preserve"> </w:t>
      </w:r>
      <w:r>
        <w:rPr>
          <w:color w:val="0F0F0F"/>
          <w:sz w:val="24"/>
        </w:rPr>
        <w:t>product</w:t>
      </w:r>
      <w:r>
        <w:rPr>
          <w:color w:val="0F0F0F"/>
          <w:spacing w:val="-4"/>
          <w:sz w:val="24"/>
        </w:rPr>
        <w:t xml:space="preserve"> </w:t>
      </w:r>
      <w:r>
        <w:rPr>
          <w:color w:val="0F0F0F"/>
          <w:sz w:val="24"/>
        </w:rPr>
        <w:t>demonstrations</w:t>
      </w:r>
      <w:r>
        <w:rPr>
          <w:color w:val="0F0F0F"/>
          <w:spacing w:val="-3"/>
          <w:sz w:val="24"/>
        </w:rPr>
        <w:t xml:space="preserve"> </w:t>
      </w:r>
      <w:r>
        <w:rPr>
          <w:color w:val="0F0F0F"/>
          <w:sz w:val="24"/>
        </w:rPr>
        <w:t>and</w:t>
      </w:r>
      <w:r>
        <w:rPr>
          <w:color w:val="0F0F0F"/>
          <w:spacing w:val="-4"/>
          <w:sz w:val="24"/>
        </w:rPr>
        <w:t xml:space="preserve"> </w:t>
      </w:r>
      <w:r>
        <w:rPr>
          <w:color w:val="0F0F0F"/>
          <w:sz w:val="24"/>
        </w:rPr>
        <w:t>/ or witness testing sessions, where:</w:t>
      </w:r>
    </w:p>
    <w:p w14:paraId="240C7B11" w14:textId="77777777" w:rsidR="00212BBF" w:rsidRDefault="00DA68EC">
      <w:pPr>
        <w:pStyle w:val="ListParagraph"/>
        <w:numPr>
          <w:ilvl w:val="1"/>
          <w:numId w:val="1"/>
        </w:numPr>
        <w:tabs>
          <w:tab w:val="left" w:pos="1742"/>
        </w:tabs>
        <w:spacing w:before="118" w:line="244" w:lineRule="auto"/>
        <w:ind w:right="434"/>
        <w:rPr>
          <w:sz w:val="24"/>
        </w:rPr>
      </w:pPr>
      <w:r>
        <w:rPr>
          <w:color w:val="0F0F0F"/>
          <w:sz w:val="24"/>
        </w:rPr>
        <w:t>the</w:t>
      </w:r>
      <w:r>
        <w:rPr>
          <w:color w:val="0F0F0F"/>
          <w:spacing w:val="-4"/>
          <w:sz w:val="24"/>
        </w:rPr>
        <w:t xml:space="preserve"> </w:t>
      </w:r>
      <w:r>
        <w:rPr>
          <w:color w:val="0F0F0F"/>
          <w:sz w:val="24"/>
        </w:rPr>
        <w:t>Connecting</w:t>
      </w:r>
      <w:r>
        <w:rPr>
          <w:color w:val="0F0F0F"/>
          <w:spacing w:val="-4"/>
          <w:sz w:val="24"/>
        </w:rPr>
        <w:t xml:space="preserve"> </w:t>
      </w:r>
      <w:r>
        <w:rPr>
          <w:color w:val="0F0F0F"/>
          <w:sz w:val="24"/>
        </w:rPr>
        <w:t>Party</w:t>
      </w:r>
      <w:r>
        <w:rPr>
          <w:color w:val="0F0F0F"/>
          <w:spacing w:val="-5"/>
          <w:sz w:val="24"/>
        </w:rPr>
        <w:t xml:space="preserve"> </w:t>
      </w:r>
      <w:r>
        <w:rPr>
          <w:color w:val="0F0F0F"/>
          <w:sz w:val="24"/>
        </w:rPr>
        <w:t>demonstrates</w:t>
      </w:r>
      <w:r>
        <w:rPr>
          <w:color w:val="0F0F0F"/>
          <w:spacing w:val="-4"/>
          <w:sz w:val="24"/>
        </w:rPr>
        <w:t xml:space="preserve"> </w:t>
      </w:r>
      <w:r>
        <w:rPr>
          <w:color w:val="0F0F0F"/>
          <w:sz w:val="24"/>
        </w:rPr>
        <w:t>progress</w:t>
      </w:r>
      <w:r>
        <w:rPr>
          <w:color w:val="0F0F0F"/>
          <w:spacing w:val="-4"/>
          <w:sz w:val="24"/>
        </w:rPr>
        <w:t xml:space="preserve"> </w:t>
      </w:r>
      <w:r>
        <w:rPr>
          <w:color w:val="0F0F0F"/>
          <w:sz w:val="24"/>
        </w:rPr>
        <w:t>on</w:t>
      </w:r>
      <w:r>
        <w:rPr>
          <w:color w:val="0F0F0F"/>
          <w:spacing w:val="-4"/>
          <w:sz w:val="24"/>
        </w:rPr>
        <w:t xml:space="preserve"> </w:t>
      </w:r>
      <w:r>
        <w:rPr>
          <w:color w:val="0F0F0F"/>
          <w:sz w:val="24"/>
        </w:rPr>
        <w:t>development</w:t>
      </w:r>
      <w:r>
        <w:rPr>
          <w:color w:val="0F0F0F"/>
          <w:spacing w:val="-5"/>
          <w:sz w:val="24"/>
        </w:rPr>
        <w:t xml:space="preserve"> </w:t>
      </w:r>
      <w:r>
        <w:rPr>
          <w:color w:val="0F0F0F"/>
          <w:sz w:val="24"/>
        </w:rPr>
        <w:t>and</w:t>
      </w:r>
      <w:r>
        <w:rPr>
          <w:color w:val="0F0F0F"/>
          <w:spacing w:val="-4"/>
          <w:sz w:val="24"/>
        </w:rPr>
        <w:t xml:space="preserve"> </w:t>
      </w:r>
      <w:r>
        <w:rPr>
          <w:color w:val="0F0F0F"/>
          <w:sz w:val="24"/>
        </w:rPr>
        <w:t>compliance with technical and non-technical requirements</w:t>
      </w:r>
    </w:p>
    <w:p w14:paraId="0DD9EDE8" w14:textId="77777777" w:rsidR="00212BBF" w:rsidRDefault="00DA68EC">
      <w:pPr>
        <w:pStyle w:val="ListParagraph"/>
        <w:numPr>
          <w:ilvl w:val="1"/>
          <w:numId w:val="1"/>
        </w:numPr>
        <w:tabs>
          <w:tab w:val="left" w:pos="1742"/>
        </w:tabs>
        <w:spacing w:before="146" w:line="244" w:lineRule="auto"/>
        <w:ind w:right="1075"/>
        <w:rPr>
          <w:sz w:val="24"/>
        </w:rPr>
      </w:pPr>
      <w:r>
        <w:rPr>
          <w:color w:val="0F0F0F"/>
          <w:sz w:val="24"/>
        </w:rPr>
        <w:t>NHSE</w:t>
      </w:r>
      <w:r>
        <w:rPr>
          <w:color w:val="0F0F0F"/>
          <w:spacing w:val="-3"/>
          <w:sz w:val="24"/>
        </w:rPr>
        <w:t xml:space="preserve"> </w:t>
      </w:r>
      <w:r>
        <w:rPr>
          <w:color w:val="0F0F0F"/>
          <w:sz w:val="24"/>
        </w:rPr>
        <w:t>England</w:t>
      </w:r>
      <w:r>
        <w:rPr>
          <w:color w:val="0F0F0F"/>
          <w:spacing w:val="-4"/>
          <w:sz w:val="24"/>
        </w:rPr>
        <w:t xml:space="preserve"> </w:t>
      </w:r>
      <w:r>
        <w:rPr>
          <w:color w:val="0F0F0F"/>
          <w:sz w:val="24"/>
        </w:rPr>
        <w:t>Clinicians</w:t>
      </w:r>
      <w:r>
        <w:rPr>
          <w:color w:val="0F0F0F"/>
          <w:spacing w:val="-3"/>
          <w:sz w:val="24"/>
        </w:rPr>
        <w:t xml:space="preserve"> </w:t>
      </w:r>
      <w:r>
        <w:rPr>
          <w:color w:val="0F0F0F"/>
          <w:sz w:val="24"/>
        </w:rPr>
        <w:t>test</w:t>
      </w:r>
      <w:r>
        <w:rPr>
          <w:color w:val="0F0F0F"/>
          <w:spacing w:val="-4"/>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work</w:t>
      </w:r>
      <w:r>
        <w:rPr>
          <w:color w:val="0F0F0F"/>
          <w:spacing w:val="-3"/>
          <w:sz w:val="24"/>
        </w:rPr>
        <w:t xml:space="preserve"> </w:t>
      </w:r>
      <w:r>
        <w:rPr>
          <w:color w:val="0F0F0F"/>
          <w:sz w:val="24"/>
        </w:rPr>
        <w:t>in</w:t>
      </w:r>
      <w:r>
        <w:rPr>
          <w:color w:val="0F0F0F"/>
          <w:spacing w:val="-3"/>
          <w:sz w:val="24"/>
        </w:rPr>
        <w:t xml:space="preserve"> </w:t>
      </w:r>
      <w:r>
        <w:rPr>
          <w:color w:val="0F0F0F"/>
          <w:sz w:val="24"/>
        </w:rPr>
        <w:t>the</w:t>
      </w:r>
      <w:r>
        <w:rPr>
          <w:color w:val="0F0F0F"/>
          <w:spacing w:val="-3"/>
          <w:sz w:val="24"/>
        </w:rPr>
        <w:t xml:space="preserve"> </w:t>
      </w:r>
      <w:r>
        <w:rPr>
          <w:color w:val="0F0F0F"/>
          <w:sz w:val="24"/>
        </w:rPr>
        <w:t xml:space="preserve">testing </w:t>
      </w:r>
      <w:r>
        <w:rPr>
          <w:color w:val="0F0F0F"/>
          <w:spacing w:val="-2"/>
          <w:sz w:val="24"/>
        </w:rPr>
        <w:t>environment</w:t>
      </w:r>
    </w:p>
    <w:p w14:paraId="7C888FA1" w14:textId="77777777" w:rsidR="00212BBF" w:rsidRDefault="00DA68EC">
      <w:pPr>
        <w:pStyle w:val="ListParagraph"/>
        <w:numPr>
          <w:ilvl w:val="0"/>
          <w:numId w:val="1"/>
        </w:numPr>
        <w:tabs>
          <w:tab w:val="left" w:pos="1022"/>
        </w:tabs>
        <w:spacing w:before="139" w:line="264" w:lineRule="auto"/>
        <w:ind w:right="568"/>
        <w:rPr>
          <w:sz w:val="24"/>
        </w:rPr>
      </w:pPr>
      <w:r>
        <w:rPr>
          <w:color w:val="0F0F0F"/>
          <w:sz w:val="24"/>
        </w:rPr>
        <w:t>Cadence of meetings (up to twice a month, once the Use Case is accepted) will be decided</w:t>
      </w:r>
      <w:r>
        <w:rPr>
          <w:color w:val="0F0F0F"/>
          <w:spacing w:val="-3"/>
          <w:sz w:val="24"/>
        </w:rPr>
        <w:t xml:space="preserve"> </w:t>
      </w:r>
      <w:r>
        <w:rPr>
          <w:color w:val="0F0F0F"/>
          <w:sz w:val="24"/>
        </w:rPr>
        <w:t>by</w:t>
      </w:r>
      <w:r>
        <w:rPr>
          <w:color w:val="0F0F0F"/>
          <w:spacing w:val="-3"/>
          <w:sz w:val="24"/>
        </w:rPr>
        <w:t xml:space="preserve"> </w:t>
      </w:r>
      <w:r>
        <w:rPr>
          <w:color w:val="0F0F0F"/>
          <w:sz w:val="24"/>
        </w:rPr>
        <w:t>the</w:t>
      </w:r>
      <w:r>
        <w:rPr>
          <w:color w:val="0F0F0F"/>
          <w:spacing w:val="-3"/>
          <w:sz w:val="24"/>
        </w:rPr>
        <w:t xml:space="preserve"> </w:t>
      </w:r>
      <w:r>
        <w:rPr>
          <w:color w:val="0F0F0F"/>
          <w:sz w:val="24"/>
        </w:rPr>
        <w:t>NHS</w:t>
      </w:r>
      <w:r>
        <w:rPr>
          <w:color w:val="0F0F0F"/>
          <w:spacing w:val="-4"/>
          <w:sz w:val="24"/>
        </w:rPr>
        <w:t xml:space="preserve"> </w:t>
      </w:r>
      <w:r>
        <w:rPr>
          <w:color w:val="0F0F0F"/>
          <w:sz w:val="24"/>
        </w:rPr>
        <w:t>England</w:t>
      </w:r>
      <w:r>
        <w:rPr>
          <w:color w:val="0F0F0F"/>
          <w:spacing w:val="-4"/>
          <w:sz w:val="24"/>
        </w:rPr>
        <w:t xml:space="preserve"> </w:t>
      </w:r>
      <w:r>
        <w:rPr>
          <w:color w:val="0F0F0F"/>
          <w:sz w:val="24"/>
        </w:rPr>
        <w:t>Onboarding</w:t>
      </w:r>
      <w:r>
        <w:rPr>
          <w:color w:val="0F0F0F"/>
          <w:spacing w:val="-3"/>
          <w:sz w:val="24"/>
        </w:rPr>
        <w:t xml:space="preserve"> </w:t>
      </w:r>
      <w:r>
        <w:rPr>
          <w:color w:val="0F0F0F"/>
          <w:sz w:val="24"/>
        </w:rPr>
        <w:t>Team</w:t>
      </w:r>
      <w:r>
        <w:rPr>
          <w:color w:val="0F0F0F"/>
          <w:spacing w:val="-3"/>
          <w:sz w:val="24"/>
        </w:rPr>
        <w:t xml:space="preserve"> </w:t>
      </w:r>
      <w:r>
        <w:rPr>
          <w:color w:val="0F0F0F"/>
          <w:sz w:val="24"/>
        </w:rPr>
        <w:t>with</w:t>
      </w:r>
      <w:r>
        <w:rPr>
          <w:color w:val="0F0F0F"/>
          <w:spacing w:val="-3"/>
          <w:sz w:val="24"/>
        </w:rPr>
        <w:t xml:space="preserve"> </w:t>
      </w:r>
      <w:r>
        <w:rPr>
          <w:color w:val="0F0F0F"/>
          <w:sz w:val="24"/>
        </w:rPr>
        <w:t>input</w:t>
      </w:r>
      <w:r>
        <w:rPr>
          <w:color w:val="0F0F0F"/>
          <w:spacing w:val="-4"/>
          <w:sz w:val="24"/>
        </w:rPr>
        <w:t xml:space="preserve"> </w:t>
      </w:r>
      <w:r>
        <w:rPr>
          <w:color w:val="0F0F0F"/>
          <w:sz w:val="24"/>
        </w:rPr>
        <w:t>from</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Parties.</w:t>
      </w:r>
    </w:p>
    <w:p w14:paraId="1DFB1617" w14:textId="77777777" w:rsidR="00212BBF" w:rsidRDefault="00212BBF">
      <w:pPr>
        <w:pStyle w:val="ListParagraph"/>
        <w:spacing w:line="264" w:lineRule="auto"/>
        <w:rPr>
          <w:sz w:val="24"/>
        </w:rPr>
        <w:sectPr w:rsidR="00212BBF">
          <w:pgSz w:w="11910" w:h="16840"/>
          <w:pgMar w:top="1060" w:right="720" w:bottom="760" w:left="720" w:header="461" w:footer="560" w:gutter="0"/>
          <w:cols w:space="720"/>
        </w:sectPr>
      </w:pPr>
    </w:p>
    <w:p w14:paraId="448B3AE9" w14:textId="77777777" w:rsidR="00212BBF" w:rsidRDefault="00DA68EC">
      <w:pPr>
        <w:pStyle w:val="Heading2"/>
        <w:spacing w:before="91"/>
      </w:pPr>
      <w:r>
        <w:rPr>
          <w:color w:val="0F0F0F"/>
          <w:spacing w:val="-2"/>
        </w:rPr>
        <w:lastRenderedPageBreak/>
        <w:t>Documentation</w:t>
      </w:r>
    </w:p>
    <w:p w14:paraId="2C5FCC38" w14:textId="77777777" w:rsidR="00212BBF" w:rsidRDefault="00DA68EC">
      <w:pPr>
        <w:pStyle w:val="BodyText"/>
        <w:spacing w:before="147" w:line="264" w:lineRule="auto"/>
        <w:ind w:left="302" w:right="103"/>
      </w:pPr>
      <w:r>
        <w:rPr>
          <w:color w:val="0F0F0F"/>
        </w:rPr>
        <w:t>The Connecting Party will familiarise themselves with all documentation (in particular assurance</w:t>
      </w:r>
      <w:r>
        <w:rPr>
          <w:color w:val="0F0F0F"/>
          <w:spacing w:val="-3"/>
        </w:rPr>
        <w:t xml:space="preserve"> </w:t>
      </w:r>
      <w:r>
        <w:rPr>
          <w:color w:val="0F0F0F"/>
        </w:rPr>
        <w:t>pre-requisites</w:t>
      </w:r>
      <w:r>
        <w:rPr>
          <w:color w:val="0F0F0F"/>
          <w:spacing w:val="-3"/>
        </w:rPr>
        <w:t xml:space="preserve"> </w:t>
      </w:r>
      <w:r>
        <w:rPr>
          <w:color w:val="0F0F0F"/>
        </w:rPr>
        <w:t>and</w:t>
      </w:r>
      <w:r>
        <w:rPr>
          <w:color w:val="0F0F0F"/>
          <w:spacing w:val="-4"/>
        </w:rPr>
        <w:t xml:space="preserve"> </w:t>
      </w:r>
      <w:r>
        <w:rPr>
          <w:color w:val="0F0F0F"/>
        </w:rPr>
        <w:t>requirements)</w:t>
      </w:r>
      <w:r>
        <w:rPr>
          <w:color w:val="0F0F0F"/>
          <w:spacing w:val="-3"/>
        </w:rPr>
        <w:t xml:space="preserve"> </w:t>
      </w:r>
      <w:r>
        <w:rPr>
          <w:color w:val="0F0F0F"/>
        </w:rPr>
        <w:t>provided</w:t>
      </w:r>
      <w:r>
        <w:rPr>
          <w:color w:val="0F0F0F"/>
          <w:spacing w:val="-3"/>
        </w:rPr>
        <w:t xml:space="preserve"> </w:t>
      </w:r>
      <w:r>
        <w:rPr>
          <w:color w:val="0F0F0F"/>
        </w:rPr>
        <w:t>by</w:t>
      </w:r>
      <w:r>
        <w:rPr>
          <w:color w:val="0F0F0F"/>
          <w:spacing w:val="-3"/>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and</w:t>
      </w:r>
      <w:r>
        <w:rPr>
          <w:color w:val="0F0F0F"/>
          <w:spacing w:val="-3"/>
        </w:rPr>
        <w:t xml:space="preserve"> </w:t>
      </w:r>
      <w:r>
        <w:rPr>
          <w:color w:val="0F0F0F"/>
        </w:rPr>
        <w:t>raise</w:t>
      </w:r>
      <w:r>
        <w:rPr>
          <w:color w:val="0F0F0F"/>
          <w:spacing w:val="-3"/>
        </w:rPr>
        <w:t xml:space="preserve"> </w:t>
      </w:r>
      <w:r>
        <w:rPr>
          <w:color w:val="0F0F0F"/>
        </w:rPr>
        <w:t>any</w:t>
      </w:r>
      <w:r>
        <w:rPr>
          <w:color w:val="0F0F0F"/>
          <w:spacing w:val="-3"/>
        </w:rPr>
        <w:t xml:space="preserve"> </w:t>
      </w:r>
      <w:r>
        <w:rPr>
          <w:color w:val="0F0F0F"/>
        </w:rPr>
        <w:t>queries with NHS England not later than 10 working days from the acceptance of the use case form.</w:t>
      </w:r>
    </w:p>
    <w:p w14:paraId="722A566F" w14:textId="0A185531" w:rsidR="00212BBF" w:rsidRDefault="00DA68EC">
      <w:pPr>
        <w:pStyle w:val="ListParagraph"/>
        <w:numPr>
          <w:ilvl w:val="0"/>
          <w:numId w:val="1"/>
        </w:numPr>
        <w:tabs>
          <w:tab w:val="left" w:pos="1022"/>
        </w:tabs>
        <w:spacing w:before="119" w:line="264" w:lineRule="auto"/>
        <w:ind w:right="1102"/>
        <w:rPr>
          <w:sz w:val="24"/>
        </w:rPr>
      </w:pPr>
      <w:r>
        <w:rPr>
          <w:color w:val="0F0F0F"/>
          <w:sz w:val="24"/>
        </w:rPr>
        <w:t xml:space="preserve">You can find all documentation from the </w:t>
      </w:r>
      <w:r>
        <w:rPr>
          <w:color w:val="003087"/>
          <w:sz w:val="24"/>
        </w:rPr>
        <w:t xml:space="preserve">Directory of Services </w:t>
      </w:r>
      <w:r>
        <w:rPr>
          <w:color w:val="003087"/>
          <w:sz w:val="24"/>
        </w:rPr>
        <w:t>-</w:t>
      </w:r>
      <w:r>
        <w:rPr>
          <w:color w:val="003087"/>
          <w:spacing w:val="-3"/>
          <w:sz w:val="24"/>
        </w:rPr>
        <w:t xml:space="preserve"> </w:t>
      </w:r>
      <w:r w:rsidR="00815BB3">
        <w:rPr>
          <w:color w:val="003087"/>
          <w:sz w:val="24"/>
        </w:rPr>
        <w:t>Search</w:t>
      </w:r>
      <w:r>
        <w:rPr>
          <w:color w:val="003087"/>
          <w:spacing w:val="-4"/>
          <w:sz w:val="24"/>
        </w:rPr>
        <w:t xml:space="preserve"> </w:t>
      </w:r>
      <w:r>
        <w:rPr>
          <w:color w:val="003087"/>
          <w:sz w:val="24"/>
        </w:rPr>
        <w:t>API</w:t>
      </w:r>
      <w:r>
        <w:rPr>
          <w:color w:val="003087"/>
          <w:spacing w:val="-4"/>
          <w:sz w:val="24"/>
        </w:rPr>
        <w:t xml:space="preserve"> </w:t>
      </w:r>
      <w:r>
        <w:rPr>
          <w:color w:val="003087"/>
          <w:sz w:val="24"/>
        </w:rPr>
        <w:t>onboarding</w:t>
      </w:r>
      <w:r>
        <w:rPr>
          <w:color w:val="003087"/>
          <w:spacing w:val="-3"/>
          <w:sz w:val="24"/>
        </w:rPr>
        <w:t xml:space="preserve"> </w:t>
      </w:r>
      <w:r>
        <w:rPr>
          <w:color w:val="003087"/>
          <w:sz w:val="24"/>
        </w:rPr>
        <w:t>support</w:t>
      </w:r>
      <w:r>
        <w:rPr>
          <w:color w:val="003087"/>
          <w:spacing w:val="-4"/>
          <w:sz w:val="24"/>
        </w:rPr>
        <w:t xml:space="preserve"> </w:t>
      </w:r>
      <w:r>
        <w:rPr>
          <w:color w:val="003087"/>
          <w:sz w:val="24"/>
        </w:rPr>
        <w:t>information</w:t>
      </w:r>
      <w:r>
        <w:rPr>
          <w:color w:val="003087"/>
          <w:spacing w:val="-3"/>
          <w:sz w:val="24"/>
        </w:rPr>
        <w:t xml:space="preserve"> </w:t>
      </w:r>
      <w:r>
        <w:rPr>
          <w:color w:val="003087"/>
          <w:sz w:val="24"/>
        </w:rPr>
        <w:t>page</w:t>
      </w:r>
      <w:r>
        <w:rPr>
          <w:color w:val="003087"/>
          <w:spacing w:val="-4"/>
          <w:sz w:val="24"/>
        </w:rPr>
        <w:t xml:space="preserve"> </w:t>
      </w:r>
      <w:r>
        <w:rPr>
          <w:color w:val="0F0F0F"/>
          <w:sz w:val="24"/>
        </w:rPr>
        <w:t>of</w:t>
      </w:r>
      <w:r>
        <w:rPr>
          <w:color w:val="0F0F0F"/>
          <w:spacing w:val="-4"/>
          <w:sz w:val="24"/>
        </w:rPr>
        <w:t xml:space="preserve"> </w:t>
      </w:r>
      <w:r>
        <w:rPr>
          <w:color w:val="0F0F0F"/>
          <w:sz w:val="24"/>
        </w:rPr>
        <w:t>the</w:t>
      </w:r>
      <w:r>
        <w:rPr>
          <w:color w:val="0F0F0F"/>
          <w:spacing w:val="-3"/>
          <w:sz w:val="24"/>
        </w:rPr>
        <w:t xml:space="preserve"> </w:t>
      </w:r>
      <w:r>
        <w:rPr>
          <w:color w:val="0F0F0F"/>
          <w:sz w:val="24"/>
        </w:rPr>
        <w:t>NHS England website.</w:t>
      </w:r>
    </w:p>
    <w:p w14:paraId="5D42D536" w14:textId="77777777" w:rsidR="00212BBF" w:rsidRDefault="00DA68EC">
      <w:pPr>
        <w:pStyle w:val="ListParagraph"/>
        <w:numPr>
          <w:ilvl w:val="0"/>
          <w:numId w:val="1"/>
        </w:numPr>
        <w:tabs>
          <w:tab w:val="left" w:pos="1022"/>
        </w:tabs>
        <w:spacing w:before="116" w:line="259" w:lineRule="auto"/>
        <w:ind w:right="648"/>
        <w:rPr>
          <w:sz w:val="24"/>
        </w:rPr>
      </w:pPr>
      <w:r>
        <w:rPr>
          <w:color w:val="0F0F0F"/>
          <w:sz w:val="24"/>
        </w:rPr>
        <w:t>The</w:t>
      </w:r>
      <w:r>
        <w:rPr>
          <w:color w:val="0F0F0F"/>
          <w:spacing w:val="-3"/>
          <w:sz w:val="24"/>
        </w:rPr>
        <w:t xml:space="preserve"> </w:t>
      </w:r>
      <w:r>
        <w:rPr>
          <w:color w:val="0F0F0F"/>
          <w:sz w:val="24"/>
        </w:rPr>
        <w:t>contact</w:t>
      </w:r>
      <w:r>
        <w:rPr>
          <w:color w:val="0F0F0F"/>
          <w:spacing w:val="-4"/>
          <w:sz w:val="24"/>
        </w:rPr>
        <w:t xml:space="preserve"> </w:t>
      </w:r>
      <w:r>
        <w:rPr>
          <w:color w:val="0F0F0F"/>
          <w:sz w:val="24"/>
        </w:rPr>
        <w:t>details</w:t>
      </w:r>
      <w:r>
        <w:rPr>
          <w:color w:val="0F0F0F"/>
          <w:spacing w:val="-3"/>
          <w:sz w:val="24"/>
        </w:rPr>
        <w:t xml:space="preserve"> </w:t>
      </w:r>
      <w:r>
        <w:rPr>
          <w:color w:val="0F0F0F"/>
          <w:sz w:val="24"/>
        </w:rPr>
        <w:t>of</w:t>
      </w:r>
      <w:r>
        <w:rPr>
          <w:color w:val="0F0F0F"/>
          <w:spacing w:val="-4"/>
          <w:sz w:val="24"/>
        </w:rPr>
        <w:t xml:space="preserve"> </w:t>
      </w:r>
      <w:r>
        <w:rPr>
          <w:color w:val="0F0F0F"/>
          <w:sz w:val="24"/>
        </w:rPr>
        <w:t>the</w:t>
      </w:r>
      <w:r>
        <w:rPr>
          <w:color w:val="0F0F0F"/>
          <w:spacing w:val="-4"/>
          <w:sz w:val="24"/>
        </w:rPr>
        <w:t xml:space="preserve"> </w:t>
      </w:r>
      <w:r>
        <w:rPr>
          <w:color w:val="0F0F0F"/>
          <w:sz w:val="24"/>
        </w:rPr>
        <w:t>NHS</w:t>
      </w:r>
      <w:r>
        <w:rPr>
          <w:color w:val="0F0F0F"/>
          <w:spacing w:val="-3"/>
          <w:sz w:val="24"/>
        </w:rPr>
        <w:t xml:space="preserve"> </w:t>
      </w:r>
      <w:r>
        <w:rPr>
          <w:color w:val="0F0F0F"/>
          <w:sz w:val="24"/>
        </w:rPr>
        <w:t>Digital</w:t>
      </w:r>
      <w:r>
        <w:rPr>
          <w:color w:val="0F0F0F"/>
          <w:spacing w:val="-3"/>
          <w:sz w:val="24"/>
        </w:rPr>
        <w:t xml:space="preserve"> </w:t>
      </w:r>
      <w:r>
        <w:rPr>
          <w:color w:val="0F0F0F"/>
          <w:sz w:val="24"/>
        </w:rPr>
        <w:t>National</w:t>
      </w:r>
      <w:r>
        <w:rPr>
          <w:color w:val="0F0F0F"/>
          <w:spacing w:val="-3"/>
          <w:sz w:val="24"/>
        </w:rPr>
        <w:t xml:space="preserve"> </w:t>
      </w:r>
      <w:r>
        <w:rPr>
          <w:color w:val="0F0F0F"/>
          <w:sz w:val="24"/>
        </w:rPr>
        <w:t>Service</w:t>
      </w:r>
      <w:r>
        <w:rPr>
          <w:color w:val="0F0F0F"/>
          <w:spacing w:val="-3"/>
          <w:sz w:val="24"/>
        </w:rPr>
        <w:t xml:space="preserve"> </w:t>
      </w:r>
      <w:r>
        <w:rPr>
          <w:color w:val="0F0F0F"/>
          <w:sz w:val="24"/>
        </w:rPr>
        <w:t>Desk</w:t>
      </w:r>
      <w:r>
        <w:rPr>
          <w:color w:val="0F0F0F"/>
          <w:spacing w:val="-3"/>
          <w:sz w:val="24"/>
        </w:rPr>
        <w:t xml:space="preserve"> </w:t>
      </w:r>
      <w:r>
        <w:rPr>
          <w:color w:val="0F0F0F"/>
          <w:sz w:val="24"/>
        </w:rPr>
        <w:t>are</w:t>
      </w:r>
      <w:r>
        <w:rPr>
          <w:color w:val="0F0F0F"/>
          <w:spacing w:val="-3"/>
          <w:sz w:val="24"/>
        </w:rPr>
        <w:t xml:space="preserve"> </w:t>
      </w:r>
      <w:r>
        <w:rPr>
          <w:color w:val="0F0F0F"/>
          <w:sz w:val="24"/>
        </w:rPr>
        <w:t>available</w:t>
      </w:r>
      <w:r>
        <w:rPr>
          <w:color w:val="0F0F0F"/>
          <w:spacing w:val="-4"/>
          <w:sz w:val="24"/>
        </w:rPr>
        <w:t xml:space="preserve"> </w:t>
      </w:r>
      <w:r>
        <w:rPr>
          <w:color w:val="0F0F0F"/>
          <w:sz w:val="24"/>
        </w:rPr>
        <w:t>from</w:t>
      </w:r>
      <w:r>
        <w:rPr>
          <w:color w:val="0F0F0F"/>
          <w:spacing w:val="-3"/>
          <w:sz w:val="24"/>
        </w:rPr>
        <w:t xml:space="preserve"> </w:t>
      </w:r>
      <w:r>
        <w:rPr>
          <w:color w:val="0F0F0F"/>
          <w:sz w:val="24"/>
        </w:rPr>
        <w:t xml:space="preserve">the page </w:t>
      </w:r>
      <w:r>
        <w:rPr>
          <w:color w:val="003087"/>
          <w:sz w:val="24"/>
        </w:rPr>
        <w:t>Help and support building healthcare software</w:t>
      </w:r>
      <w:r>
        <w:rPr>
          <w:color w:val="0F0F0F"/>
          <w:sz w:val="24"/>
        </w:rPr>
        <w:t>.</w:t>
      </w:r>
    </w:p>
    <w:p w14:paraId="67FA603E" w14:textId="77777777" w:rsidR="00212BBF" w:rsidRDefault="00212BBF">
      <w:pPr>
        <w:pStyle w:val="BodyText"/>
      </w:pPr>
    </w:p>
    <w:p w14:paraId="0B4B0C62" w14:textId="77777777" w:rsidR="00212BBF" w:rsidRDefault="00212BBF">
      <w:pPr>
        <w:pStyle w:val="BodyText"/>
      </w:pPr>
    </w:p>
    <w:p w14:paraId="5926C79E" w14:textId="77777777" w:rsidR="00212BBF" w:rsidRDefault="00212BBF">
      <w:pPr>
        <w:pStyle w:val="BodyText"/>
        <w:spacing w:before="147"/>
      </w:pPr>
    </w:p>
    <w:p w14:paraId="3FC4E532" w14:textId="77777777" w:rsidR="00212BBF" w:rsidRDefault="00DA68EC">
      <w:pPr>
        <w:pStyle w:val="Heading2"/>
      </w:pPr>
      <w:r>
        <w:rPr>
          <w:color w:val="0F0F0F"/>
          <w:spacing w:val="-2"/>
        </w:rPr>
        <w:t>Development</w:t>
      </w:r>
    </w:p>
    <w:p w14:paraId="7F997F1C" w14:textId="77777777" w:rsidR="00212BBF" w:rsidRDefault="00DA68EC">
      <w:pPr>
        <w:pStyle w:val="BodyText"/>
        <w:spacing w:before="147" w:line="266" w:lineRule="auto"/>
        <w:ind w:left="302" w:right="594"/>
      </w:pPr>
      <w:r>
        <w:rPr>
          <w:color w:val="0F0F0F"/>
        </w:rPr>
        <w:t>Before</w:t>
      </w:r>
      <w:r>
        <w:rPr>
          <w:color w:val="0F0F0F"/>
          <w:spacing w:val="-3"/>
        </w:rPr>
        <w:t xml:space="preserve"> </w:t>
      </w:r>
      <w:r>
        <w:rPr>
          <w:color w:val="0F0F0F"/>
        </w:rPr>
        <w:t>commencing</w:t>
      </w:r>
      <w:r>
        <w:rPr>
          <w:color w:val="0F0F0F"/>
          <w:spacing w:val="-3"/>
        </w:rPr>
        <w:t xml:space="preserve"> </w:t>
      </w:r>
      <w:r>
        <w:rPr>
          <w:color w:val="0F0F0F"/>
        </w:rPr>
        <w:t>development</w:t>
      </w:r>
      <w:r>
        <w:rPr>
          <w:color w:val="0F0F0F"/>
          <w:spacing w:val="-4"/>
        </w:rPr>
        <w:t xml:space="preserve"> </w:t>
      </w:r>
      <w:r>
        <w:rPr>
          <w:color w:val="0F0F0F"/>
        </w:rPr>
        <w:t>and</w:t>
      </w:r>
      <w:r>
        <w:rPr>
          <w:color w:val="0F0F0F"/>
          <w:spacing w:val="-3"/>
        </w:rPr>
        <w:t xml:space="preserve"> </w:t>
      </w:r>
      <w:r>
        <w:rPr>
          <w:color w:val="0F0F0F"/>
        </w:rPr>
        <w:t>testing</w:t>
      </w:r>
      <w:r>
        <w:rPr>
          <w:color w:val="0F0F0F"/>
          <w:spacing w:val="-3"/>
        </w:rPr>
        <w:t xml:space="preserve"> </w:t>
      </w:r>
      <w:r>
        <w:rPr>
          <w:color w:val="0F0F0F"/>
        </w:rPr>
        <w:t>in</w:t>
      </w:r>
      <w:r>
        <w:rPr>
          <w:color w:val="0F0F0F"/>
          <w:spacing w:val="-3"/>
        </w:rPr>
        <w:t xml:space="preserve"> </w:t>
      </w:r>
      <w:r>
        <w:rPr>
          <w:color w:val="0F0F0F"/>
        </w:rPr>
        <w:t>a</w:t>
      </w:r>
      <w:r>
        <w:rPr>
          <w:color w:val="0F0F0F"/>
          <w:spacing w:val="-3"/>
        </w:rPr>
        <w:t xml:space="preserve"> </w:t>
      </w:r>
      <w:r>
        <w:rPr>
          <w:color w:val="0F0F0F"/>
        </w:rPr>
        <w:t>test</w:t>
      </w:r>
      <w:r>
        <w:rPr>
          <w:color w:val="0F0F0F"/>
          <w:spacing w:val="-4"/>
        </w:rPr>
        <w:t xml:space="preserve"> </w:t>
      </w:r>
      <w:r>
        <w:rPr>
          <w:color w:val="0F0F0F"/>
        </w:rPr>
        <w:t>environment,</w:t>
      </w:r>
      <w:r>
        <w:rPr>
          <w:color w:val="0F0F0F"/>
          <w:spacing w:val="-4"/>
        </w:rPr>
        <w:t xml:space="preserve"> </w:t>
      </w:r>
      <w:r>
        <w:rPr>
          <w:color w:val="0F0F0F"/>
        </w:rPr>
        <w:t>the</w:t>
      </w:r>
      <w:r>
        <w:rPr>
          <w:color w:val="0F0F0F"/>
          <w:spacing w:val="-3"/>
        </w:rPr>
        <w:t xml:space="preserve"> </w:t>
      </w:r>
      <w:r>
        <w:rPr>
          <w:color w:val="0F0F0F"/>
        </w:rPr>
        <w:t>Connecting</w:t>
      </w:r>
      <w:r>
        <w:rPr>
          <w:color w:val="0F0F0F"/>
          <w:spacing w:val="-3"/>
        </w:rPr>
        <w:t xml:space="preserve"> </w:t>
      </w:r>
      <w:r>
        <w:rPr>
          <w:color w:val="0F0F0F"/>
        </w:rPr>
        <w:t xml:space="preserve">Party </w:t>
      </w:r>
      <w:r>
        <w:rPr>
          <w:color w:val="0F0F0F"/>
          <w:spacing w:val="-2"/>
        </w:rPr>
        <w:t>will:</w:t>
      </w:r>
    </w:p>
    <w:p w14:paraId="3EAE4E1B" w14:textId="77777777" w:rsidR="00212BBF" w:rsidRDefault="00DA68EC">
      <w:pPr>
        <w:pStyle w:val="ListParagraph"/>
        <w:numPr>
          <w:ilvl w:val="0"/>
          <w:numId w:val="1"/>
        </w:numPr>
        <w:tabs>
          <w:tab w:val="left" w:pos="1022"/>
        </w:tabs>
        <w:spacing w:before="115" w:line="259" w:lineRule="auto"/>
        <w:ind w:right="375"/>
        <w:rPr>
          <w:sz w:val="24"/>
        </w:rPr>
      </w:pPr>
      <w:r>
        <w:rPr>
          <w:color w:val="0F0F0F"/>
          <w:sz w:val="24"/>
        </w:rPr>
        <w:t>Where</w:t>
      </w:r>
      <w:r>
        <w:rPr>
          <w:color w:val="0F0F0F"/>
          <w:spacing w:val="-3"/>
          <w:sz w:val="24"/>
        </w:rPr>
        <w:t xml:space="preserve"> </w:t>
      </w:r>
      <w:r>
        <w:rPr>
          <w:color w:val="0F0F0F"/>
          <w:sz w:val="24"/>
        </w:rPr>
        <w:t>applicable,</w:t>
      </w:r>
      <w:r>
        <w:rPr>
          <w:color w:val="0F0F0F"/>
          <w:spacing w:val="-4"/>
          <w:sz w:val="24"/>
        </w:rPr>
        <w:t xml:space="preserve"> </w:t>
      </w:r>
      <w:r>
        <w:rPr>
          <w:color w:val="0F0F0F"/>
          <w:sz w:val="24"/>
        </w:rPr>
        <w:t>identify</w:t>
      </w:r>
      <w:r>
        <w:rPr>
          <w:color w:val="0F0F0F"/>
          <w:spacing w:val="-3"/>
          <w:sz w:val="24"/>
        </w:rPr>
        <w:t xml:space="preserve"> </w:t>
      </w:r>
      <w:r>
        <w:rPr>
          <w:color w:val="0F0F0F"/>
          <w:sz w:val="24"/>
        </w:rPr>
        <w:t>and</w:t>
      </w:r>
      <w:r>
        <w:rPr>
          <w:color w:val="0F0F0F"/>
          <w:spacing w:val="-3"/>
          <w:sz w:val="24"/>
        </w:rPr>
        <w:t xml:space="preserve"> </w:t>
      </w:r>
      <w:r>
        <w:rPr>
          <w:color w:val="0F0F0F"/>
          <w:sz w:val="24"/>
        </w:rPr>
        <w:t>agree</w:t>
      </w:r>
      <w:r>
        <w:rPr>
          <w:color w:val="0F0F0F"/>
          <w:spacing w:val="-3"/>
          <w:sz w:val="24"/>
        </w:rPr>
        <w:t xml:space="preserve"> </w:t>
      </w:r>
      <w:r>
        <w:rPr>
          <w:color w:val="0F0F0F"/>
          <w:sz w:val="24"/>
        </w:rPr>
        <w:t>the</w:t>
      </w:r>
      <w:r>
        <w:rPr>
          <w:color w:val="0F0F0F"/>
          <w:spacing w:val="-4"/>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buyer</w:t>
      </w:r>
      <w:r>
        <w:rPr>
          <w:color w:val="0F0F0F"/>
          <w:spacing w:val="-3"/>
          <w:sz w:val="24"/>
        </w:rPr>
        <w:t xml:space="preserve"> </w:t>
      </w:r>
      <w:r>
        <w:rPr>
          <w:color w:val="0F0F0F"/>
          <w:sz w:val="24"/>
        </w:rPr>
        <w:t>organisation</w:t>
      </w:r>
      <w:r>
        <w:rPr>
          <w:color w:val="0F0F0F"/>
          <w:spacing w:val="-3"/>
          <w:sz w:val="24"/>
        </w:rPr>
        <w:t xml:space="preserve"> </w:t>
      </w:r>
      <w:r>
        <w:rPr>
          <w:color w:val="0F0F0F"/>
          <w:sz w:val="24"/>
        </w:rPr>
        <w:t>(NHS and public sector) with which they will be undertaking their First of Type</w:t>
      </w:r>
    </w:p>
    <w:p w14:paraId="3FF7423E" w14:textId="77777777" w:rsidR="00212BBF" w:rsidRDefault="00DA68EC">
      <w:pPr>
        <w:pStyle w:val="ListParagraph"/>
        <w:numPr>
          <w:ilvl w:val="0"/>
          <w:numId w:val="1"/>
        </w:numPr>
        <w:tabs>
          <w:tab w:val="left" w:pos="1022"/>
        </w:tabs>
        <w:spacing w:before="128" w:line="259" w:lineRule="auto"/>
        <w:ind w:right="581"/>
        <w:rPr>
          <w:sz w:val="24"/>
        </w:rPr>
      </w:pPr>
      <w:r>
        <w:rPr>
          <w:color w:val="0F0F0F"/>
          <w:sz w:val="24"/>
        </w:rPr>
        <w:t>Identify</w:t>
      </w:r>
      <w:r>
        <w:rPr>
          <w:color w:val="0F0F0F"/>
          <w:spacing w:val="-3"/>
          <w:sz w:val="24"/>
        </w:rPr>
        <w:t xml:space="preserve"> </w:t>
      </w:r>
      <w:r>
        <w:rPr>
          <w:color w:val="0F0F0F"/>
          <w:sz w:val="24"/>
        </w:rPr>
        <w:t>any</w:t>
      </w:r>
      <w:r>
        <w:rPr>
          <w:color w:val="0F0F0F"/>
          <w:spacing w:val="-3"/>
          <w:sz w:val="24"/>
        </w:rPr>
        <w:t xml:space="preserve"> </w:t>
      </w:r>
      <w:r>
        <w:rPr>
          <w:color w:val="0F0F0F"/>
          <w:sz w:val="24"/>
        </w:rPr>
        <w:t>concerns</w:t>
      </w:r>
      <w:r>
        <w:rPr>
          <w:color w:val="0F0F0F"/>
          <w:spacing w:val="-3"/>
          <w:sz w:val="24"/>
        </w:rPr>
        <w:t xml:space="preserve"> </w:t>
      </w:r>
      <w:r>
        <w:rPr>
          <w:color w:val="0F0F0F"/>
          <w:sz w:val="24"/>
        </w:rPr>
        <w:t>that</w:t>
      </w:r>
      <w:r>
        <w:rPr>
          <w:color w:val="0F0F0F"/>
          <w:spacing w:val="-4"/>
          <w:sz w:val="24"/>
        </w:rPr>
        <w:t xml:space="preserve"> </w:t>
      </w:r>
      <w:r>
        <w:rPr>
          <w:color w:val="0F0F0F"/>
          <w:sz w:val="24"/>
        </w:rPr>
        <w:t>they</w:t>
      </w:r>
      <w:r>
        <w:rPr>
          <w:color w:val="0F0F0F"/>
          <w:spacing w:val="-3"/>
          <w:sz w:val="24"/>
        </w:rPr>
        <w:t xml:space="preserve"> </w:t>
      </w:r>
      <w:r>
        <w:rPr>
          <w:color w:val="0F0F0F"/>
          <w:sz w:val="24"/>
        </w:rPr>
        <w:t>have</w:t>
      </w:r>
      <w:r>
        <w:rPr>
          <w:color w:val="0F0F0F"/>
          <w:spacing w:val="-3"/>
          <w:sz w:val="24"/>
        </w:rPr>
        <w:t xml:space="preserve"> </w:t>
      </w:r>
      <w:r>
        <w:rPr>
          <w:color w:val="0F0F0F"/>
          <w:sz w:val="24"/>
        </w:rPr>
        <w:t>with</w:t>
      </w:r>
      <w:r>
        <w:rPr>
          <w:color w:val="0F0F0F"/>
          <w:spacing w:val="-3"/>
          <w:sz w:val="24"/>
        </w:rPr>
        <w:t xml:space="preserve"> </w:t>
      </w:r>
      <w:r>
        <w:rPr>
          <w:color w:val="0F0F0F"/>
          <w:sz w:val="24"/>
        </w:rPr>
        <w:t>any</w:t>
      </w:r>
      <w:r>
        <w:rPr>
          <w:color w:val="0F0F0F"/>
          <w:spacing w:val="-3"/>
          <w:sz w:val="24"/>
        </w:rPr>
        <w:t xml:space="preserve"> </w:t>
      </w:r>
      <w:r>
        <w:rPr>
          <w:color w:val="0F0F0F"/>
          <w:sz w:val="24"/>
        </w:rPr>
        <w:t>assurance</w:t>
      </w:r>
      <w:r>
        <w:rPr>
          <w:color w:val="0F0F0F"/>
          <w:spacing w:val="-3"/>
          <w:sz w:val="24"/>
        </w:rPr>
        <w:t xml:space="preserve"> </w:t>
      </w:r>
      <w:r>
        <w:rPr>
          <w:color w:val="0F0F0F"/>
          <w:sz w:val="24"/>
        </w:rPr>
        <w:t>requirement</w:t>
      </w:r>
      <w:r>
        <w:rPr>
          <w:color w:val="0F0F0F"/>
          <w:spacing w:val="-4"/>
          <w:sz w:val="24"/>
        </w:rPr>
        <w:t xml:space="preserve"> </w:t>
      </w:r>
      <w:r>
        <w:rPr>
          <w:color w:val="0F0F0F"/>
          <w:sz w:val="24"/>
        </w:rPr>
        <w:t>and</w:t>
      </w:r>
      <w:r>
        <w:rPr>
          <w:color w:val="0F0F0F"/>
          <w:spacing w:val="-3"/>
          <w:sz w:val="24"/>
        </w:rPr>
        <w:t xml:space="preserve"> </w:t>
      </w:r>
      <w:r>
        <w:rPr>
          <w:color w:val="0F0F0F"/>
          <w:sz w:val="24"/>
        </w:rPr>
        <w:t>raise</w:t>
      </w:r>
      <w:r>
        <w:rPr>
          <w:color w:val="0F0F0F"/>
          <w:spacing w:val="-3"/>
          <w:sz w:val="24"/>
        </w:rPr>
        <w:t xml:space="preserve"> </w:t>
      </w:r>
      <w:r>
        <w:rPr>
          <w:color w:val="0F0F0F"/>
          <w:sz w:val="24"/>
        </w:rPr>
        <w:t xml:space="preserve">with NHSE as soon as possible via the </w:t>
      </w:r>
      <w:r>
        <w:rPr>
          <w:color w:val="003087"/>
          <w:sz w:val="24"/>
        </w:rPr>
        <w:t>NHS Digital National Service Desk</w:t>
      </w:r>
    </w:p>
    <w:p w14:paraId="0BB51599" w14:textId="77777777" w:rsidR="00212BBF" w:rsidRDefault="00212BBF">
      <w:pPr>
        <w:pStyle w:val="ListParagraph"/>
        <w:spacing w:line="259" w:lineRule="auto"/>
        <w:rPr>
          <w:sz w:val="24"/>
        </w:rPr>
        <w:sectPr w:rsidR="00212BBF">
          <w:pgSz w:w="11910" w:h="16840"/>
          <w:pgMar w:top="1060" w:right="720" w:bottom="760" w:left="720" w:header="461" w:footer="560" w:gutter="0"/>
          <w:cols w:space="720"/>
        </w:sectPr>
      </w:pPr>
    </w:p>
    <w:p w14:paraId="3D0A5697" w14:textId="77777777" w:rsidR="00212BBF" w:rsidRDefault="00DA68EC">
      <w:pPr>
        <w:pStyle w:val="Heading1"/>
        <w:spacing w:before="393"/>
      </w:pPr>
      <w:bookmarkStart w:id="3" w:name="_bookmark3"/>
      <w:bookmarkEnd w:id="3"/>
      <w:r>
        <w:rPr>
          <w:color w:val="005EB8"/>
          <w:spacing w:val="-14"/>
        </w:rPr>
        <w:lastRenderedPageBreak/>
        <w:t>NHS</w:t>
      </w:r>
      <w:r>
        <w:rPr>
          <w:color w:val="005EB8"/>
          <w:spacing w:val="-24"/>
        </w:rPr>
        <w:t xml:space="preserve"> </w:t>
      </w:r>
      <w:r>
        <w:rPr>
          <w:color w:val="005EB8"/>
          <w:spacing w:val="-14"/>
        </w:rPr>
        <w:t>England</w:t>
      </w:r>
      <w:r>
        <w:rPr>
          <w:color w:val="005EB8"/>
          <w:spacing w:val="-23"/>
        </w:rPr>
        <w:t xml:space="preserve"> </w:t>
      </w:r>
      <w:r>
        <w:rPr>
          <w:color w:val="005EB8"/>
          <w:spacing w:val="-14"/>
        </w:rPr>
        <w:t>commitment</w:t>
      </w:r>
    </w:p>
    <w:p w14:paraId="50A8A7AF" w14:textId="77777777" w:rsidR="00212BBF" w:rsidRDefault="00DA68EC">
      <w:pPr>
        <w:pStyle w:val="BodyText"/>
        <w:spacing w:before="228" w:line="264" w:lineRule="auto"/>
        <w:ind w:left="302"/>
      </w:pPr>
      <w:r>
        <w:rPr>
          <w:color w:val="0F0F0F"/>
        </w:rPr>
        <w:t>After</w:t>
      </w:r>
      <w:r>
        <w:rPr>
          <w:color w:val="0F0F0F"/>
          <w:spacing w:val="-3"/>
        </w:rPr>
        <w:t xml:space="preserve"> </w:t>
      </w:r>
      <w:r>
        <w:rPr>
          <w:color w:val="0F0F0F"/>
        </w:rPr>
        <w:t>accepting</w:t>
      </w:r>
      <w:r>
        <w:rPr>
          <w:color w:val="0F0F0F"/>
          <w:spacing w:val="-3"/>
        </w:rPr>
        <w:t xml:space="preserve"> </w:t>
      </w:r>
      <w:r>
        <w:rPr>
          <w:color w:val="0F0F0F"/>
        </w:rPr>
        <w:t>or</w:t>
      </w:r>
      <w:r>
        <w:rPr>
          <w:color w:val="0F0F0F"/>
          <w:spacing w:val="-3"/>
        </w:rPr>
        <w:t xml:space="preserve"> </w:t>
      </w:r>
      <w:r>
        <w:rPr>
          <w:color w:val="0F0F0F"/>
        </w:rPr>
        <w:t>rejecting</w:t>
      </w:r>
      <w:r>
        <w:rPr>
          <w:color w:val="0F0F0F"/>
          <w:spacing w:val="-3"/>
        </w:rPr>
        <w:t xml:space="preserve"> </w:t>
      </w:r>
      <w:r>
        <w:rPr>
          <w:color w:val="0F0F0F"/>
        </w:rPr>
        <w:t>the</w:t>
      </w:r>
      <w:r>
        <w:rPr>
          <w:color w:val="0F0F0F"/>
          <w:spacing w:val="-3"/>
        </w:rPr>
        <w:t xml:space="preserve"> </w:t>
      </w:r>
      <w:r>
        <w:rPr>
          <w:color w:val="0F0F0F"/>
        </w:rPr>
        <w:t>submitted</w:t>
      </w:r>
      <w:r>
        <w:rPr>
          <w:color w:val="0F0F0F"/>
          <w:spacing w:val="-3"/>
        </w:rPr>
        <w:t xml:space="preserve"> </w:t>
      </w:r>
      <w:r>
        <w:rPr>
          <w:color w:val="0F0F0F"/>
        </w:rPr>
        <w:t>use</w:t>
      </w:r>
      <w:r>
        <w:rPr>
          <w:color w:val="0F0F0F"/>
          <w:spacing w:val="-3"/>
        </w:rPr>
        <w:t xml:space="preserve"> </w:t>
      </w:r>
      <w:r>
        <w:rPr>
          <w:color w:val="0F0F0F"/>
        </w:rPr>
        <w:t>case</w:t>
      </w:r>
      <w:r>
        <w:rPr>
          <w:color w:val="0F0F0F"/>
          <w:spacing w:val="-3"/>
        </w:rPr>
        <w:t xml:space="preserve"> </w:t>
      </w:r>
      <w:r>
        <w:rPr>
          <w:color w:val="0F0F0F"/>
        </w:rPr>
        <w:t>within</w:t>
      </w:r>
      <w:r>
        <w:rPr>
          <w:color w:val="0F0F0F"/>
          <w:spacing w:val="-3"/>
        </w:rPr>
        <w:t xml:space="preserve"> </w:t>
      </w:r>
      <w:r>
        <w:rPr>
          <w:color w:val="0F0F0F"/>
        </w:rPr>
        <w:t>10</w:t>
      </w:r>
      <w:r>
        <w:rPr>
          <w:color w:val="0F0F0F"/>
          <w:spacing w:val="-3"/>
        </w:rPr>
        <w:t xml:space="preserve"> </w:t>
      </w:r>
      <w:r>
        <w:rPr>
          <w:color w:val="0F0F0F"/>
        </w:rPr>
        <w:t>working</w:t>
      </w:r>
      <w:r>
        <w:rPr>
          <w:color w:val="0F0F0F"/>
          <w:spacing w:val="-3"/>
        </w:rPr>
        <w:t xml:space="preserve"> </w:t>
      </w:r>
      <w:r>
        <w:rPr>
          <w:color w:val="0F0F0F"/>
        </w:rPr>
        <w:t>days,</w:t>
      </w:r>
      <w:r>
        <w:rPr>
          <w:color w:val="0F0F0F"/>
          <w:spacing w:val="-4"/>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will commit to the activities listed below.</w:t>
      </w:r>
    </w:p>
    <w:p w14:paraId="7135D3B1" w14:textId="77777777" w:rsidR="00212BBF" w:rsidRDefault="00212BBF">
      <w:pPr>
        <w:pStyle w:val="BodyText"/>
        <w:spacing w:before="269"/>
      </w:pPr>
    </w:p>
    <w:p w14:paraId="39071574" w14:textId="77777777" w:rsidR="00212BBF" w:rsidRDefault="00DA68EC">
      <w:pPr>
        <w:pStyle w:val="Heading2"/>
      </w:pPr>
      <w:r>
        <w:rPr>
          <w:color w:val="0F0F0F"/>
        </w:rPr>
        <w:t>During</w:t>
      </w:r>
      <w:r>
        <w:rPr>
          <w:color w:val="0F0F0F"/>
          <w:spacing w:val="-1"/>
        </w:rPr>
        <w:t xml:space="preserve"> </w:t>
      </w:r>
      <w:r>
        <w:rPr>
          <w:color w:val="0F0F0F"/>
        </w:rPr>
        <w:t>STAGE</w:t>
      </w:r>
      <w:r>
        <w:rPr>
          <w:color w:val="0F0F0F"/>
          <w:spacing w:val="-1"/>
        </w:rPr>
        <w:t xml:space="preserve"> </w:t>
      </w:r>
      <w:r>
        <w:rPr>
          <w:color w:val="0F0F0F"/>
        </w:rPr>
        <w:t>2,</w:t>
      </w:r>
      <w:r>
        <w:rPr>
          <w:color w:val="0F0F0F"/>
          <w:spacing w:val="-1"/>
        </w:rPr>
        <w:t xml:space="preserve"> </w:t>
      </w:r>
      <w:r>
        <w:rPr>
          <w:color w:val="0F0F0F"/>
        </w:rPr>
        <w:t>NHS England</w:t>
      </w:r>
      <w:r>
        <w:rPr>
          <w:color w:val="0F0F0F"/>
          <w:spacing w:val="-1"/>
        </w:rPr>
        <w:t xml:space="preserve"> </w:t>
      </w:r>
      <w:r>
        <w:rPr>
          <w:color w:val="0F0F0F"/>
        </w:rPr>
        <w:t>will</w:t>
      </w:r>
      <w:r>
        <w:rPr>
          <w:color w:val="0F0F0F"/>
          <w:spacing w:val="-1"/>
        </w:rPr>
        <w:t xml:space="preserve"> </w:t>
      </w:r>
      <w:r>
        <w:rPr>
          <w:color w:val="0F0F0F"/>
          <w:spacing w:val="-2"/>
        </w:rPr>
        <w:t>provide:</w:t>
      </w:r>
    </w:p>
    <w:p w14:paraId="5FCEC932" w14:textId="77777777" w:rsidR="00212BBF" w:rsidRDefault="00DA68EC">
      <w:pPr>
        <w:pStyle w:val="ListParagraph"/>
        <w:numPr>
          <w:ilvl w:val="0"/>
          <w:numId w:val="1"/>
        </w:numPr>
        <w:tabs>
          <w:tab w:val="left" w:pos="1022"/>
        </w:tabs>
        <w:spacing w:before="145" w:line="264" w:lineRule="auto"/>
        <w:ind w:right="767"/>
        <w:rPr>
          <w:sz w:val="24"/>
        </w:rPr>
      </w:pPr>
      <w:r>
        <w:rPr>
          <w:color w:val="0F0F0F"/>
          <w:sz w:val="24"/>
        </w:rPr>
        <w:t>An</w:t>
      </w:r>
      <w:r>
        <w:rPr>
          <w:color w:val="0F0F0F"/>
          <w:spacing w:val="-4"/>
          <w:sz w:val="24"/>
        </w:rPr>
        <w:t xml:space="preserve"> </w:t>
      </w:r>
      <w:r>
        <w:rPr>
          <w:color w:val="0F0F0F"/>
          <w:sz w:val="24"/>
        </w:rPr>
        <w:t>onboarding</w:t>
      </w:r>
      <w:r>
        <w:rPr>
          <w:color w:val="0F0F0F"/>
          <w:spacing w:val="-4"/>
          <w:sz w:val="24"/>
        </w:rPr>
        <w:t xml:space="preserve"> </w:t>
      </w:r>
      <w:r>
        <w:rPr>
          <w:color w:val="0F0F0F"/>
          <w:sz w:val="24"/>
        </w:rPr>
        <w:t>timeline</w:t>
      </w:r>
      <w:r>
        <w:rPr>
          <w:color w:val="0F0F0F"/>
          <w:spacing w:val="-4"/>
          <w:sz w:val="24"/>
        </w:rPr>
        <w:t xml:space="preserve"> </w:t>
      </w:r>
      <w:r>
        <w:rPr>
          <w:color w:val="0F0F0F"/>
          <w:sz w:val="24"/>
        </w:rPr>
        <w:t>with</w:t>
      </w:r>
      <w:r>
        <w:rPr>
          <w:color w:val="0F0F0F"/>
          <w:spacing w:val="-4"/>
          <w:sz w:val="24"/>
        </w:rPr>
        <w:t xml:space="preserve"> </w:t>
      </w:r>
      <w:r>
        <w:rPr>
          <w:color w:val="0F0F0F"/>
          <w:sz w:val="24"/>
        </w:rPr>
        <w:t>scheduled</w:t>
      </w:r>
      <w:r>
        <w:rPr>
          <w:color w:val="0F0F0F"/>
          <w:spacing w:val="-4"/>
          <w:sz w:val="24"/>
        </w:rPr>
        <w:t xml:space="preserve"> </w:t>
      </w:r>
      <w:r>
        <w:rPr>
          <w:color w:val="0F0F0F"/>
          <w:sz w:val="24"/>
        </w:rPr>
        <w:t>meetings</w:t>
      </w:r>
      <w:r>
        <w:rPr>
          <w:color w:val="0F0F0F"/>
          <w:spacing w:val="-4"/>
          <w:sz w:val="24"/>
        </w:rPr>
        <w:t xml:space="preserve"> </w:t>
      </w:r>
      <w:r>
        <w:rPr>
          <w:color w:val="0F0F0F"/>
          <w:sz w:val="24"/>
        </w:rPr>
        <w:t>and</w:t>
      </w:r>
      <w:r>
        <w:rPr>
          <w:color w:val="0F0F0F"/>
          <w:spacing w:val="-4"/>
          <w:sz w:val="24"/>
        </w:rPr>
        <w:t xml:space="preserve"> </w:t>
      </w:r>
      <w:r>
        <w:rPr>
          <w:color w:val="0F0F0F"/>
          <w:sz w:val="24"/>
        </w:rPr>
        <w:t>outcomes</w:t>
      </w:r>
      <w:r>
        <w:rPr>
          <w:color w:val="0F0F0F"/>
          <w:spacing w:val="-4"/>
          <w:sz w:val="24"/>
        </w:rPr>
        <w:t xml:space="preserve"> </w:t>
      </w:r>
      <w:r>
        <w:rPr>
          <w:color w:val="0F0F0F"/>
          <w:sz w:val="24"/>
        </w:rPr>
        <w:t>to</w:t>
      </w:r>
      <w:r>
        <w:rPr>
          <w:color w:val="0F0F0F"/>
          <w:spacing w:val="-4"/>
          <w:sz w:val="24"/>
        </w:rPr>
        <w:t xml:space="preserve"> </w:t>
      </w:r>
      <w:r>
        <w:rPr>
          <w:color w:val="0F0F0F"/>
          <w:sz w:val="24"/>
        </w:rPr>
        <w:t>the</w:t>
      </w:r>
      <w:r>
        <w:rPr>
          <w:color w:val="0F0F0F"/>
          <w:spacing w:val="-4"/>
          <w:sz w:val="24"/>
        </w:rPr>
        <w:t xml:space="preserve"> </w:t>
      </w:r>
      <w:r>
        <w:rPr>
          <w:color w:val="0F0F0F"/>
          <w:sz w:val="24"/>
        </w:rPr>
        <w:t xml:space="preserve">Connecting </w:t>
      </w:r>
      <w:r>
        <w:rPr>
          <w:color w:val="0F0F0F"/>
          <w:spacing w:val="-2"/>
          <w:sz w:val="24"/>
        </w:rPr>
        <w:t>Party</w:t>
      </w:r>
    </w:p>
    <w:p w14:paraId="1B097D00" w14:textId="77777777" w:rsidR="00212BBF" w:rsidRDefault="00DA68EC">
      <w:pPr>
        <w:pStyle w:val="ListParagraph"/>
        <w:numPr>
          <w:ilvl w:val="0"/>
          <w:numId w:val="1"/>
        </w:numPr>
        <w:tabs>
          <w:tab w:val="left" w:pos="1022"/>
        </w:tabs>
        <w:spacing w:line="264" w:lineRule="auto"/>
        <w:ind w:right="794"/>
        <w:rPr>
          <w:sz w:val="24"/>
        </w:rPr>
      </w:pPr>
      <w:r>
        <w:rPr>
          <w:color w:val="0F0F0F"/>
          <w:sz w:val="24"/>
        </w:rPr>
        <w:t>Appropriate</w:t>
      </w:r>
      <w:r>
        <w:rPr>
          <w:color w:val="0F0F0F"/>
          <w:spacing w:val="-3"/>
          <w:sz w:val="24"/>
        </w:rPr>
        <w:t xml:space="preserve"> </w:t>
      </w:r>
      <w:r>
        <w:rPr>
          <w:color w:val="0F0F0F"/>
          <w:sz w:val="24"/>
        </w:rPr>
        <w:t>representatives,</w:t>
      </w:r>
      <w:r>
        <w:rPr>
          <w:color w:val="0F0F0F"/>
          <w:spacing w:val="-4"/>
          <w:sz w:val="24"/>
        </w:rPr>
        <w:t xml:space="preserve"> </w:t>
      </w:r>
      <w:r>
        <w:rPr>
          <w:color w:val="0F0F0F"/>
          <w:sz w:val="24"/>
        </w:rPr>
        <w:t>at</w:t>
      </w:r>
      <w:r>
        <w:rPr>
          <w:color w:val="0F0F0F"/>
          <w:spacing w:val="-4"/>
          <w:sz w:val="24"/>
        </w:rPr>
        <w:t xml:space="preserve"> </w:t>
      </w:r>
      <w:r>
        <w:rPr>
          <w:color w:val="0F0F0F"/>
          <w:sz w:val="24"/>
        </w:rPr>
        <w:t>all</w:t>
      </w:r>
      <w:r>
        <w:rPr>
          <w:color w:val="0F0F0F"/>
          <w:spacing w:val="-3"/>
          <w:sz w:val="24"/>
        </w:rPr>
        <w:t xml:space="preserve"> </w:t>
      </w:r>
      <w:r>
        <w:rPr>
          <w:color w:val="0F0F0F"/>
          <w:sz w:val="24"/>
        </w:rPr>
        <w:t>scheduled</w:t>
      </w:r>
      <w:r>
        <w:rPr>
          <w:color w:val="0F0F0F"/>
          <w:spacing w:val="-3"/>
          <w:sz w:val="24"/>
        </w:rPr>
        <w:t xml:space="preserve"> </w:t>
      </w:r>
      <w:r>
        <w:rPr>
          <w:color w:val="0F0F0F"/>
          <w:sz w:val="24"/>
        </w:rPr>
        <w:t>calls</w:t>
      </w:r>
      <w:r>
        <w:rPr>
          <w:color w:val="0F0F0F"/>
          <w:spacing w:val="-3"/>
          <w:sz w:val="24"/>
        </w:rPr>
        <w:t xml:space="preserve"> </w:t>
      </w:r>
      <w:r>
        <w:rPr>
          <w:color w:val="0F0F0F"/>
          <w:sz w:val="24"/>
        </w:rPr>
        <w:t>/</w:t>
      </w:r>
      <w:r>
        <w:rPr>
          <w:color w:val="0F0F0F"/>
          <w:spacing w:val="-3"/>
          <w:sz w:val="24"/>
        </w:rPr>
        <w:t xml:space="preserve"> </w:t>
      </w:r>
      <w:r>
        <w:rPr>
          <w:color w:val="0F0F0F"/>
          <w:sz w:val="24"/>
        </w:rPr>
        <w:t>meetings</w:t>
      </w:r>
      <w:r>
        <w:rPr>
          <w:color w:val="0F0F0F"/>
          <w:spacing w:val="-3"/>
          <w:sz w:val="24"/>
        </w:rPr>
        <w:t xml:space="preserve"> </w:t>
      </w:r>
      <w:r>
        <w:rPr>
          <w:color w:val="0F0F0F"/>
          <w:sz w:val="24"/>
        </w:rPr>
        <w:t>with</w:t>
      </w:r>
      <w:r>
        <w:rPr>
          <w:color w:val="0F0F0F"/>
          <w:spacing w:val="-3"/>
          <w:sz w:val="24"/>
        </w:rPr>
        <w:t xml:space="preserve"> </w:t>
      </w:r>
      <w:r>
        <w:rPr>
          <w:color w:val="0F0F0F"/>
          <w:sz w:val="24"/>
        </w:rPr>
        <w:t>the</w:t>
      </w:r>
      <w:r>
        <w:rPr>
          <w:color w:val="0F0F0F"/>
          <w:spacing w:val="-4"/>
          <w:sz w:val="24"/>
        </w:rPr>
        <w:t xml:space="preserve"> </w:t>
      </w:r>
      <w:r>
        <w:rPr>
          <w:color w:val="0F0F0F"/>
          <w:sz w:val="24"/>
        </w:rPr>
        <w:t>Connecting Party, who have up-to-date knowledge of onboarding activities and who are empowered to make decisions on NHS England behalf</w:t>
      </w:r>
    </w:p>
    <w:p w14:paraId="560D29D0" w14:textId="77777777" w:rsidR="00212BBF" w:rsidRDefault="00212BBF">
      <w:pPr>
        <w:pStyle w:val="BodyText"/>
        <w:spacing w:before="264"/>
      </w:pPr>
    </w:p>
    <w:p w14:paraId="5209EEF9" w14:textId="77777777" w:rsidR="00212BBF" w:rsidRDefault="00DA68EC">
      <w:pPr>
        <w:pStyle w:val="Heading2"/>
      </w:pPr>
      <w:r>
        <w:rPr>
          <w:color w:val="0F0F0F"/>
        </w:rPr>
        <w:t>During</w:t>
      </w:r>
      <w:r>
        <w:rPr>
          <w:color w:val="0F0F0F"/>
          <w:spacing w:val="-1"/>
        </w:rPr>
        <w:t xml:space="preserve"> </w:t>
      </w:r>
      <w:r>
        <w:rPr>
          <w:color w:val="0F0F0F"/>
        </w:rPr>
        <w:t>STAGE</w:t>
      </w:r>
      <w:r>
        <w:rPr>
          <w:color w:val="0F0F0F"/>
          <w:spacing w:val="-1"/>
        </w:rPr>
        <w:t xml:space="preserve"> </w:t>
      </w:r>
      <w:r>
        <w:rPr>
          <w:color w:val="0F0F0F"/>
        </w:rPr>
        <w:t>3,</w:t>
      </w:r>
      <w:r>
        <w:rPr>
          <w:color w:val="0F0F0F"/>
          <w:spacing w:val="-1"/>
        </w:rPr>
        <w:t xml:space="preserve"> </w:t>
      </w:r>
      <w:r>
        <w:rPr>
          <w:color w:val="0F0F0F"/>
        </w:rPr>
        <w:t>NHS England</w:t>
      </w:r>
      <w:r>
        <w:rPr>
          <w:color w:val="0F0F0F"/>
          <w:spacing w:val="-1"/>
        </w:rPr>
        <w:t xml:space="preserve"> </w:t>
      </w:r>
      <w:r>
        <w:rPr>
          <w:color w:val="0F0F0F"/>
        </w:rPr>
        <w:t>will</w:t>
      </w:r>
      <w:r>
        <w:rPr>
          <w:color w:val="0F0F0F"/>
          <w:spacing w:val="-1"/>
        </w:rPr>
        <w:t xml:space="preserve"> </w:t>
      </w:r>
      <w:r>
        <w:rPr>
          <w:color w:val="0F0F0F"/>
          <w:spacing w:val="-2"/>
        </w:rPr>
        <w:t>provide:</w:t>
      </w:r>
    </w:p>
    <w:p w14:paraId="62219B33" w14:textId="72BC63EA" w:rsidR="00212BBF" w:rsidRDefault="00DA68EC">
      <w:pPr>
        <w:pStyle w:val="ListParagraph"/>
        <w:numPr>
          <w:ilvl w:val="0"/>
          <w:numId w:val="1"/>
        </w:numPr>
        <w:tabs>
          <w:tab w:val="left" w:pos="1022"/>
        </w:tabs>
        <w:spacing w:before="145"/>
        <w:ind w:right="742"/>
        <w:rPr>
          <w:sz w:val="24"/>
        </w:rPr>
      </w:pPr>
      <w:r>
        <w:rPr>
          <w:color w:val="0F0F0F"/>
          <w:sz w:val="24"/>
        </w:rPr>
        <w:t>Optional</w:t>
      </w:r>
      <w:r>
        <w:rPr>
          <w:color w:val="0F0F0F"/>
          <w:spacing w:val="-3"/>
          <w:sz w:val="24"/>
        </w:rPr>
        <w:t xml:space="preserve"> </w:t>
      </w:r>
      <w:r>
        <w:rPr>
          <w:color w:val="0F0F0F"/>
          <w:sz w:val="24"/>
        </w:rPr>
        <w:t>signing</w:t>
      </w:r>
      <w:r>
        <w:rPr>
          <w:color w:val="0F0F0F"/>
          <w:spacing w:val="-3"/>
          <w:sz w:val="24"/>
        </w:rPr>
        <w:t xml:space="preserve"> </w:t>
      </w:r>
      <w:r>
        <w:rPr>
          <w:color w:val="0F0F0F"/>
          <w:sz w:val="24"/>
        </w:rPr>
        <w:t>meeting</w:t>
      </w:r>
      <w:r>
        <w:rPr>
          <w:color w:val="0F0F0F"/>
          <w:spacing w:val="-3"/>
          <w:sz w:val="24"/>
        </w:rPr>
        <w:t xml:space="preserve"> </w:t>
      </w:r>
      <w:r>
        <w:rPr>
          <w:color w:val="0F0F0F"/>
          <w:sz w:val="24"/>
        </w:rPr>
        <w:t>before</w:t>
      </w:r>
      <w:r>
        <w:rPr>
          <w:color w:val="0F0F0F"/>
          <w:spacing w:val="-3"/>
          <w:sz w:val="24"/>
        </w:rPr>
        <w:t xml:space="preserve"> </w:t>
      </w:r>
      <w:r>
        <w:rPr>
          <w:color w:val="0F0F0F"/>
          <w:sz w:val="24"/>
        </w:rPr>
        <w:t>submitting</w:t>
      </w:r>
      <w:r>
        <w:rPr>
          <w:color w:val="0F0F0F"/>
          <w:spacing w:val="-3"/>
          <w:sz w:val="24"/>
        </w:rPr>
        <w:t xml:space="preserve"> </w:t>
      </w:r>
      <w:r>
        <w:rPr>
          <w:color w:val="0F0F0F"/>
          <w:sz w:val="24"/>
        </w:rPr>
        <w:t>the</w:t>
      </w:r>
      <w:r>
        <w:rPr>
          <w:color w:val="0F0F0F"/>
          <w:spacing w:val="-3"/>
          <w:sz w:val="24"/>
        </w:rPr>
        <w:t xml:space="preserve"> </w:t>
      </w:r>
      <w:r>
        <w:rPr>
          <w:color w:val="0F0F0F"/>
          <w:sz w:val="24"/>
        </w:rPr>
        <w:t>signed</w:t>
      </w:r>
      <w:r>
        <w:rPr>
          <w:color w:val="0F0F0F"/>
          <w:spacing w:val="-4"/>
          <w:sz w:val="24"/>
        </w:rPr>
        <w:t xml:space="preserve"> </w:t>
      </w:r>
      <w:r>
        <w:rPr>
          <w:color w:val="0F0F0F"/>
          <w:sz w:val="24"/>
        </w:rPr>
        <w:t>Directory</w:t>
      </w:r>
      <w:r>
        <w:rPr>
          <w:color w:val="0F0F0F"/>
          <w:spacing w:val="-3"/>
          <w:sz w:val="24"/>
        </w:rPr>
        <w:t xml:space="preserve"> </w:t>
      </w:r>
      <w:r>
        <w:rPr>
          <w:color w:val="0F0F0F"/>
          <w:sz w:val="24"/>
        </w:rPr>
        <w:t>of</w:t>
      </w:r>
      <w:r>
        <w:rPr>
          <w:color w:val="0F0F0F"/>
          <w:spacing w:val="-4"/>
          <w:sz w:val="24"/>
        </w:rPr>
        <w:t xml:space="preserve"> </w:t>
      </w:r>
      <w:r>
        <w:rPr>
          <w:color w:val="0F0F0F"/>
          <w:sz w:val="24"/>
        </w:rPr>
        <w:t>Services</w:t>
      </w:r>
      <w:r>
        <w:rPr>
          <w:color w:val="0F0F0F"/>
          <w:spacing w:val="-3"/>
          <w:sz w:val="24"/>
        </w:rPr>
        <w:t xml:space="preserve"> </w:t>
      </w:r>
      <w:r>
        <w:rPr>
          <w:color w:val="0F0F0F"/>
          <w:sz w:val="24"/>
        </w:rPr>
        <w:t xml:space="preserve">(DoS) </w:t>
      </w:r>
      <w:r w:rsidR="00815BB3">
        <w:rPr>
          <w:color w:val="0F0F0F"/>
          <w:sz w:val="24"/>
        </w:rPr>
        <w:t>Search</w:t>
      </w:r>
      <w:r>
        <w:rPr>
          <w:color w:val="0F0F0F"/>
          <w:sz w:val="24"/>
        </w:rPr>
        <w:t xml:space="preserve"> API Connection Agreement</w:t>
      </w:r>
    </w:p>
    <w:p w14:paraId="3E4BDE13" w14:textId="77777777" w:rsidR="00212BBF" w:rsidRDefault="00212BBF">
      <w:pPr>
        <w:pStyle w:val="BodyText"/>
      </w:pPr>
    </w:p>
    <w:p w14:paraId="7F9363FA" w14:textId="77777777" w:rsidR="00212BBF" w:rsidRDefault="00212BBF">
      <w:pPr>
        <w:pStyle w:val="BodyText"/>
        <w:spacing w:before="12"/>
      </w:pPr>
    </w:p>
    <w:p w14:paraId="546F6F4C" w14:textId="77777777" w:rsidR="00212BBF" w:rsidRDefault="00DA68EC">
      <w:pPr>
        <w:pStyle w:val="Heading2"/>
      </w:pPr>
      <w:r>
        <w:rPr>
          <w:color w:val="0F0F0F"/>
          <w:spacing w:val="-2"/>
        </w:rPr>
        <w:t>Documentation</w:t>
      </w:r>
    </w:p>
    <w:p w14:paraId="520D8BA7" w14:textId="77777777" w:rsidR="00212BBF" w:rsidRDefault="00DA68EC">
      <w:pPr>
        <w:pStyle w:val="BodyText"/>
        <w:spacing w:before="151" w:line="264" w:lineRule="auto"/>
        <w:ind w:left="302" w:right="594"/>
      </w:pPr>
      <w:r>
        <w:rPr>
          <w:color w:val="0F0F0F"/>
        </w:rPr>
        <w:t>Although all reference documentation is available from the beginning of the onboarding process,</w:t>
      </w:r>
      <w:r>
        <w:rPr>
          <w:color w:val="0F0F0F"/>
          <w:spacing w:val="-4"/>
        </w:rPr>
        <w:t xml:space="preserve"> </w:t>
      </w:r>
      <w:r>
        <w:rPr>
          <w:color w:val="0F0F0F"/>
        </w:rPr>
        <w:t>NHS</w:t>
      </w:r>
      <w:r>
        <w:rPr>
          <w:color w:val="0F0F0F"/>
          <w:spacing w:val="-3"/>
        </w:rPr>
        <w:t xml:space="preserve"> </w:t>
      </w:r>
      <w:r>
        <w:rPr>
          <w:color w:val="0F0F0F"/>
        </w:rPr>
        <w:t>England</w:t>
      </w:r>
      <w:r>
        <w:rPr>
          <w:color w:val="0F0F0F"/>
          <w:spacing w:val="-3"/>
        </w:rPr>
        <w:t xml:space="preserve"> </w:t>
      </w:r>
      <w:r>
        <w:rPr>
          <w:color w:val="0F0F0F"/>
        </w:rPr>
        <w:t>may</w:t>
      </w:r>
      <w:r>
        <w:rPr>
          <w:color w:val="0F0F0F"/>
          <w:spacing w:val="-3"/>
        </w:rPr>
        <w:t xml:space="preserve"> </w:t>
      </w:r>
      <w:r>
        <w:rPr>
          <w:color w:val="0F0F0F"/>
        </w:rPr>
        <w:t>provide</w:t>
      </w:r>
      <w:r>
        <w:rPr>
          <w:color w:val="0F0F0F"/>
          <w:spacing w:val="-3"/>
        </w:rPr>
        <w:t xml:space="preserve"> </w:t>
      </w:r>
      <w:r>
        <w:rPr>
          <w:color w:val="0F0F0F"/>
        </w:rPr>
        <w:t>additional</w:t>
      </w:r>
      <w:r>
        <w:rPr>
          <w:color w:val="0F0F0F"/>
          <w:spacing w:val="-3"/>
        </w:rPr>
        <w:t xml:space="preserve"> </w:t>
      </w:r>
      <w:r>
        <w:rPr>
          <w:color w:val="0F0F0F"/>
        </w:rPr>
        <w:t>references,</w:t>
      </w:r>
      <w:r>
        <w:rPr>
          <w:color w:val="0F0F0F"/>
          <w:spacing w:val="-4"/>
        </w:rPr>
        <w:t xml:space="preserve"> </w:t>
      </w:r>
      <w:r>
        <w:rPr>
          <w:color w:val="0F0F0F"/>
        </w:rPr>
        <w:t>specifically</w:t>
      </w:r>
      <w:r>
        <w:rPr>
          <w:color w:val="0F0F0F"/>
          <w:spacing w:val="-3"/>
        </w:rPr>
        <w:t xml:space="preserve"> </w:t>
      </w:r>
      <w:r>
        <w:rPr>
          <w:color w:val="0F0F0F"/>
        </w:rPr>
        <w:t>when</w:t>
      </w:r>
      <w:r>
        <w:rPr>
          <w:color w:val="0F0F0F"/>
          <w:spacing w:val="-3"/>
        </w:rPr>
        <w:t xml:space="preserve"> </w:t>
      </w:r>
      <w:r>
        <w:rPr>
          <w:color w:val="0F0F0F"/>
        </w:rPr>
        <w:t>special</w:t>
      </w:r>
      <w:r>
        <w:rPr>
          <w:color w:val="0F0F0F"/>
          <w:spacing w:val="-3"/>
        </w:rPr>
        <w:t xml:space="preserve"> </w:t>
      </w:r>
      <w:r>
        <w:rPr>
          <w:color w:val="0F0F0F"/>
        </w:rPr>
        <w:t>terms are applied, up to 20 working days of the acceptance of the use case.</w:t>
      </w:r>
    </w:p>
    <w:p w14:paraId="6CB365B9" w14:textId="77777777" w:rsidR="00212BBF" w:rsidRDefault="00212BBF">
      <w:pPr>
        <w:pStyle w:val="BodyText"/>
        <w:spacing w:before="268"/>
      </w:pPr>
    </w:p>
    <w:p w14:paraId="3952652A" w14:textId="77777777" w:rsidR="00212BBF" w:rsidRDefault="00DA68EC">
      <w:pPr>
        <w:pStyle w:val="Heading2"/>
      </w:pPr>
      <w:r>
        <w:rPr>
          <w:color w:val="0F0F0F"/>
          <w:spacing w:val="-2"/>
        </w:rPr>
        <w:t>Development</w:t>
      </w:r>
    </w:p>
    <w:p w14:paraId="28FFD8F2" w14:textId="77777777" w:rsidR="00212BBF" w:rsidRDefault="00DA68EC">
      <w:pPr>
        <w:pStyle w:val="BodyText"/>
        <w:spacing w:before="146"/>
        <w:ind w:left="302"/>
      </w:pPr>
      <w:r>
        <w:rPr>
          <w:color w:val="0F0F0F"/>
        </w:rPr>
        <w:t>NHS</w:t>
      </w:r>
      <w:r>
        <w:rPr>
          <w:color w:val="0F0F0F"/>
          <w:spacing w:val="-1"/>
        </w:rPr>
        <w:t xml:space="preserve"> </w:t>
      </w:r>
      <w:r>
        <w:rPr>
          <w:color w:val="0F0F0F"/>
        </w:rPr>
        <w:t xml:space="preserve">England will </w:t>
      </w:r>
      <w:r>
        <w:rPr>
          <w:color w:val="0F0F0F"/>
          <w:spacing w:val="-2"/>
        </w:rPr>
        <w:t>provide:</w:t>
      </w:r>
    </w:p>
    <w:p w14:paraId="7A3289D6" w14:textId="77777777" w:rsidR="00212BBF" w:rsidRDefault="00DA68EC">
      <w:pPr>
        <w:pStyle w:val="ListParagraph"/>
        <w:numPr>
          <w:ilvl w:val="0"/>
          <w:numId w:val="1"/>
        </w:numPr>
        <w:tabs>
          <w:tab w:val="left" w:pos="1022"/>
        </w:tabs>
        <w:spacing w:before="145" w:line="264" w:lineRule="auto"/>
        <w:ind w:right="834"/>
        <w:rPr>
          <w:sz w:val="24"/>
        </w:rPr>
      </w:pPr>
      <w:r>
        <w:rPr>
          <w:color w:val="0F0F0F"/>
          <w:sz w:val="24"/>
        </w:rPr>
        <w:t>Subject</w:t>
      </w:r>
      <w:r>
        <w:rPr>
          <w:color w:val="0F0F0F"/>
          <w:spacing w:val="-4"/>
          <w:sz w:val="24"/>
        </w:rPr>
        <w:t xml:space="preserve"> </w:t>
      </w:r>
      <w:r>
        <w:rPr>
          <w:color w:val="0F0F0F"/>
          <w:sz w:val="24"/>
        </w:rPr>
        <w:t>Matter</w:t>
      </w:r>
      <w:r>
        <w:rPr>
          <w:color w:val="0F0F0F"/>
          <w:spacing w:val="-3"/>
          <w:sz w:val="24"/>
        </w:rPr>
        <w:t xml:space="preserve"> </w:t>
      </w:r>
      <w:r>
        <w:rPr>
          <w:color w:val="0F0F0F"/>
          <w:sz w:val="24"/>
        </w:rPr>
        <w:t>Expert</w:t>
      </w:r>
      <w:r>
        <w:rPr>
          <w:color w:val="0F0F0F"/>
          <w:spacing w:val="-4"/>
          <w:sz w:val="24"/>
        </w:rPr>
        <w:t xml:space="preserve"> </w:t>
      </w:r>
      <w:r>
        <w:rPr>
          <w:color w:val="0F0F0F"/>
          <w:sz w:val="24"/>
        </w:rPr>
        <w:t>knowledge</w:t>
      </w:r>
      <w:r>
        <w:rPr>
          <w:color w:val="0F0F0F"/>
          <w:spacing w:val="-3"/>
          <w:sz w:val="24"/>
        </w:rPr>
        <w:t xml:space="preserve"> </w:t>
      </w:r>
      <w:r>
        <w:rPr>
          <w:color w:val="0F0F0F"/>
          <w:sz w:val="24"/>
        </w:rPr>
        <w:t>and</w:t>
      </w:r>
      <w:r>
        <w:rPr>
          <w:color w:val="0F0F0F"/>
          <w:spacing w:val="-3"/>
          <w:sz w:val="24"/>
        </w:rPr>
        <w:t xml:space="preserve"> </w:t>
      </w:r>
      <w:r>
        <w:rPr>
          <w:color w:val="0F0F0F"/>
          <w:sz w:val="24"/>
        </w:rPr>
        <w:t>representatives,</w:t>
      </w:r>
      <w:r>
        <w:rPr>
          <w:color w:val="0F0F0F"/>
          <w:spacing w:val="-4"/>
          <w:sz w:val="24"/>
        </w:rPr>
        <w:t xml:space="preserve"> </w:t>
      </w:r>
      <w:r>
        <w:rPr>
          <w:color w:val="0F0F0F"/>
          <w:sz w:val="24"/>
        </w:rPr>
        <w:t>as</w:t>
      </w:r>
      <w:r>
        <w:rPr>
          <w:color w:val="0F0F0F"/>
          <w:spacing w:val="-3"/>
          <w:sz w:val="24"/>
        </w:rPr>
        <w:t xml:space="preserve"> </w:t>
      </w:r>
      <w:r>
        <w:rPr>
          <w:color w:val="0F0F0F"/>
          <w:sz w:val="24"/>
        </w:rPr>
        <w:t>appropriate,</w:t>
      </w:r>
      <w:r>
        <w:rPr>
          <w:color w:val="0F0F0F"/>
          <w:spacing w:val="-4"/>
          <w:sz w:val="24"/>
        </w:rPr>
        <w:t xml:space="preserve"> </w:t>
      </w:r>
      <w:r>
        <w:rPr>
          <w:color w:val="0F0F0F"/>
          <w:sz w:val="24"/>
        </w:rPr>
        <w:t>at</w:t>
      </w:r>
      <w:r>
        <w:rPr>
          <w:color w:val="0F0F0F"/>
          <w:spacing w:val="-4"/>
          <w:sz w:val="24"/>
        </w:rPr>
        <w:t xml:space="preserve"> </w:t>
      </w:r>
      <w:r>
        <w:rPr>
          <w:color w:val="0F0F0F"/>
          <w:sz w:val="24"/>
        </w:rPr>
        <w:t>monthly meetings to respond to Connecting Party queries</w:t>
      </w:r>
    </w:p>
    <w:p w14:paraId="7FDED358" w14:textId="77777777" w:rsidR="00212BBF" w:rsidRDefault="00DA68EC">
      <w:pPr>
        <w:pStyle w:val="ListParagraph"/>
        <w:numPr>
          <w:ilvl w:val="0"/>
          <w:numId w:val="1"/>
        </w:numPr>
        <w:tabs>
          <w:tab w:val="left" w:pos="1022"/>
        </w:tabs>
        <w:spacing w:line="264" w:lineRule="auto"/>
        <w:ind w:right="295"/>
        <w:rPr>
          <w:sz w:val="24"/>
        </w:rPr>
      </w:pPr>
      <w:r>
        <w:rPr>
          <w:color w:val="0F0F0F"/>
          <w:sz w:val="24"/>
        </w:rPr>
        <w:t>Answers</w:t>
      </w:r>
      <w:r>
        <w:rPr>
          <w:color w:val="0F0F0F"/>
          <w:spacing w:val="-3"/>
          <w:sz w:val="24"/>
        </w:rPr>
        <w:t xml:space="preserve"> </w:t>
      </w:r>
      <w:r>
        <w:rPr>
          <w:color w:val="0F0F0F"/>
          <w:sz w:val="24"/>
        </w:rPr>
        <w:t>to</w:t>
      </w:r>
      <w:r>
        <w:rPr>
          <w:color w:val="0F0F0F"/>
          <w:spacing w:val="-3"/>
          <w:sz w:val="24"/>
        </w:rPr>
        <w:t xml:space="preserve"> </w:t>
      </w:r>
      <w:r>
        <w:rPr>
          <w:color w:val="0F0F0F"/>
          <w:sz w:val="24"/>
        </w:rPr>
        <w:t>Connecting</w:t>
      </w:r>
      <w:r>
        <w:rPr>
          <w:color w:val="0F0F0F"/>
          <w:spacing w:val="-3"/>
          <w:sz w:val="24"/>
        </w:rPr>
        <w:t xml:space="preserve"> </w:t>
      </w:r>
      <w:r>
        <w:rPr>
          <w:color w:val="0F0F0F"/>
          <w:sz w:val="24"/>
        </w:rPr>
        <w:t>Party's</w:t>
      </w:r>
      <w:r>
        <w:rPr>
          <w:color w:val="0F0F0F"/>
          <w:spacing w:val="-3"/>
          <w:sz w:val="24"/>
        </w:rPr>
        <w:t xml:space="preserve"> </w:t>
      </w:r>
      <w:r>
        <w:rPr>
          <w:color w:val="0F0F0F"/>
          <w:sz w:val="24"/>
        </w:rPr>
        <w:t>questions</w:t>
      </w:r>
      <w:r>
        <w:rPr>
          <w:color w:val="0F0F0F"/>
          <w:spacing w:val="-3"/>
          <w:sz w:val="24"/>
        </w:rPr>
        <w:t xml:space="preserve"> </w:t>
      </w:r>
      <w:r>
        <w:rPr>
          <w:color w:val="0F0F0F"/>
          <w:sz w:val="24"/>
        </w:rPr>
        <w:t>being</w:t>
      </w:r>
      <w:r>
        <w:rPr>
          <w:color w:val="0F0F0F"/>
          <w:spacing w:val="-3"/>
          <w:sz w:val="24"/>
        </w:rPr>
        <w:t xml:space="preserve"> </w:t>
      </w:r>
      <w:r>
        <w:rPr>
          <w:color w:val="0F0F0F"/>
          <w:sz w:val="24"/>
        </w:rPr>
        <w:t>raised</w:t>
      </w:r>
      <w:r>
        <w:rPr>
          <w:color w:val="0F0F0F"/>
          <w:spacing w:val="-3"/>
          <w:sz w:val="24"/>
        </w:rPr>
        <w:t xml:space="preserve"> </w:t>
      </w:r>
      <w:r>
        <w:rPr>
          <w:color w:val="0F0F0F"/>
          <w:sz w:val="24"/>
        </w:rPr>
        <w:t>via</w:t>
      </w:r>
      <w:r>
        <w:rPr>
          <w:color w:val="0F0F0F"/>
          <w:spacing w:val="-3"/>
          <w:sz w:val="24"/>
        </w:rPr>
        <w:t xml:space="preserve"> </w:t>
      </w:r>
      <w:r>
        <w:rPr>
          <w:color w:val="0F0F0F"/>
          <w:sz w:val="24"/>
        </w:rPr>
        <w:t>the</w:t>
      </w:r>
      <w:r>
        <w:rPr>
          <w:color w:val="0F0F0F"/>
          <w:spacing w:val="-3"/>
          <w:sz w:val="24"/>
        </w:rPr>
        <w:t xml:space="preserve"> </w:t>
      </w:r>
      <w:r>
        <w:rPr>
          <w:color w:val="0F0F0F"/>
          <w:sz w:val="24"/>
        </w:rPr>
        <w:t>National</w:t>
      </w:r>
      <w:r>
        <w:rPr>
          <w:color w:val="0F0F0F"/>
          <w:spacing w:val="-3"/>
          <w:sz w:val="24"/>
        </w:rPr>
        <w:t xml:space="preserve"> </w:t>
      </w:r>
      <w:r>
        <w:rPr>
          <w:color w:val="0F0F0F"/>
          <w:sz w:val="24"/>
        </w:rPr>
        <w:t>Help</w:t>
      </w:r>
      <w:r>
        <w:rPr>
          <w:color w:val="0F0F0F"/>
          <w:spacing w:val="-3"/>
          <w:sz w:val="24"/>
        </w:rPr>
        <w:t xml:space="preserve"> </w:t>
      </w:r>
      <w:r>
        <w:rPr>
          <w:color w:val="0F0F0F"/>
          <w:sz w:val="24"/>
        </w:rPr>
        <w:t>Desk</w:t>
      </w:r>
      <w:r>
        <w:rPr>
          <w:color w:val="0F0F0F"/>
          <w:spacing w:val="-3"/>
          <w:sz w:val="24"/>
        </w:rPr>
        <w:t xml:space="preserve"> </w:t>
      </w:r>
      <w:r>
        <w:rPr>
          <w:color w:val="0F0F0F"/>
          <w:sz w:val="24"/>
        </w:rPr>
        <w:t>may take up to:</w:t>
      </w:r>
    </w:p>
    <w:p w14:paraId="225ED9DF" w14:textId="77777777" w:rsidR="00212BBF" w:rsidRDefault="00DA68EC">
      <w:pPr>
        <w:pStyle w:val="ListParagraph"/>
        <w:numPr>
          <w:ilvl w:val="1"/>
          <w:numId w:val="1"/>
        </w:numPr>
        <w:tabs>
          <w:tab w:val="left" w:pos="1741"/>
        </w:tabs>
        <w:spacing w:before="119"/>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1:</w:t>
      </w:r>
      <w:r>
        <w:rPr>
          <w:color w:val="0F0F0F"/>
          <w:spacing w:val="-2"/>
          <w:sz w:val="24"/>
        </w:rPr>
        <w:t xml:space="preserve"> </w:t>
      </w:r>
      <w:r>
        <w:rPr>
          <w:color w:val="0F0F0F"/>
          <w:sz w:val="24"/>
        </w:rPr>
        <w:t>up to</w:t>
      </w:r>
      <w:r>
        <w:rPr>
          <w:color w:val="0F0F0F"/>
          <w:spacing w:val="-1"/>
          <w:sz w:val="24"/>
        </w:rPr>
        <w:t xml:space="preserve"> </w:t>
      </w:r>
      <w:r>
        <w:rPr>
          <w:color w:val="0F0F0F"/>
          <w:sz w:val="24"/>
        </w:rPr>
        <w:t xml:space="preserve">5 working </w:t>
      </w:r>
      <w:r>
        <w:rPr>
          <w:color w:val="0F0F0F"/>
          <w:spacing w:val="-4"/>
          <w:sz w:val="24"/>
        </w:rPr>
        <w:t>days</w:t>
      </w:r>
    </w:p>
    <w:p w14:paraId="2BD90014" w14:textId="77777777" w:rsidR="00212BBF" w:rsidRDefault="00DA68EC">
      <w:pPr>
        <w:pStyle w:val="ListParagraph"/>
        <w:numPr>
          <w:ilvl w:val="1"/>
          <w:numId w:val="1"/>
        </w:numPr>
        <w:tabs>
          <w:tab w:val="left" w:pos="1741"/>
        </w:tabs>
        <w:spacing w:before="125"/>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2:</w:t>
      </w:r>
      <w:r>
        <w:rPr>
          <w:color w:val="0F0F0F"/>
          <w:spacing w:val="-1"/>
          <w:sz w:val="24"/>
        </w:rPr>
        <w:t xml:space="preserve"> </w:t>
      </w:r>
      <w:r>
        <w:rPr>
          <w:color w:val="0F0F0F"/>
          <w:sz w:val="24"/>
        </w:rPr>
        <w:t>up to</w:t>
      </w:r>
      <w:r>
        <w:rPr>
          <w:color w:val="0F0F0F"/>
          <w:spacing w:val="-1"/>
          <w:sz w:val="24"/>
        </w:rPr>
        <w:t xml:space="preserve"> </w:t>
      </w:r>
      <w:r>
        <w:rPr>
          <w:color w:val="0F0F0F"/>
          <w:sz w:val="24"/>
        </w:rPr>
        <w:t xml:space="preserve">10 working </w:t>
      </w:r>
      <w:r>
        <w:rPr>
          <w:color w:val="0F0F0F"/>
          <w:spacing w:val="-4"/>
          <w:sz w:val="24"/>
        </w:rPr>
        <w:t>days</w:t>
      </w:r>
    </w:p>
    <w:p w14:paraId="3EE4BE5B" w14:textId="77777777" w:rsidR="00212BBF" w:rsidRDefault="00DA68EC">
      <w:pPr>
        <w:pStyle w:val="ListParagraph"/>
        <w:numPr>
          <w:ilvl w:val="1"/>
          <w:numId w:val="1"/>
        </w:numPr>
        <w:tabs>
          <w:tab w:val="left" w:pos="1741"/>
        </w:tabs>
        <w:spacing w:before="125"/>
        <w:ind w:left="1741" w:hanging="359"/>
        <w:rPr>
          <w:sz w:val="24"/>
        </w:rPr>
      </w:pPr>
      <w:r>
        <w:rPr>
          <w:color w:val="0F0F0F"/>
          <w:sz w:val="24"/>
        </w:rPr>
        <w:t>if</w:t>
      </w:r>
      <w:r>
        <w:rPr>
          <w:color w:val="0F0F0F"/>
          <w:spacing w:val="-2"/>
          <w:sz w:val="24"/>
        </w:rPr>
        <w:t xml:space="preserve"> </w:t>
      </w:r>
      <w:r>
        <w:rPr>
          <w:color w:val="0F0F0F"/>
          <w:sz w:val="24"/>
        </w:rPr>
        <w:t>placed during</w:t>
      </w:r>
      <w:r>
        <w:rPr>
          <w:color w:val="0F0F0F"/>
          <w:spacing w:val="-1"/>
          <w:sz w:val="24"/>
        </w:rPr>
        <w:t xml:space="preserve"> </w:t>
      </w:r>
      <w:r>
        <w:rPr>
          <w:color w:val="0F0F0F"/>
          <w:sz w:val="24"/>
        </w:rPr>
        <w:t>stage</w:t>
      </w:r>
      <w:r>
        <w:rPr>
          <w:color w:val="0F0F0F"/>
          <w:spacing w:val="-1"/>
          <w:sz w:val="24"/>
        </w:rPr>
        <w:t xml:space="preserve"> </w:t>
      </w:r>
      <w:r>
        <w:rPr>
          <w:color w:val="0F0F0F"/>
          <w:sz w:val="24"/>
        </w:rPr>
        <w:t>3:</w:t>
      </w:r>
      <w:r>
        <w:rPr>
          <w:color w:val="0F0F0F"/>
          <w:spacing w:val="-2"/>
          <w:sz w:val="24"/>
        </w:rPr>
        <w:t xml:space="preserve"> </w:t>
      </w:r>
      <w:r>
        <w:rPr>
          <w:color w:val="0F0F0F"/>
          <w:sz w:val="24"/>
        </w:rPr>
        <w:t>up to</w:t>
      </w:r>
      <w:r>
        <w:rPr>
          <w:color w:val="0F0F0F"/>
          <w:spacing w:val="-1"/>
          <w:sz w:val="24"/>
        </w:rPr>
        <w:t xml:space="preserve"> </w:t>
      </w:r>
      <w:r>
        <w:rPr>
          <w:color w:val="0F0F0F"/>
          <w:sz w:val="24"/>
        </w:rPr>
        <w:t xml:space="preserve">5 working </w:t>
      </w:r>
      <w:r>
        <w:rPr>
          <w:color w:val="0F0F0F"/>
          <w:spacing w:val="-4"/>
          <w:sz w:val="24"/>
        </w:rPr>
        <w:t>days</w:t>
      </w:r>
    </w:p>
    <w:p w14:paraId="686780A6" w14:textId="77777777" w:rsidR="00212BBF" w:rsidRDefault="00212BBF">
      <w:pPr>
        <w:pStyle w:val="BodyText"/>
      </w:pPr>
    </w:p>
    <w:p w14:paraId="65BF471B" w14:textId="77777777" w:rsidR="00212BBF" w:rsidRDefault="00212BBF">
      <w:pPr>
        <w:pStyle w:val="BodyText"/>
        <w:spacing w:before="1"/>
      </w:pPr>
    </w:p>
    <w:p w14:paraId="7617B8BD" w14:textId="77777777" w:rsidR="00212BBF" w:rsidRDefault="00DA68EC">
      <w:pPr>
        <w:pStyle w:val="BodyText"/>
        <w:spacing w:line="264" w:lineRule="auto"/>
        <w:ind w:left="302" w:right="594"/>
      </w:pPr>
      <w:r>
        <w:rPr>
          <w:color w:val="0F0F0F"/>
        </w:rPr>
        <w:t>The</w:t>
      </w:r>
      <w:r>
        <w:rPr>
          <w:color w:val="0F0F0F"/>
          <w:spacing w:val="-3"/>
        </w:rPr>
        <w:t xml:space="preserve"> </w:t>
      </w:r>
      <w:r>
        <w:rPr>
          <w:color w:val="0F0F0F"/>
        </w:rPr>
        <w:t>contact</w:t>
      </w:r>
      <w:r>
        <w:rPr>
          <w:color w:val="0F0F0F"/>
          <w:spacing w:val="-4"/>
        </w:rPr>
        <w:t xml:space="preserve"> </w:t>
      </w:r>
      <w:r>
        <w:rPr>
          <w:color w:val="0F0F0F"/>
        </w:rPr>
        <w:t>details</w:t>
      </w:r>
      <w:r>
        <w:rPr>
          <w:color w:val="0F0F0F"/>
          <w:spacing w:val="-3"/>
        </w:rPr>
        <w:t xml:space="preserve"> </w:t>
      </w:r>
      <w:r>
        <w:rPr>
          <w:color w:val="0F0F0F"/>
        </w:rPr>
        <w:t>of</w:t>
      </w:r>
      <w:r>
        <w:rPr>
          <w:color w:val="0F0F0F"/>
          <w:spacing w:val="-4"/>
        </w:rPr>
        <w:t xml:space="preserve"> </w:t>
      </w:r>
      <w:r>
        <w:rPr>
          <w:color w:val="0F0F0F"/>
        </w:rPr>
        <w:t>the</w:t>
      </w:r>
      <w:r>
        <w:rPr>
          <w:color w:val="0F0F0F"/>
          <w:spacing w:val="-3"/>
        </w:rPr>
        <w:t xml:space="preserve"> </w:t>
      </w:r>
      <w:r>
        <w:rPr>
          <w:color w:val="0F0F0F"/>
        </w:rPr>
        <w:t>NHS</w:t>
      </w:r>
      <w:r>
        <w:rPr>
          <w:color w:val="0F0F0F"/>
          <w:spacing w:val="-3"/>
        </w:rPr>
        <w:t xml:space="preserve"> </w:t>
      </w:r>
      <w:r>
        <w:rPr>
          <w:color w:val="0F0F0F"/>
        </w:rPr>
        <w:t>Digital</w:t>
      </w:r>
      <w:r>
        <w:rPr>
          <w:color w:val="0F0F0F"/>
          <w:spacing w:val="-3"/>
        </w:rPr>
        <w:t xml:space="preserve"> </w:t>
      </w:r>
      <w:r>
        <w:rPr>
          <w:color w:val="0F0F0F"/>
        </w:rPr>
        <w:t>National</w:t>
      </w:r>
      <w:r>
        <w:rPr>
          <w:color w:val="0F0F0F"/>
          <w:spacing w:val="-3"/>
        </w:rPr>
        <w:t xml:space="preserve"> </w:t>
      </w:r>
      <w:r>
        <w:rPr>
          <w:color w:val="0F0F0F"/>
        </w:rPr>
        <w:t>Service</w:t>
      </w:r>
      <w:r>
        <w:rPr>
          <w:color w:val="0F0F0F"/>
          <w:spacing w:val="-3"/>
        </w:rPr>
        <w:t xml:space="preserve"> </w:t>
      </w:r>
      <w:r>
        <w:rPr>
          <w:color w:val="0F0F0F"/>
        </w:rPr>
        <w:t>Desk</w:t>
      </w:r>
      <w:r>
        <w:rPr>
          <w:color w:val="0F0F0F"/>
          <w:spacing w:val="-4"/>
        </w:rPr>
        <w:t xml:space="preserve"> </w:t>
      </w:r>
      <w:r>
        <w:rPr>
          <w:color w:val="0F0F0F"/>
        </w:rPr>
        <w:t>are</w:t>
      </w:r>
      <w:r>
        <w:rPr>
          <w:color w:val="0F0F0F"/>
          <w:spacing w:val="-3"/>
        </w:rPr>
        <w:t xml:space="preserve"> </w:t>
      </w:r>
      <w:r>
        <w:rPr>
          <w:color w:val="0F0F0F"/>
        </w:rPr>
        <w:t>available</w:t>
      </w:r>
      <w:r>
        <w:rPr>
          <w:color w:val="0F0F0F"/>
          <w:spacing w:val="-3"/>
        </w:rPr>
        <w:t xml:space="preserve"> </w:t>
      </w:r>
      <w:r>
        <w:rPr>
          <w:color w:val="0F0F0F"/>
        </w:rPr>
        <w:t>from</w:t>
      </w:r>
      <w:r>
        <w:rPr>
          <w:color w:val="0F0F0F"/>
          <w:spacing w:val="-3"/>
        </w:rPr>
        <w:t xml:space="preserve"> </w:t>
      </w:r>
      <w:r>
        <w:rPr>
          <w:color w:val="0F0F0F"/>
        </w:rPr>
        <w:t>the</w:t>
      </w:r>
      <w:r>
        <w:rPr>
          <w:color w:val="0F0F0F"/>
          <w:spacing w:val="-3"/>
        </w:rPr>
        <w:t xml:space="preserve"> </w:t>
      </w:r>
      <w:r>
        <w:rPr>
          <w:color w:val="0F0F0F"/>
        </w:rPr>
        <w:t xml:space="preserve">page </w:t>
      </w:r>
      <w:r>
        <w:rPr>
          <w:color w:val="003087"/>
        </w:rPr>
        <w:t>Help and support building healthcare software</w:t>
      </w:r>
      <w:r>
        <w:rPr>
          <w:color w:val="0F0F0F"/>
        </w:rPr>
        <w:t>.</w:t>
      </w:r>
    </w:p>
    <w:sectPr w:rsidR="00212BBF">
      <w:pgSz w:w="11910" w:h="16840"/>
      <w:pgMar w:top="1060" w:right="720" w:bottom="760" w:left="720" w:header="461" w:footer="5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D3C8" w14:textId="77777777" w:rsidR="005040A0" w:rsidRDefault="005040A0">
      <w:r>
        <w:separator/>
      </w:r>
    </w:p>
  </w:endnote>
  <w:endnote w:type="continuationSeparator" w:id="0">
    <w:p w14:paraId="3B106E8D" w14:textId="77777777" w:rsidR="005040A0" w:rsidRDefault="00504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22B9" w14:textId="77777777" w:rsidR="00212BBF" w:rsidRDefault="00DA68EC">
    <w:pPr>
      <w:pStyle w:val="BodyText"/>
      <w:spacing w:line="14" w:lineRule="auto"/>
      <w:rPr>
        <w:sz w:val="20"/>
      </w:rPr>
    </w:pPr>
    <w:r>
      <w:rPr>
        <w:noProof/>
        <w:sz w:val="20"/>
      </w:rPr>
      <mc:AlternateContent>
        <mc:Choice Requires="wps">
          <w:drawing>
            <wp:anchor distT="0" distB="0" distL="0" distR="0" simplePos="0" relativeHeight="487470080" behindDoc="1" locked="0" layoutInCell="1" allowOverlap="1" wp14:anchorId="0EC5B648" wp14:editId="51EEB0E9">
              <wp:simplePos x="0" y="0"/>
              <wp:positionH relativeFrom="page">
                <wp:posOffset>636525</wp:posOffset>
              </wp:positionH>
              <wp:positionV relativeFrom="page">
                <wp:posOffset>10196879</wp:posOffset>
              </wp:positionV>
              <wp:extent cx="1573530" cy="1549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3530" cy="154940"/>
                      </a:xfrm>
                      <a:prstGeom prst="rect">
                        <a:avLst/>
                      </a:prstGeom>
                    </wps:spPr>
                    <wps:txbx>
                      <w:txbxContent>
                        <w:p w14:paraId="2D1B3B69" w14:textId="77777777" w:rsidR="00212BBF" w:rsidRDefault="00DA68EC">
                          <w:pPr>
                            <w:spacing w:before="16"/>
                            <w:ind w:left="20"/>
                            <w:rPr>
                              <w:sz w:val="18"/>
                            </w:rPr>
                          </w:pPr>
                          <w:r>
                            <w:rPr>
                              <w:color w:val="84919C"/>
                              <w:spacing w:val="-4"/>
                              <w:sz w:val="18"/>
                            </w:rPr>
                            <w:t>Copyright</w:t>
                          </w:r>
                          <w:r>
                            <w:rPr>
                              <w:color w:val="84919C"/>
                              <w:spacing w:val="-7"/>
                              <w:sz w:val="18"/>
                            </w:rPr>
                            <w:t xml:space="preserve"> </w:t>
                          </w:r>
                          <w:r>
                            <w:rPr>
                              <w:color w:val="84919C"/>
                              <w:spacing w:val="-4"/>
                              <w:sz w:val="18"/>
                            </w:rPr>
                            <w:t>©</w:t>
                          </w:r>
                          <w:r>
                            <w:rPr>
                              <w:color w:val="84919C"/>
                              <w:spacing w:val="-8"/>
                              <w:sz w:val="18"/>
                            </w:rPr>
                            <w:t xml:space="preserve"> </w:t>
                          </w:r>
                          <w:r>
                            <w:rPr>
                              <w:color w:val="84919C"/>
                              <w:spacing w:val="-4"/>
                              <w:sz w:val="18"/>
                            </w:rPr>
                            <w:t>2025</w:t>
                          </w:r>
                          <w:r>
                            <w:rPr>
                              <w:color w:val="84919C"/>
                              <w:spacing w:val="-8"/>
                              <w:sz w:val="18"/>
                            </w:rPr>
                            <w:t xml:space="preserve"> </w:t>
                          </w:r>
                          <w:r>
                            <w:rPr>
                              <w:color w:val="84919C"/>
                              <w:spacing w:val="-4"/>
                              <w:sz w:val="18"/>
                            </w:rPr>
                            <w:t>NHS</w:t>
                          </w:r>
                          <w:r>
                            <w:rPr>
                              <w:color w:val="84919C"/>
                              <w:spacing w:val="-8"/>
                              <w:sz w:val="18"/>
                            </w:rPr>
                            <w:t xml:space="preserve"> </w:t>
                          </w:r>
                          <w:r>
                            <w:rPr>
                              <w:color w:val="84919C"/>
                              <w:spacing w:val="-4"/>
                              <w:sz w:val="18"/>
                            </w:rPr>
                            <w:t>England</w:t>
                          </w:r>
                        </w:p>
                      </w:txbxContent>
                    </wps:txbx>
                    <wps:bodyPr wrap="square" lIns="0" tIns="0" rIns="0" bIns="0" rtlCol="0">
                      <a:noAutofit/>
                    </wps:bodyPr>
                  </wps:wsp>
                </a:graphicData>
              </a:graphic>
            </wp:anchor>
          </w:drawing>
        </mc:Choice>
        <mc:Fallback>
          <w:pict>
            <v:shapetype w14:anchorId="0EC5B648" id="_x0000_t202" coordsize="21600,21600" o:spt="202" path="m,l,21600r21600,l21600,xe">
              <v:stroke joinstyle="miter"/>
              <v:path gradientshapeok="t" o:connecttype="rect"/>
            </v:shapetype>
            <v:shape id="Textbox 5" o:spid="_x0000_s1027" type="#_x0000_t202" style="position:absolute;margin-left:50.1pt;margin-top:802.9pt;width:123.9pt;height:12.2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" filled="f" stroked="f">
              <v:textbox inset="0,0,0,0">
                <w:txbxContent>
                  <w:p w14:paraId="2D1B3B69" w14:textId="77777777" w:rsidR="00212BBF" w:rsidRDefault="00DA68EC">
                    <w:pPr>
                      <w:spacing w:before="16"/>
                      <w:ind w:left="20"/>
                      <w:rPr>
                        <w:sz w:val="18"/>
                      </w:rPr>
                    </w:pPr>
                    <w:r>
                      <w:rPr>
                        <w:color w:val="84919C"/>
                        <w:spacing w:val="-4"/>
                        <w:sz w:val="18"/>
                      </w:rPr>
                      <w:t>Copyright</w:t>
                    </w:r>
                    <w:r>
                      <w:rPr>
                        <w:color w:val="84919C"/>
                        <w:spacing w:val="-7"/>
                        <w:sz w:val="18"/>
                      </w:rPr>
                      <w:t xml:space="preserve"> </w:t>
                    </w:r>
                    <w:r>
                      <w:rPr>
                        <w:color w:val="84919C"/>
                        <w:spacing w:val="-4"/>
                        <w:sz w:val="18"/>
                      </w:rPr>
                      <w:t>©</w:t>
                    </w:r>
                    <w:r>
                      <w:rPr>
                        <w:color w:val="84919C"/>
                        <w:spacing w:val="-8"/>
                        <w:sz w:val="18"/>
                      </w:rPr>
                      <w:t xml:space="preserve"> </w:t>
                    </w:r>
                    <w:r>
                      <w:rPr>
                        <w:color w:val="84919C"/>
                        <w:spacing w:val="-4"/>
                        <w:sz w:val="18"/>
                      </w:rPr>
                      <w:t>2025</w:t>
                    </w:r>
                    <w:r>
                      <w:rPr>
                        <w:color w:val="84919C"/>
                        <w:spacing w:val="-8"/>
                        <w:sz w:val="18"/>
                      </w:rPr>
                      <w:t xml:space="preserve"> </w:t>
                    </w:r>
                    <w:r>
                      <w:rPr>
                        <w:color w:val="84919C"/>
                        <w:spacing w:val="-4"/>
                        <w:sz w:val="18"/>
                      </w:rPr>
                      <w:t>NHS</w:t>
                    </w:r>
                    <w:r>
                      <w:rPr>
                        <w:color w:val="84919C"/>
                        <w:spacing w:val="-8"/>
                        <w:sz w:val="18"/>
                      </w:rPr>
                      <w:t xml:space="preserve"> </w:t>
                    </w:r>
                    <w:r>
                      <w:rPr>
                        <w:color w:val="84919C"/>
                        <w:spacing w:val="-4"/>
                        <w:sz w:val="18"/>
                      </w:rPr>
                      <w:t>England</w:t>
                    </w:r>
                  </w:p>
                </w:txbxContent>
              </v:textbox>
              <w10:wrap anchorx="page" anchory="page"/>
            </v:shape>
          </w:pict>
        </mc:Fallback>
      </mc:AlternateContent>
    </w:r>
    <w:r>
      <w:rPr>
        <w:noProof/>
        <w:sz w:val="20"/>
      </w:rPr>
      <mc:AlternateContent>
        <mc:Choice Requires="wps">
          <w:drawing>
            <wp:anchor distT="0" distB="0" distL="0" distR="0" simplePos="0" relativeHeight="487470592" behindDoc="1" locked="0" layoutInCell="1" allowOverlap="1" wp14:anchorId="4D05C2CB" wp14:editId="710ED204">
              <wp:simplePos x="0" y="0"/>
              <wp:positionH relativeFrom="page">
                <wp:posOffset>6813736</wp:posOffset>
              </wp:positionH>
              <wp:positionV relativeFrom="page">
                <wp:posOffset>10196879</wp:posOffset>
              </wp:positionV>
              <wp:extent cx="153670" cy="1549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4940"/>
                      </a:xfrm>
                      <a:prstGeom prst="rect">
                        <a:avLst/>
                      </a:prstGeom>
                    </wps:spPr>
                    <wps:txbx>
                      <w:txbxContent>
                        <w:p w14:paraId="3CEDC5DB" w14:textId="77777777" w:rsidR="00212BBF" w:rsidRDefault="00DA68EC">
                          <w:pPr>
                            <w:spacing w:before="16"/>
                            <w:ind w:left="60"/>
                            <w:rPr>
                              <w:sz w:val="18"/>
                            </w:rPr>
                          </w:pPr>
                          <w:r>
                            <w:rPr>
                              <w:color w:val="84919C"/>
                              <w:spacing w:val="-10"/>
                              <w:sz w:val="18"/>
                            </w:rPr>
                            <w:fldChar w:fldCharType="begin"/>
                          </w:r>
                          <w:r>
                            <w:rPr>
                              <w:color w:val="84919C"/>
                              <w:spacing w:val="-10"/>
                              <w:sz w:val="18"/>
                            </w:rPr>
                            <w:instrText xml:space="preserve"> PAGE </w:instrText>
                          </w:r>
                          <w:r>
                            <w:rPr>
                              <w:color w:val="84919C"/>
                              <w:spacing w:val="-10"/>
                              <w:sz w:val="18"/>
                            </w:rPr>
                            <w:fldChar w:fldCharType="separate"/>
                          </w:r>
                          <w:r>
                            <w:rPr>
                              <w:color w:val="84919C"/>
                              <w:spacing w:val="-10"/>
                              <w:sz w:val="18"/>
                            </w:rPr>
                            <w:t>2</w:t>
                          </w:r>
                          <w:r>
                            <w:rPr>
                              <w:color w:val="84919C"/>
                              <w:spacing w:val="-10"/>
                              <w:sz w:val="18"/>
                            </w:rPr>
                            <w:fldChar w:fldCharType="end"/>
                          </w:r>
                        </w:p>
                      </w:txbxContent>
                    </wps:txbx>
                    <wps:bodyPr wrap="square" lIns="0" tIns="0" rIns="0" bIns="0" rtlCol="0">
                      <a:noAutofit/>
                    </wps:bodyPr>
                  </wps:wsp>
                </a:graphicData>
              </a:graphic>
            </wp:anchor>
          </w:drawing>
        </mc:Choice>
        <mc:Fallback>
          <w:pict>
            <v:shape w14:anchorId="4D05C2CB" id="Textbox 6" o:spid="_x0000_s1028" type="#_x0000_t202" style="position:absolute;margin-left:536.5pt;margin-top:802.9pt;width:12.1pt;height:12.2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" filled="f" stroked="f">
              <v:textbox inset="0,0,0,0">
                <w:txbxContent>
                  <w:p w14:paraId="3CEDC5DB" w14:textId="77777777" w:rsidR="00212BBF" w:rsidRDefault="00DA68EC">
                    <w:pPr>
                      <w:spacing w:before="16"/>
                      <w:ind w:left="60"/>
                      <w:rPr>
                        <w:sz w:val="18"/>
                      </w:rPr>
                    </w:pPr>
                    <w:r>
                      <w:rPr>
                        <w:color w:val="84919C"/>
                        <w:spacing w:val="-10"/>
                        <w:sz w:val="18"/>
                      </w:rPr>
                      <w:fldChar w:fldCharType="begin"/>
                    </w:r>
                    <w:r>
                      <w:rPr>
                        <w:color w:val="84919C"/>
                        <w:spacing w:val="-10"/>
                        <w:sz w:val="18"/>
                      </w:rPr>
                      <w:instrText xml:space="preserve"> PAGE </w:instrText>
                    </w:r>
                    <w:r>
                      <w:rPr>
                        <w:color w:val="84919C"/>
                        <w:spacing w:val="-10"/>
                        <w:sz w:val="18"/>
                      </w:rPr>
                      <w:fldChar w:fldCharType="separate"/>
                    </w:r>
                    <w:r>
                      <w:rPr>
                        <w:color w:val="84919C"/>
                        <w:spacing w:val="-10"/>
                        <w:sz w:val="18"/>
                      </w:rPr>
                      <w:t>2</w:t>
                    </w:r>
                    <w:r>
                      <w:rPr>
                        <w:color w:val="84919C"/>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BE209" w14:textId="77777777" w:rsidR="005040A0" w:rsidRDefault="005040A0">
      <w:r>
        <w:separator/>
      </w:r>
    </w:p>
  </w:footnote>
  <w:footnote w:type="continuationSeparator" w:id="0">
    <w:p w14:paraId="05652FB7" w14:textId="77777777" w:rsidR="005040A0" w:rsidRDefault="00504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0AF36" w14:textId="77777777" w:rsidR="00212BBF" w:rsidRDefault="00DA68EC">
    <w:pPr>
      <w:pStyle w:val="BodyText"/>
      <w:spacing w:line="14" w:lineRule="auto"/>
      <w:rPr>
        <w:sz w:val="20"/>
      </w:rPr>
    </w:pPr>
    <w:r>
      <w:rPr>
        <w:noProof/>
        <w:sz w:val="20"/>
      </w:rPr>
      <mc:AlternateContent>
        <mc:Choice Requires="wps">
          <w:drawing>
            <wp:anchor distT="0" distB="0" distL="0" distR="0" simplePos="0" relativeHeight="487469056" behindDoc="1" locked="0" layoutInCell="1" allowOverlap="1" wp14:anchorId="17A43134" wp14:editId="78E55F31">
              <wp:simplePos x="0" y="0"/>
              <wp:positionH relativeFrom="page">
                <wp:posOffset>630936</wp:posOffset>
              </wp:positionH>
              <wp:positionV relativeFrom="page">
                <wp:posOffset>481583</wp:posOffset>
              </wp:positionV>
              <wp:extent cx="6300470" cy="3175"/>
              <wp:effectExtent l="0" t="0" r="0" b="0"/>
              <wp:wrapNone/>
              <wp:docPr id="3"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0470" cy="3175"/>
                      </a:xfrm>
                      <a:custGeom>
                        <a:avLst/>
                        <a:gdLst/>
                        <a:ahLst/>
                        <a:cxnLst/>
                        <a:rect l="l" t="t" r="r" b="b"/>
                        <a:pathLst>
                          <a:path w="6300470" h="3175">
                            <a:moveTo>
                              <a:pt x="6300216" y="0"/>
                            </a:moveTo>
                            <a:lnTo>
                              <a:pt x="0" y="0"/>
                            </a:lnTo>
                            <a:lnTo>
                              <a:pt x="0" y="3048"/>
                            </a:lnTo>
                            <a:lnTo>
                              <a:pt x="6300216" y="3048"/>
                            </a:lnTo>
                            <a:lnTo>
                              <a:pt x="6300216" y="0"/>
                            </a:lnTo>
                            <a:close/>
                          </a:path>
                        </a:pathLst>
                      </a:custGeom>
                      <a:solidFill>
                        <a:srgbClr val="84919C"/>
                      </a:solidFill>
                    </wps:spPr>
                    <wps:bodyPr wrap="square" lIns="0" tIns="0" rIns="0" bIns="0" rtlCol="0">
                      <a:prstTxWarp prst="textNoShape">
                        <a:avLst/>
                      </a:prstTxWarp>
                      <a:noAutofit/>
                    </wps:bodyPr>
                  </wps:wsp>
                </a:graphicData>
              </a:graphic>
            </wp:anchor>
          </w:drawing>
        </mc:Choice>
        <mc:Fallback>
          <w:pict>
            <v:shape w14:anchorId="4D2DEF60" id="Graphic 3" o:spid="_x0000_s1026" alt="&quot;&quot;" style="position:absolute;margin-left:49.7pt;margin-top:37.9pt;width:496.1pt;height:.25pt;z-index:-15847424;visibility:visible;mso-wrap-style:square;mso-wrap-distance-left:0;mso-wrap-distance-top:0;mso-wrap-distance-right:0;mso-wrap-distance-bottom:0;mso-position-horizontal:absolute;mso-position-horizontal-relative:page;mso-position-vertical:absolute;mso-position-vertical-relative:page;v-text-anchor:top" coordsize="630047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" path="m6300216,l,,,3048r6300216,l6300216,xe" fillcolor="#84919c" stroked="f">
              <v:path arrowok="t"/>
              <w10:wrap anchorx="page" anchory="page"/>
            </v:shape>
          </w:pict>
        </mc:Fallback>
      </mc:AlternateContent>
    </w:r>
    <w:r>
      <w:rPr>
        <w:noProof/>
        <w:sz w:val="20"/>
      </w:rPr>
      <mc:AlternateContent>
        <mc:Choice Requires="wps">
          <w:drawing>
            <wp:anchor distT="0" distB="0" distL="0" distR="0" simplePos="0" relativeHeight="487469568" behindDoc="1" locked="0" layoutInCell="1" allowOverlap="1" wp14:anchorId="54551B70" wp14:editId="600A860E">
              <wp:simplePos x="0" y="0"/>
              <wp:positionH relativeFrom="page">
                <wp:posOffset>636525</wp:posOffset>
              </wp:positionH>
              <wp:positionV relativeFrom="page">
                <wp:posOffset>279842</wp:posOffset>
              </wp:positionV>
              <wp:extent cx="4280535" cy="1689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0535" cy="168910"/>
                      </a:xfrm>
                      <a:prstGeom prst="rect">
                        <a:avLst/>
                      </a:prstGeom>
                    </wps:spPr>
                    <wps:txbx>
                      <w:txbxContent>
                        <w:p w14:paraId="609BCF59" w14:textId="25E4DABD" w:rsidR="00212BBF" w:rsidRDefault="00DA68EC">
                          <w:pPr>
                            <w:spacing w:before="15"/>
                            <w:ind w:left="20"/>
                            <w:rPr>
                              <w:sz w:val="20"/>
                            </w:rPr>
                          </w:pPr>
                          <w:r>
                            <w:rPr>
                              <w:color w:val="84919C"/>
                              <w:sz w:val="20"/>
                            </w:rPr>
                            <w:t>Digital</w:t>
                          </w:r>
                          <w:r>
                            <w:rPr>
                              <w:color w:val="84919C"/>
                              <w:spacing w:val="-9"/>
                              <w:sz w:val="20"/>
                            </w:rPr>
                            <w:t xml:space="preserve"> </w:t>
                          </w:r>
                          <w:r>
                            <w:rPr>
                              <w:color w:val="84919C"/>
                              <w:sz w:val="20"/>
                            </w:rPr>
                            <w:t>Urgent</w:t>
                          </w:r>
                          <w:r>
                            <w:rPr>
                              <w:color w:val="84919C"/>
                              <w:spacing w:val="-6"/>
                              <w:sz w:val="20"/>
                            </w:rPr>
                            <w:t xml:space="preserve"> </w:t>
                          </w:r>
                          <w:r>
                            <w:rPr>
                              <w:color w:val="84919C"/>
                              <w:sz w:val="20"/>
                            </w:rPr>
                            <w:t>and</w:t>
                          </w:r>
                          <w:r>
                            <w:rPr>
                              <w:color w:val="84919C"/>
                              <w:spacing w:val="-6"/>
                              <w:sz w:val="20"/>
                            </w:rPr>
                            <w:t xml:space="preserve"> </w:t>
                          </w:r>
                          <w:r>
                            <w:rPr>
                              <w:color w:val="84919C"/>
                              <w:sz w:val="20"/>
                            </w:rPr>
                            <w:t>Emergency</w:t>
                          </w:r>
                          <w:r>
                            <w:rPr>
                              <w:color w:val="84919C"/>
                              <w:spacing w:val="-6"/>
                              <w:sz w:val="20"/>
                            </w:rPr>
                            <w:t xml:space="preserve"> </w:t>
                          </w:r>
                          <w:r>
                            <w:rPr>
                              <w:color w:val="84919C"/>
                              <w:sz w:val="20"/>
                            </w:rPr>
                            <w:t>Care,</w:t>
                          </w:r>
                          <w:r>
                            <w:rPr>
                              <w:color w:val="84919C"/>
                              <w:spacing w:val="-6"/>
                              <w:sz w:val="20"/>
                            </w:rPr>
                            <w:t xml:space="preserve"> </w:t>
                          </w:r>
                          <w:r>
                            <w:rPr>
                              <w:color w:val="84919C"/>
                              <w:sz w:val="20"/>
                            </w:rPr>
                            <w:t>Find</w:t>
                          </w:r>
                          <w:r>
                            <w:rPr>
                              <w:color w:val="84919C"/>
                              <w:spacing w:val="-7"/>
                              <w:sz w:val="20"/>
                            </w:rPr>
                            <w:t xml:space="preserve"> </w:t>
                          </w:r>
                          <w:r>
                            <w:rPr>
                              <w:color w:val="84919C"/>
                              <w:sz w:val="20"/>
                            </w:rPr>
                            <w:t>the</w:t>
                          </w:r>
                          <w:r>
                            <w:rPr>
                              <w:color w:val="84919C"/>
                              <w:spacing w:val="-6"/>
                              <w:sz w:val="20"/>
                            </w:rPr>
                            <w:t xml:space="preserve"> </w:t>
                          </w:r>
                          <w:r>
                            <w:rPr>
                              <w:color w:val="84919C"/>
                              <w:sz w:val="20"/>
                            </w:rPr>
                            <w:t>Right</w:t>
                          </w:r>
                          <w:r>
                            <w:rPr>
                              <w:color w:val="84919C"/>
                              <w:spacing w:val="-6"/>
                              <w:sz w:val="20"/>
                            </w:rPr>
                            <w:t xml:space="preserve"> </w:t>
                          </w:r>
                          <w:r>
                            <w:rPr>
                              <w:color w:val="84919C"/>
                              <w:sz w:val="20"/>
                            </w:rPr>
                            <w:t>Service,</w:t>
                          </w:r>
                          <w:r>
                            <w:rPr>
                              <w:color w:val="84919C"/>
                              <w:spacing w:val="-6"/>
                              <w:sz w:val="20"/>
                            </w:rPr>
                            <w:t xml:space="preserve"> </w:t>
                          </w:r>
                          <w:r>
                            <w:rPr>
                              <w:color w:val="84919C"/>
                              <w:sz w:val="20"/>
                            </w:rPr>
                            <w:t>DoS</w:t>
                          </w:r>
                          <w:r>
                            <w:rPr>
                              <w:color w:val="84919C"/>
                              <w:spacing w:val="-7"/>
                              <w:sz w:val="20"/>
                            </w:rPr>
                            <w:t xml:space="preserve"> </w:t>
                          </w:r>
                          <w:r w:rsidR="00815BB3">
                            <w:rPr>
                              <w:color w:val="84919C"/>
                              <w:sz w:val="20"/>
                            </w:rPr>
                            <w:t>SEARCH</w:t>
                          </w:r>
                          <w:r>
                            <w:rPr>
                              <w:color w:val="84919C"/>
                              <w:spacing w:val="-6"/>
                              <w:sz w:val="20"/>
                            </w:rPr>
                            <w:t xml:space="preserve"> </w:t>
                          </w:r>
                          <w:r>
                            <w:rPr>
                              <w:color w:val="84919C"/>
                              <w:spacing w:val="-5"/>
                              <w:sz w:val="20"/>
                            </w:rPr>
                            <w:t>API</w:t>
                          </w:r>
                        </w:p>
                      </w:txbxContent>
                    </wps:txbx>
                    <wps:bodyPr wrap="square" lIns="0" tIns="0" rIns="0" bIns="0" rtlCol="0">
                      <a:noAutofit/>
                    </wps:bodyPr>
                  </wps:wsp>
                </a:graphicData>
              </a:graphic>
            </wp:anchor>
          </w:drawing>
        </mc:Choice>
        <mc:Fallback>
          <w:pict>
            <v:shapetype w14:anchorId="54551B70" id="_x0000_t202" coordsize="21600,21600" o:spt="202" path="m,l,21600r21600,l21600,xe">
              <v:stroke joinstyle="miter"/>
              <v:path gradientshapeok="t" o:connecttype="rect"/>
            </v:shapetype>
            <v:shape id="Textbox 4" o:spid="_x0000_s1026" type="#_x0000_t202" style="position:absolute;margin-left:50.1pt;margin-top:22.05pt;width:337.05pt;height:13.3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" filled="f" stroked="f">
              <v:textbox inset="0,0,0,0">
                <w:txbxContent>
                  <w:p w14:paraId="609BCF59" w14:textId="25E4DABD" w:rsidR="00212BBF" w:rsidRDefault="00DA68EC">
                    <w:pPr>
                      <w:spacing w:before="15"/>
                      <w:ind w:left="20"/>
                      <w:rPr>
                        <w:sz w:val="20"/>
                      </w:rPr>
                    </w:pPr>
                    <w:r>
                      <w:rPr>
                        <w:color w:val="84919C"/>
                        <w:sz w:val="20"/>
                      </w:rPr>
                      <w:t>Digital</w:t>
                    </w:r>
                    <w:r>
                      <w:rPr>
                        <w:color w:val="84919C"/>
                        <w:spacing w:val="-9"/>
                        <w:sz w:val="20"/>
                      </w:rPr>
                      <w:t xml:space="preserve"> </w:t>
                    </w:r>
                    <w:r>
                      <w:rPr>
                        <w:color w:val="84919C"/>
                        <w:sz w:val="20"/>
                      </w:rPr>
                      <w:t>Urgent</w:t>
                    </w:r>
                    <w:r>
                      <w:rPr>
                        <w:color w:val="84919C"/>
                        <w:spacing w:val="-6"/>
                        <w:sz w:val="20"/>
                      </w:rPr>
                      <w:t xml:space="preserve"> </w:t>
                    </w:r>
                    <w:r>
                      <w:rPr>
                        <w:color w:val="84919C"/>
                        <w:sz w:val="20"/>
                      </w:rPr>
                      <w:t>and</w:t>
                    </w:r>
                    <w:r>
                      <w:rPr>
                        <w:color w:val="84919C"/>
                        <w:spacing w:val="-6"/>
                        <w:sz w:val="20"/>
                      </w:rPr>
                      <w:t xml:space="preserve"> </w:t>
                    </w:r>
                    <w:r>
                      <w:rPr>
                        <w:color w:val="84919C"/>
                        <w:sz w:val="20"/>
                      </w:rPr>
                      <w:t>Emergency</w:t>
                    </w:r>
                    <w:r>
                      <w:rPr>
                        <w:color w:val="84919C"/>
                        <w:spacing w:val="-6"/>
                        <w:sz w:val="20"/>
                      </w:rPr>
                      <w:t xml:space="preserve"> </w:t>
                    </w:r>
                    <w:r>
                      <w:rPr>
                        <w:color w:val="84919C"/>
                        <w:sz w:val="20"/>
                      </w:rPr>
                      <w:t>Care,</w:t>
                    </w:r>
                    <w:r>
                      <w:rPr>
                        <w:color w:val="84919C"/>
                        <w:spacing w:val="-6"/>
                        <w:sz w:val="20"/>
                      </w:rPr>
                      <w:t xml:space="preserve"> </w:t>
                    </w:r>
                    <w:r>
                      <w:rPr>
                        <w:color w:val="84919C"/>
                        <w:sz w:val="20"/>
                      </w:rPr>
                      <w:t>Find</w:t>
                    </w:r>
                    <w:r>
                      <w:rPr>
                        <w:color w:val="84919C"/>
                        <w:spacing w:val="-7"/>
                        <w:sz w:val="20"/>
                      </w:rPr>
                      <w:t xml:space="preserve"> </w:t>
                    </w:r>
                    <w:r>
                      <w:rPr>
                        <w:color w:val="84919C"/>
                        <w:sz w:val="20"/>
                      </w:rPr>
                      <w:t>the</w:t>
                    </w:r>
                    <w:r>
                      <w:rPr>
                        <w:color w:val="84919C"/>
                        <w:spacing w:val="-6"/>
                        <w:sz w:val="20"/>
                      </w:rPr>
                      <w:t xml:space="preserve"> </w:t>
                    </w:r>
                    <w:r>
                      <w:rPr>
                        <w:color w:val="84919C"/>
                        <w:sz w:val="20"/>
                      </w:rPr>
                      <w:t>Right</w:t>
                    </w:r>
                    <w:r>
                      <w:rPr>
                        <w:color w:val="84919C"/>
                        <w:spacing w:val="-6"/>
                        <w:sz w:val="20"/>
                      </w:rPr>
                      <w:t xml:space="preserve"> </w:t>
                    </w:r>
                    <w:r>
                      <w:rPr>
                        <w:color w:val="84919C"/>
                        <w:sz w:val="20"/>
                      </w:rPr>
                      <w:t>Service,</w:t>
                    </w:r>
                    <w:r>
                      <w:rPr>
                        <w:color w:val="84919C"/>
                        <w:spacing w:val="-6"/>
                        <w:sz w:val="20"/>
                      </w:rPr>
                      <w:t xml:space="preserve"> </w:t>
                    </w:r>
                    <w:r>
                      <w:rPr>
                        <w:color w:val="84919C"/>
                        <w:sz w:val="20"/>
                      </w:rPr>
                      <w:t>DoS</w:t>
                    </w:r>
                    <w:r>
                      <w:rPr>
                        <w:color w:val="84919C"/>
                        <w:spacing w:val="-7"/>
                        <w:sz w:val="20"/>
                      </w:rPr>
                      <w:t xml:space="preserve"> </w:t>
                    </w:r>
                    <w:r w:rsidR="00815BB3">
                      <w:rPr>
                        <w:color w:val="84919C"/>
                        <w:sz w:val="20"/>
                      </w:rPr>
                      <w:t>SEARCH</w:t>
                    </w:r>
                    <w:r>
                      <w:rPr>
                        <w:color w:val="84919C"/>
                        <w:spacing w:val="-6"/>
                        <w:sz w:val="20"/>
                      </w:rPr>
                      <w:t xml:space="preserve"> </w:t>
                    </w:r>
                    <w:r>
                      <w:rPr>
                        <w:color w:val="84919C"/>
                        <w:spacing w:val="-5"/>
                        <w:sz w:val="20"/>
                      </w:rPr>
                      <w:t>API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44E76"/>
    <w:multiLevelType w:val="hybridMultilevel"/>
    <w:tmpl w:val="95C88C80"/>
    <w:lvl w:ilvl="0" w:tplc="9C6C45C8">
      <w:numFmt w:val="bullet"/>
      <w:lvlText w:val=""/>
      <w:lvlJc w:val="left"/>
      <w:pPr>
        <w:ind w:left="1022" w:hanging="360"/>
      </w:pPr>
      <w:rPr>
        <w:rFonts w:ascii="Symbol" w:eastAsia="Symbol" w:hAnsi="Symbol" w:cs="Symbol" w:hint="default"/>
        <w:b w:val="0"/>
        <w:bCs w:val="0"/>
        <w:i w:val="0"/>
        <w:iCs w:val="0"/>
        <w:color w:val="0F0F0F"/>
        <w:spacing w:val="0"/>
        <w:w w:val="100"/>
        <w:sz w:val="24"/>
        <w:szCs w:val="24"/>
        <w:lang w:val="en-US" w:eastAsia="en-US" w:bidi="ar-SA"/>
      </w:rPr>
    </w:lvl>
    <w:lvl w:ilvl="1" w:tplc="9AAA11F6">
      <w:numFmt w:val="bullet"/>
      <w:lvlText w:val="o"/>
      <w:lvlJc w:val="left"/>
      <w:pPr>
        <w:ind w:left="1742" w:hanging="360"/>
      </w:pPr>
      <w:rPr>
        <w:rFonts w:ascii="Courier New" w:eastAsia="Courier New" w:hAnsi="Courier New" w:cs="Courier New" w:hint="default"/>
        <w:b w:val="0"/>
        <w:bCs w:val="0"/>
        <w:i w:val="0"/>
        <w:iCs w:val="0"/>
        <w:color w:val="0F0F0F"/>
        <w:spacing w:val="0"/>
        <w:w w:val="100"/>
        <w:sz w:val="24"/>
        <w:szCs w:val="24"/>
        <w:lang w:val="en-US" w:eastAsia="en-US" w:bidi="ar-SA"/>
      </w:rPr>
    </w:lvl>
    <w:lvl w:ilvl="2" w:tplc="697AD404">
      <w:numFmt w:val="bullet"/>
      <w:lvlText w:val="•"/>
      <w:lvlJc w:val="left"/>
      <w:pPr>
        <w:ind w:left="2709" w:hanging="360"/>
      </w:pPr>
      <w:rPr>
        <w:rFonts w:hint="default"/>
        <w:lang w:val="en-US" w:eastAsia="en-US" w:bidi="ar-SA"/>
      </w:rPr>
    </w:lvl>
    <w:lvl w:ilvl="3" w:tplc="51C4555E">
      <w:numFmt w:val="bullet"/>
      <w:lvlText w:val="•"/>
      <w:lvlJc w:val="left"/>
      <w:pPr>
        <w:ind w:left="3678" w:hanging="360"/>
      </w:pPr>
      <w:rPr>
        <w:rFonts w:hint="default"/>
        <w:lang w:val="en-US" w:eastAsia="en-US" w:bidi="ar-SA"/>
      </w:rPr>
    </w:lvl>
    <w:lvl w:ilvl="4" w:tplc="737012A2">
      <w:numFmt w:val="bullet"/>
      <w:lvlText w:val="•"/>
      <w:lvlJc w:val="left"/>
      <w:pPr>
        <w:ind w:left="4648" w:hanging="360"/>
      </w:pPr>
      <w:rPr>
        <w:rFonts w:hint="default"/>
        <w:lang w:val="en-US" w:eastAsia="en-US" w:bidi="ar-SA"/>
      </w:rPr>
    </w:lvl>
    <w:lvl w:ilvl="5" w:tplc="4D52A9FA">
      <w:numFmt w:val="bullet"/>
      <w:lvlText w:val="•"/>
      <w:lvlJc w:val="left"/>
      <w:pPr>
        <w:ind w:left="5617" w:hanging="360"/>
      </w:pPr>
      <w:rPr>
        <w:rFonts w:hint="default"/>
        <w:lang w:val="en-US" w:eastAsia="en-US" w:bidi="ar-SA"/>
      </w:rPr>
    </w:lvl>
    <w:lvl w:ilvl="6" w:tplc="8C307800">
      <w:numFmt w:val="bullet"/>
      <w:lvlText w:val="•"/>
      <w:lvlJc w:val="left"/>
      <w:pPr>
        <w:ind w:left="6586" w:hanging="360"/>
      </w:pPr>
      <w:rPr>
        <w:rFonts w:hint="default"/>
        <w:lang w:val="en-US" w:eastAsia="en-US" w:bidi="ar-SA"/>
      </w:rPr>
    </w:lvl>
    <w:lvl w:ilvl="7" w:tplc="F2FEB4A8">
      <w:numFmt w:val="bullet"/>
      <w:lvlText w:val="•"/>
      <w:lvlJc w:val="left"/>
      <w:pPr>
        <w:ind w:left="7556" w:hanging="360"/>
      </w:pPr>
      <w:rPr>
        <w:rFonts w:hint="default"/>
        <w:lang w:val="en-US" w:eastAsia="en-US" w:bidi="ar-SA"/>
      </w:rPr>
    </w:lvl>
    <w:lvl w:ilvl="8" w:tplc="1C74089A">
      <w:numFmt w:val="bullet"/>
      <w:lvlText w:val="•"/>
      <w:lvlJc w:val="left"/>
      <w:pPr>
        <w:ind w:left="8525" w:hanging="360"/>
      </w:pPr>
      <w:rPr>
        <w:rFonts w:hint="default"/>
        <w:lang w:val="en-US" w:eastAsia="en-US" w:bidi="ar-SA"/>
      </w:rPr>
    </w:lvl>
  </w:abstractNum>
  <w:abstractNum w:abstractNumId="1" w15:restartNumberingAfterBreak="0">
    <w:nsid w:val="289E71E8"/>
    <w:multiLevelType w:val="hybridMultilevel"/>
    <w:tmpl w:val="228A4BBE"/>
    <w:lvl w:ilvl="0" w:tplc="2B4ED16E">
      <w:numFmt w:val="bullet"/>
      <w:lvlText w:val=""/>
      <w:lvlJc w:val="left"/>
      <w:pPr>
        <w:ind w:left="812" w:hanging="510"/>
      </w:pPr>
      <w:rPr>
        <w:rFonts w:ascii="Symbol" w:eastAsia="Symbol" w:hAnsi="Symbol" w:cs="Symbol" w:hint="default"/>
        <w:b w:val="0"/>
        <w:bCs w:val="0"/>
        <w:i w:val="0"/>
        <w:iCs w:val="0"/>
        <w:color w:val="0F0F0F"/>
        <w:spacing w:val="0"/>
        <w:w w:val="100"/>
        <w:sz w:val="24"/>
        <w:szCs w:val="24"/>
        <w:lang w:val="en-US" w:eastAsia="en-US" w:bidi="ar-SA"/>
      </w:rPr>
    </w:lvl>
    <w:lvl w:ilvl="1" w:tplc="FFA4DAAA">
      <w:numFmt w:val="bullet"/>
      <w:lvlText w:val="o"/>
      <w:lvlJc w:val="left"/>
      <w:pPr>
        <w:ind w:left="1742" w:hanging="360"/>
      </w:pPr>
      <w:rPr>
        <w:rFonts w:ascii="Courier New" w:eastAsia="Courier New" w:hAnsi="Courier New" w:cs="Courier New" w:hint="default"/>
        <w:b w:val="0"/>
        <w:bCs w:val="0"/>
        <w:i w:val="0"/>
        <w:iCs w:val="0"/>
        <w:color w:val="0F0F0F"/>
        <w:spacing w:val="0"/>
        <w:w w:val="100"/>
        <w:sz w:val="24"/>
        <w:szCs w:val="24"/>
        <w:lang w:val="en-US" w:eastAsia="en-US" w:bidi="ar-SA"/>
      </w:rPr>
    </w:lvl>
    <w:lvl w:ilvl="2" w:tplc="68D8840A">
      <w:numFmt w:val="bullet"/>
      <w:lvlText w:val="•"/>
      <w:lvlJc w:val="left"/>
      <w:pPr>
        <w:ind w:left="2709" w:hanging="360"/>
      </w:pPr>
      <w:rPr>
        <w:rFonts w:hint="default"/>
        <w:lang w:val="en-US" w:eastAsia="en-US" w:bidi="ar-SA"/>
      </w:rPr>
    </w:lvl>
    <w:lvl w:ilvl="3" w:tplc="F4C4BB74">
      <w:numFmt w:val="bullet"/>
      <w:lvlText w:val="•"/>
      <w:lvlJc w:val="left"/>
      <w:pPr>
        <w:ind w:left="3678" w:hanging="360"/>
      </w:pPr>
      <w:rPr>
        <w:rFonts w:hint="default"/>
        <w:lang w:val="en-US" w:eastAsia="en-US" w:bidi="ar-SA"/>
      </w:rPr>
    </w:lvl>
    <w:lvl w:ilvl="4" w:tplc="EEE2E464">
      <w:numFmt w:val="bullet"/>
      <w:lvlText w:val="•"/>
      <w:lvlJc w:val="left"/>
      <w:pPr>
        <w:ind w:left="4648" w:hanging="360"/>
      </w:pPr>
      <w:rPr>
        <w:rFonts w:hint="default"/>
        <w:lang w:val="en-US" w:eastAsia="en-US" w:bidi="ar-SA"/>
      </w:rPr>
    </w:lvl>
    <w:lvl w:ilvl="5" w:tplc="68A28922">
      <w:numFmt w:val="bullet"/>
      <w:lvlText w:val="•"/>
      <w:lvlJc w:val="left"/>
      <w:pPr>
        <w:ind w:left="5617" w:hanging="360"/>
      </w:pPr>
      <w:rPr>
        <w:rFonts w:hint="default"/>
        <w:lang w:val="en-US" w:eastAsia="en-US" w:bidi="ar-SA"/>
      </w:rPr>
    </w:lvl>
    <w:lvl w:ilvl="6" w:tplc="523AD2E4">
      <w:numFmt w:val="bullet"/>
      <w:lvlText w:val="•"/>
      <w:lvlJc w:val="left"/>
      <w:pPr>
        <w:ind w:left="6586" w:hanging="360"/>
      </w:pPr>
      <w:rPr>
        <w:rFonts w:hint="default"/>
        <w:lang w:val="en-US" w:eastAsia="en-US" w:bidi="ar-SA"/>
      </w:rPr>
    </w:lvl>
    <w:lvl w:ilvl="7" w:tplc="FFD888A4">
      <w:numFmt w:val="bullet"/>
      <w:lvlText w:val="•"/>
      <w:lvlJc w:val="left"/>
      <w:pPr>
        <w:ind w:left="7556" w:hanging="360"/>
      </w:pPr>
      <w:rPr>
        <w:rFonts w:hint="default"/>
        <w:lang w:val="en-US" w:eastAsia="en-US" w:bidi="ar-SA"/>
      </w:rPr>
    </w:lvl>
    <w:lvl w:ilvl="8" w:tplc="97040516">
      <w:numFmt w:val="bullet"/>
      <w:lvlText w:val="•"/>
      <w:lvlJc w:val="left"/>
      <w:pPr>
        <w:ind w:left="8525" w:hanging="360"/>
      </w:pPr>
      <w:rPr>
        <w:rFonts w:hint="default"/>
        <w:lang w:val="en-US" w:eastAsia="en-US" w:bidi="ar-SA"/>
      </w:rPr>
    </w:lvl>
  </w:abstractNum>
  <w:abstractNum w:abstractNumId="2" w15:restartNumberingAfterBreak="0">
    <w:nsid w:val="71650485"/>
    <w:multiLevelType w:val="hybridMultilevel"/>
    <w:tmpl w:val="3F3EA6C4"/>
    <w:lvl w:ilvl="0" w:tplc="4AD43994">
      <w:numFmt w:val="bullet"/>
      <w:lvlText w:val=""/>
      <w:lvlJc w:val="left"/>
      <w:pPr>
        <w:ind w:left="1022" w:hanging="360"/>
      </w:pPr>
      <w:rPr>
        <w:rFonts w:ascii="Symbol" w:eastAsia="Symbol" w:hAnsi="Symbol" w:cs="Symbol" w:hint="default"/>
        <w:b w:val="0"/>
        <w:bCs w:val="0"/>
        <w:i w:val="0"/>
        <w:iCs w:val="0"/>
        <w:color w:val="0F0F0F"/>
        <w:spacing w:val="0"/>
        <w:w w:val="100"/>
        <w:sz w:val="24"/>
        <w:szCs w:val="24"/>
        <w:lang w:val="en-US" w:eastAsia="en-US" w:bidi="ar-SA"/>
      </w:rPr>
    </w:lvl>
    <w:lvl w:ilvl="1" w:tplc="4858EF20">
      <w:numFmt w:val="bullet"/>
      <w:lvlText w:val="•"/>
      <w:lvlJc w:val="left"/>
      <w:pPr>
        <w:ind w:left="1964" w:hanging="360"/>
      </w:pPr>
      <w:rPr>
        <w:rFonts w:hint="default"/>
        <w:lang w:val="en-US" w:eastAsia="en-US" w:bidi="ar-SA"/>
      </w:rPr>
    </w:lvl>
    <w:lvl w:ilvl="2" w:tplc="4C189228">
      <w:numFmt w:val="bullet"/>
      <w:lvlText w:val="•"/>
      <w:lvlJc w:val="left"/>
      <w:pPr>
        <w:ind w:left="2908" w:hanging="360"/>
      </w:pPr>
      <w:rPr>
        <w:rFonts w:hint="default"/>
        <w:lang w:val="en-US" w:eastAsia="en-US" w:bidi="ar-SA"/>
      </w:rPr>
    </w:lvl>
    <w:lvl w:ilvl="3" w:tplc="8B06D56C">
      <w:numFmt w:val="bullet"/>
      <w:lvlText w:val="•"/>
      <w:lvlJc w:val="left"/>
      <w:pPr>
        <w:ind w:left="3853" w:hanging="360"/>
      </w:pPr>
      <w:rPr>
        <w:rFonts w:hint="default"/>
        <w:lang w:val="en-US" w:eastAsia="en-US" w:bidi="ar-SA"/>
      </w:rPr>
    </w:lvl>
    <w:lvl w:ilvl="4" w:tplc="3190B1C4">
      <w:numFmt w:val="bullet"/>
      <w:lvlText w:val="•"/>
      <w:lvlJc w:val="left"/>
      <w:pPr>
        <w:ind w:left="4797" w:hanging="360"/>
      </w:pPr>
      <w:rPr>
        <w:rFonts w:hint="default"/>
        <w:lang w:val="en-US" w:eastAsia="en-US" w:bidi="ar-SA"/>
      </w:rPr>
    </w:lvl>
    <w:lvl w:ilvl="5" w:tplc="4A94A49A">
      <w:numFmt w:val="bullet"/>
      <w:lvlText w:val="•"/>
      <w:lvlJc w:val="left"/>
      <w:pPr>
        <w:ind w:left="5742" w:hanging="360"/>
      </w:pPr>
      <w:rPr>
        <w:rFonts w:hint="default"/>
        <w:lang w:val="en-US" w:eastAsia="en-US" w:bidi="ar-SA"/>
      </w:rPr>
    </w:lvl>
    <w:lvl w:ilvl="6" w:tplc="2A8CBD94">
      <w:numFmt w:val="bullet"/>
      <w:lvlText w:val="•"/>
      <w:lvlJc w:val="left"/>
      <w:pPr>
        <w:ind w:left="6686" w:hanging="360"/>
      </w:pPr>
      <w:rPr>
        <w:rFonts w:hint="default"/>
        <w:lang w:val="en-US" w:eastAsia="en-US" w:bidi="ar-SA"/>
      </w:rPr>
    </w:lvl>
    <w:lvl w:ilvl="7" w:tplc="6242FDC4">
      <w:numFmt w:val="bullet"/>
      <w:lvlText w:val="•"/>
      <w:lvlJc w:val="left"/>
      <w:pPr>
        <w:ind w:left="7630" w:hanging="360"/>
      </w:pPr>
      <w:rPr>
        <w:rFonts w:hint="default"/>
        <w:lang w:val="en-US" w:eastAsia="en-US" w:bidi="ar-SA"/>
      </w:rPr>
    </w:lvl>
    <w:lvl w:ilvl="8" w:tplc="00D401EE">
      <w:numFmt w:val="bullet"/>
      <w:lvlText w:val="•"/>
      <w:lvlJc w:val="left"/>
      <w:pPr>
        <w:ind w:left="8575" w:hanging="360"/>
      </w:pPr>
      <w:rPr>
        <w:rFonts w:hint="default"/>
        <w:lang w:val="en-US" w:eastAsia="en-US" w:bidi="ar-SA"/>
      </w:rPr>
    </w:lvl>
  </w:abstractNum>
  <w:num w:numId="1" w16cid:durableId="2046447494">
    <w:abstractNumId w:val="0"/>
  </w:num>
  <w:num w:numId="2" w16cid:durableId="129634620">
    <w:abstractNumId w:val="1"/>
  </w:num>
  <w:num w:numId="3" w16cid:durableId="10962907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BF"/>
    <w:rsid w:val="00000D02"/>
    <w:rsid w:val="00212BBF"/>
    <w:rsid w:val="002679CB"/>
    <w:rsid w:val="004A4B45"/>
    <w:rsid w:val="005040A0"/>
    <w:rsid w:val="006C7B52"/>
    <w:rsid w:val="00811A79"/>
    <w:rsid w:val="00815BB3"/>
    <w:rsid w:val="008872D9"/>
    <w:rsid w:val="00975710"/>
    <w:rsid w:val="009E7FAB"/>
    <w:rsid w:val="00A24475"/>
    <w:rsid w:val="00DA68EC"/>
    <w:rsid w:val="00E02DFF"/>
    <w:rsid w:val="00F7285A"/>
    <w:rsid w:val="00FD4E94"/>
    <w:rsid w:val="00FE67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6DDE"/>
  <w15:docId w15:val="{03A9E8DA-F36B-46AA-9B4E-1555F5B0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1"/>
      <w:ind w:left="302"/>
      <w:outlineLvl w:val="0"/>
    </w:pPr>
    <w:rPr>
      <w:b/>
      <w:bCs/>
      <w:sz w:val="42"/>
      <w:szCs w:val="42"/>
    </w:rPr>
  </w:style>
  <w:style w:type="paragraph" w:styleId="Heading2">
    <w:name w:val="heading 2"/>
    <w:basedOn w:val="Normal"/>
    <w:uiPriority w:val="9"/>
    <w:unhideWhenUsed/>
    <w:qFormat/>
    <w:pPr>
      <w:ind w:left="302"/>
      <w:outlineLvl w:val="1"/>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9"/>
      <w:ind w:left="302"/>
    </w:pPr>
    <w:rPr>
      <w:b/>
      <w:bCs/>
      <w:sz w:val="28"/>
      <w:szCs w:val="28"/>
    </w:rPr>
  </w:style>
  <w:style w:type="paragraph" w:styleId="BodyText">
    <w:name w:val="Body Text"/>
    <w:basedOn w:val="Normal"/>
    <w:uiPriority w:val="1"/>
    <w:qFormat/>
    <w:rPr>
      <w:sz w:val="24"/>
      <w:szCs w:val="24"/>
    </w:rPr>
  </w:style>
  <w:style w:type="paragraph" w:styleId="Title">
    <w:name w:val="Title"/>
    <w:basedOn w:val="Normal"/>
    <w:uiPriority w:val="10"/>
    <w:qFormat/>
    <w:pPr>
      <w:ind w:left="307" w:right="1103"/>
    </w:pPr>
    <w:rPr>
      <w:b/>
      <w:bCs/>
      <w:sz w:val="64"/>
      <w:szCs w:val="64"/>
    </w:rPr>
  </w:style>
  <w:style w:type="paragraph" w:styleId="ListParagraph">
    <w:name w:val="List Paragraph"/>
    <w:basedOn w:val="Normal"/>
    <w:uiPriority w:val="1"/>
    <w:qFormat/>
    <w:pPr>
      <w:spacing w:before="117"/>
      <w:ind w:left="102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E671B"/>
    <w:rPr>
      <w:color w:val="0000FF" w:themeColor="hyperlink"/>
      <w:u w:val="single"/>
    </w:rPr>
  </w:style>
  <w:style w:type="character" w:styleId="UnresolvedMention">
    <w:name w:val="Unresolved Mention"/>
    <w:basedOn w:val="DefaultParagraphFont"/>
    <w:uiPriority w:val="99"/>
    <w:semiHidden/>
    <w:unhideWhenUsed/>
    <w:rsid w:val="00FE671B"/>
    <w:rPr>
      <w:color w:val="605E5C"/>
      <w:shd w:val="clear" w:color="auto" w:fill="E1DFDD"/>
    </w:rPr>
  </w:style>
  <w:style w:type="character" w:styleId="FollowedHyperlink">
    <w:name w:val="FollowedHyperlink"/>
    <w:basedOn w:val="DefaultParagraphFont"/>
    <w:uiPriority w:val="99"/>
    <w:semiHidden/>
    <w:unhideWhenUsed/>
    <w:rsid w:val="0097571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gital.nhs.uk/developer/api-catalogue/directory-of-services-search-api"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1251</Words>
  <Characters>7081</Characters>
  <Application>Microsoft Office Word</Application>
  <DocSecurity>0</DocSecurity>
  <Lines>172</Lines>
  <Paragraphs>102</Paragraphs>
  <ScaleCrop>false</ScaleCrop>
  <Company>NHS</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Kenza Boucherit</dc:creator>
  <cp:lastModifiedBy>Kenza Boucherit</cp:lastModifiedBy>
  <cp:revision>2</cp:revision>
  <dcterms:created xsi:type="dcterms:W3CDTF">2026-02-23T10:50:00Z</dcterms:created>
  <dcterms:modified xsi:type="dcterms:W3CDTF">2026-02-23T10:50:00Z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2025-06-12T00:00:00Z</vt:filetime>
  </property>
  <property fmtid="{D5CDD505-2E9C-101B-9397-08002B2CF9AE}" pid="3" name="LastSaved">
    <vt:filetime>2025-06-17T00:00:00Z</vt:filetime>
  </property>
  <property fmtid="{D5CDD505-2E9C-101B-9397-08002B2CF9AE}" pid="4" name="Producer">
    <vt:lpwstr>macOS Version 15.5 (Build 24F74) Quartz PDFContext</vt:lpwstr>
  </property>
  <property fmtid="{D5CDD505-2E9C-101B-9397-08002B2CF9AE}" pid="5" name="MSIP_Label_639d7b9e-e2e7-4466-90c9-cdbf0b8afb27_Enabled">
    <vt:lpwstr>true</vt:lpwstr>
  </property>
  <property fmtid="{D5CDD505-2E9C-101B-9397-08002B2CF9AE}" pid="6" name="MSIP_Label_639d7b9e-e2e7-4466-90c9-cdbf0b8afb27_SetDate">
    <vt:lpwstr>2026-02-23T10:42:18Z</vt:lpwstr>
  </property>
  <property fmtid="{D5CDD505-2E9C-101B-9397-08002B2CF9AE}" pid="7" name="MSIP_Label_639d7b9e-e2e7-4466-90c9-cdbf0b8afb27_Method">
    <vt:lpwstr>Privileged</vt:lpwstr>
  </property>
  <property fmtid="{D5CDD505-2E9C-101B-9397-08002B2CF9AE}" pid="8" name="MSIP_Label_639d7b9e-e2e7-4466-90c9-cdbf0b8afb27_Name">
    <vt:lpwstr>Public</vt:lpwstr>
  </property>
  <property fmtid="{D5CDD505-2E9C-101B-9397-08002B2CF9AE}" pid="9" name="MSIP_Label_639d7b9e-e2e7-4466-90c9-cdbf0b8afb27_SiteId">
    <vt:lpwstr>7ed9bdc7-964d-4dc0-9084-812b90e05c6d</vt:lpwstr>
  </property>
  <property fmtid="{D5CDD505-2E9C-101B-9397-08002B2CF9AE}" pid="10" name="MSIP_Label_639d7b9e-e2e7-4466-90c9-cdbf0b8afb27_ActionId">
    <vt:lpwstr>952d9329-5dd3-46ce-a5f2-9c571daa10a4</vt:lpwstr>
  </property>
  <property fmtid="{D5CDD505-2E9C-101B-9397-08002B2CF9AE}" pid="11" name="MSIP_Label_639d7b9e-e2e7-4466-90c9-cdbf0b8afb27_ContentBits">
    <vt:lpwstr>0</vt:lpwstr>
  </property>
  <property fmtid="{D5CDD505-2E9C-101B-9397-08002B2CF9AE}" pid="12" name="MSIP_Label_639d7b9e-e2e7-4466-90c9-cdbf0b8afb27_Tag">
    <vt:lpwstr>10, 0, 1, 1</vt:lpwstr>
  </property>
</Properties>
</file>