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5F051A"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A773662" w:rsidR="000D2E6D" w:rsidRPr="00983AA9" w:rsidRDefault="002262C9" w:rsidP="002262C9">
      <w:pPr>
        <w:tabs>
          <w:tab w:val="left" w:pos="13892"/>
        </w:tabs>
        <w:rPr>
          <w:rFonts w:cs="Arial"/>
          <w:color w:val="0060B8"/>
          <w:sz w:val="72"/>
          <w:szCs w:val="70"/>
        </w:rPr>
      </w:pPr>
      <w:r w:rsidRPr="00983AA9">
        <w:rPr>
          <w:rFonts w:cs="Arial"/>
          <w:color w:val="0060B8"/>
          <w:sz w:val="72"/>
          <w:szCs w:val="70"/>
        </w:rPr>
        <w:t>Business Rules</w:t>
      </w:r>
      <w:r w:rsidR="008251BC" w:rsidRPr="00983AA9">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05449F">
            <w:rPr>
              <w:rFonts w:cs="Arial"/>
              <w:color w:val="0060B8"/>
              <w:sz w:val="72"/>
              <w:szCs w:val="70"/>
            </w:rPr>
            <w:t>Indicators No Longer in QOF (INLIQ)</w:t>
          </w:r>
        </w:sdtContent>
      </w:sdt>
      <w:r w:rsidR="00850BDD" w:rsidRPr="00983AA9">
        <w:rPr>
          <w:rFonts w:cs="Arial"/>
          <w:color w:val="0060B8"/>
          <w:sz w:val="72"/>
          <w:szCs w:val="70"/>
        </w:rPr>
        <w:t xml:space="preserve"> </w:t>
      </w:r>
      <w:r w:rsidR="0005449F">
        <w:rPr>
          <w:rFonts w:cs="Arial"/>
          <w:color w:val="0060B8"/>
          <w:sz w:val="72"/>
          <w:szCs w:val="70"/>
        </w:rPr>
        <w:t>2023/24</w:t>
      </w:r>
    </w:p>
    <w:p w14:paraId="5DB89B07" w14:textId="1FB5C279" w:rsidR="000D2E6D" w:rsidRPr="00983AA9" w:rsidRDefault="000D2E6D" w:rsidP="00983AA9">
      <w:pPr>
        <w:pStyle w:val="Title"/>
        <w:jc w:val="left"/>
        <w:rPr>
          <w:rFonts w:cs="Arial"/>
          <w:sz w:val="40"/>
          <w:szCs w:val="32"/>
          <w:u w:val="none"/>
        </w:rPr>
      </w:pPr>
    </w:p>
    <w:p w14:paraId="5DB89B08" w14:textId="0F6F44C6" w:rsidR="003B625C" w:rsidRPr="00983AA9" w:rsidRDefault="00DD40AC"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17C73" w:rsidRPr="00983AA9">
            <w:rPr>
              <w:rFonts w:cs="Arial"/>
              <w:b w:val="0"/>
              <w:color w:val="424D58"/>
              <w:sz w:val="72"/>
              <w:szCs w:val="70"/>
              <w:u w:val="none"/>
            </w:rPr>
            <w:t xml:space="preserve">Chronic </w:t>
          </w:r>
          <w:r w:rsidR="00551578">
            <w:rPr>
              <w:rFonts w:cs="Arial"/>
              <w:b w:val="0"/>
              <w:color w:val="424D58"/>
              <w:sz w:val="72"/>
              <w:szCs w:val="70"/>
              <w:u w:val="none"/>
            </w:rPr>
            <w:t>o</w:t>
          </w:r>
          <w:r w:rsidR="00317C73" w:rsidRPr="00983AA9">
            <w:rPr>
              <w:rFonts w:cs="Arial"/>
              <w:b w:val="0"/>
              <w:color w:val="424D58"/>
              <w:sz w:val="72"/>
              <w:szCs w:val="70"/>
              <w:u w:val="none"/>
            </w:rPr>
            <w:t xml:space="preserve">bstructive </w:t>
          </w:r>
          <w:r w:rsidR="00551578">
            <w:rPr>
              <w:rFonts w:cs="Arial"/>
              <w:b w:val="0"/>
              <w:color w:val="424D58"/>
              <w:sz w:val="72"/>
              <w:szCs w:val="70"/>
              <w:u w:val="none"/>
            </w:rPr>
            <w:t>p</w:t>
          </w:r>
          <w:r w:rsidR="00317C73" w:rsidRPr="00983AA9">
            <w:rPr>
              <w:rFonts w:cs="Arial"/>
              <w:b w:val="0"/>
              <w:color w:val="424D58"/>
              <w:sz w:val="72"/>
              <w:szCs w:val="70"/>
              <w:u w:val="none"/>
            </w:rPr>
            <w:t xml:space="preserve">ulmonary </w:t>
          </w:r>
          <w:r w:rsidR="00551578">
            <w:rPr>
              <w:rFonts w:cs="Arial"/>
              <w:b w:val="0"/>
              <w:color w:val="424D58"/>
              <w:sz w:val="72"/>
              <w:szCs w:val="70"/>
              <w:u w:val="none"/>
            </w:rPr>
            <w:t>d</w:t>
          </w:r>
          <w:r w:rsidR="00317C73" w:rsidRPr="00983AA9">
            <w:rPr>
              <w:rFonts w:cs="Arial"/>
              <w:b w:val="0"/>
              <w:color w:val="424D58"/>
              <w:sz w:val="72"/>
              <w:szCs w:val="70"/>
              <w:u w:val="none"/>
            </w:rPr>
            <w:t>isease (COPD)</w:t>
          </w:r>
        </w:sdtContent>
      </w:sdt>
    </w:p>
    <w:p w14:paraId="5DB89B09" w14:textId="77777777" w:rsidR="00451F2A" w:rsidRDefault="00451F2A" w:rsidP="008251BC">
      <w:pPr>
        <w:pStyle w:val="Title"/>
        <w:jc w:val="left"/>
        <w:rPr>
          <w:rFonts w:cs="Arial"/>
          <w:color w:val="003360"/>
          <w:sz w:val="35"/>
          <w:szCs w:val="35"/>
          <w:u w:val="none"/>
        </w:rPr>
      </w:pPr>
    </w:p>
    <w:p w14:paraId="45E3F826" w14:textId="77777777" w:rsidR="00977F32" w:rsidRDefault="00977F32" w:rsidP="008251BC">
      <w:pPr>
        <w:pStyle w:val="Title"/>
        <w:jc w:val="left"/>
        <w:rPr>
          <w:rFonts w:cs="Arial"/>
          <w:color w:val="003360"/>
          <w:sz w:val="35"/>
          <w:szCs w:val="35"/>
          <w:u w:val="none"/>
        </w:rPr>
      </w:pPr>
    </w:p>
    <w:p w14:paraId="5DB89B0C" w14:textId="5CA2E40B" w:rsidR="003B625C" w:rsidRDefault="003B625C" w:rsidP="0022575D">
      <w:pPr>
        <w:pStyle w:val="Title"/>
        <w:jc w:val="left"/>
        <w:rPr>
          <w:rFonts w:cs="Arial"/>
          <w:color w:val="003360"/>
          <w:sz w:val="35"/>
          <w:szCs w:val="35"/>
          <w:u w:val="none"/>
        </w:rPr>
      </w:pPr>
    </w:p>
    <w:p w14:paraId="5DB89B0D" w14:textId="77777777" w:rsidR="005D525C" w:rsidRPr="00983AA9" w:rsidRDefault="005D525C" w:rsidP="0022575D">
      <w:pPr>
        <w:pStyle w:val="Title"/>
        <w:jc w:val="left"/>
        <w:rPr>
          <w:rFonts w:cs="Arial"/>
          <w:color w:val="0060B8"/>
          <w:sz w:val="32"/>
          <w:szCs w:val="35"/>
          <w:u w:val="none"/>
        </w:rPr>
      </w:pPr>
    </w:p>
    <w:p w14:paraId="5DB89B0E" w14:textId="1DA18160" w:rsidR="003B625C" w:rsidRPr="00983AA9" w:rsidRDefault="003B625C" w:rsidP="000451A4">
      <w:pPr>
        <w:pStyle w:val="Title"/>
        <w:tabs>
          <w:tab w:val="left" w:pos="1418"/>
        </w:tabs>
        <w:jc w:val="left"/>
        <w:rPr>
          <w:rFonts w:cs="Arial"/>
          <w:color w:val="0060B8"/>
          <w:sz w:val="24"/>
          <w:szCs w:val="35"/>
          <w:u w:val="none"/>
        </w:rPr>
      </w:pPr>
      <w:r w:rsidRPr="00983AA9">
        <w:rPr>
          <w:rFonts w:cs="Arial"/>
          <w:color w:val="0060B8"/>
          <w:sz w:val="24"/>
          <w:szCs w:val="35"/>
          <w:u w:val="none"/>
        </w:rPr>
        <w:t>Author:</w:t>
      </w:r>
      <w:r w:rsidRPr="00983AA9">
        <w:rPr>
          <w:rFonts w:cs="Arial"/>
          <w:color w:val="0060B8"/>
          <w:sz w:val="24"/>
          <w:szCs w:val="35"/>
          <w:u w:val="none"/>
        </w:rPr>
        <w:tab/>
      </w:r>
      <w:r w:rsidR="006917C9">
        <w:rPr>
          <w:rFonts w:cs="Arial"/>
          <w:color w:val="0060B8"/>
          <w:sz w:val="24"/>
          <w:szCs w:val="35"/>
          <w:u w:val="none"/>
        </w:rPr>
        <w:tab/>
      </w:r>
      <w:r w:rsidR="006917C9">
        <w:rPr>
          <w:rFonts w:cs="Arial"/>
          <w:color w:val="0060B8"/>
          <w:sz w:val="24"/>
          <w:szCs w:val="35"/>
          <w:u w:val="none"/>
        </w:rPr>
        <w:tab/>
      </w:r>
      <w:r w:rsidR="00A43A78">
        <w:rPr>
          <w:rFonts w:cs="Arial"/>
          <w:color w:val="005EB8"/>
          <w:sz w:val="24"/>
          <w:szCs w:val="35"/>
          <w:u w:val="none"/>
        </w:rPr>
        <w:t>General Practice Specification and Extraction Service (GPSES)</w:t>
      </w:r>
      <w:r w:rsidR="00983AA9" w:rsidRPr="006F0CA9">
        <w:rPr>
          <w:rFonts w:cs="Arial"/>
          <w:color w:val="005EB8"/>
          <w:sz w:val="24"/>
          <w:szCs w:val="35"/>
          <w:u w:val="none"/>
        </w:rPr>
        <w:t xml:space="preserve">, NHS </w:t>
      </w:r>
      <w:r w:rsidR="0005449F">
        <w:rPr>
          <w:rFonts w:cs="Arial"/>
          <w:color w:val="005EB8"/>
          <w:sz w:val="24"/>
          <w:szCs w:val="35"/>
          <w:u w:val="none"/>
        </w:rPr>
        <w:t>England</w:t>
      </w:r>
    </w:p>
    <w:p w14:paraId="5DB89B0F" w14:textId="77777777" w:rsidR="003B625C" w:rsidRPr="00983AA9" w:rsidRDefault="003B625C" w:rsidP="000451A4">
      <w:pPr>
        <w:pStyle w:val="Title"/>
        <w:tabs>
          <w:tab w:val="left" w:pos="1418"/>
        </w:tabs>
        <w:jc w:val="left"/>
        <w:rPr>
          <w:rFonts w:cs="Arial"/>
          <w:color w:val="0060B8"/>
          <w:sz w:val="24"/>
          <w:szCs w:val="35"/>
          <w:u w:val="none"/>
        </w:rPr>
      </w:pPr>
    </w:p>
    <w:p w14:paraId="5DB89B10" w14:textId="5EFD2AF2" w:rsidR="003D34D4" w:rsidRPr="00983AA9" w:rsidRDefault="006917C9"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983AA9">
        <w:rPr>
          <w:rFonts w:cs="Arial"/>
          <w:color w:val="0060B8"/>
          <w:sz w:val="24"/>
          <w:szCs w:val="35"/>
          <w:u w:val="none"/>
        </w:rPr>
        <w:t>Date:</w:t>
      </w:r>
      <w:r w:rsidR="000451A4" w:rsidRPr="00983AA9">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196631">
            <w:rPr>
              <w:rFonts w:cs="Arial"/>
              <w:color w:val="0060B8"/>
              <w:sz w:val="24"/>
              <w:szCs w:val="35"/>
              <w:u w:val="none"/>
            </w:rPr>
            <w:t>01/04/202</w:t>
          </w:r>
          <w:r w:rsidR="0005449F">
            <w:rPr>
              <w:rFonts w:cs="Arial"/>
              <w:color w:val="0060B8"/>
              <w:sz w:val="24"/>
              <w:szCs w:val="35"/>
              <w:u w:val="none"/>
            </w:rPr>
            <w:t>3</w:t>
          </w:r>
        </w:sdtContent>
      </w:sdt>
    </w:p>
    <w:p w14:paraId="5DB89B11" w14:textId="77777777" w:rsidR="003B625C" w:rsidRPr="00983AA9" w:rsidRDefault="003B625C" w:rsidP="000451A4">
      <w:pPr>
        <w:pStyle w:val="TOC1"/>
        <w:pBdr>
          <w:top w:val="none" w:sz="0" w:space="0" w:color="auto"/>
          <w:bottom w:val="none" w:sz="0" w:space="0" w:color="auto"/>
        </w:pBdr>
        <w:tabs>
          <w:tab w:val="left" w:pos="1418"/>
        </w:tabs>
        <w:rPr>
          <w:sz w:val="20"/>
        </w:rPr>
      </w:pPr>
    </w:p>
    <w:p w14:paraId="5DB89B12" w14:textId="141479B5" w:rsidR="003D34D4" w:rsidRPr="00983AA9" w:rsidRDefault="003B625C" w:rsidP="000451A4">
      <w:pPr>
        <w:pStyle w:val="Title"/>
        <w:tabs>
          <w:tab w:val="left" w:pos="1418"/>
        </w:tabs>
        <w:jc w:val="left"/>
        <w:rPr>
          <w:rFonts w:cs="Arial"/>
          <w:color w:val="0060B8"/>
          <w:sz w:val="24"/>
          <w:szCs w:val="35"/>
          <w:u w:val="none"/>
        </w:rPr>
      </w:pPr>
      <w:r w:rsidRPr="00983AA9">
        <w:rPr>
          <w:rFonts w:cs="Arial"/>
          <w:color w:val="0060B8"/>
          <w:sz w:val="24"/>
          <w:szCs w:val="35"/>
          <w:u w:val="none"/>
        </w:rPr>
        <w:t>Version:</w:t>
      </w:r>
      <w:r w:rsidR="00BF472F" w:rsidRPr="00983AA9">
        <w:rPr>
          <w:rFonts w:cs="Arial"/>
          <w:color w:val="0060B8"/>
          <w:sz w:val="24"/>
          <w:szCs w:val="35"/>
          <w:u w:val="none"/>
        </w:rPr>
        <w:tab/>
      </w:r>
      <w:r w:rsidRPr="00983AA9">
        <w:rPr>
          <w:rFonts w:cs="Arial"/>
          <w:color w:val="0060B8"/>
          <w:sz w:val="24"/>
          <w:szCs w:val="35"/>
          <w:u w:val="none"/>
        </w:rPr>
        <w:t xml:space="preserve"> </w:t>
      </w:r>
      <w:r w:rsidR="006917C9">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196631">
            <w:rPr>
              <w:rFonts w:cs="Arial"/>
              <w:color w:val="0060B8"/>
              <w:sz w:val="24"/>
              <w:szCs w:val="35"/>
              <w:u w:val="none"/>
            </w:rPr>
            <w:t>4</w:t>
          </w:r>
          <w:r w:rsidR="0005449F">
            <w:rPr>
              <w:rFonts w:cs="Arial"/>
              <w:color w:val="0060B8"/>
              <w:sz w:val="24"/>
              <w:szCs w:val="35"/>
              <w:u w:val="none"/>
            </w:rPr>
            <w:t>8</w:t>
          </w:r>
          <w:r w:rsidR="00196631">
            <w:rPr>
              <w:rFonts w:cs="Arial"/>
              <w:color w:val="0060B8"/>
              <w:sz w:val="24"/>
              <w:szCs w:val="35"/>
              <w:u w:val="none"/>
            </w:rPr>
            <w:t>.0</w:t>
          </w:r>
        </w:sdtContent>
      </w:sdt>
    </w:p>
    <w:p w14:paraId="5DB89B13" w14:textId="77777777" w:rsidR="00A909B7" w:rsidRPr="002262C9" w:rsidRDefault="00A909B7" w:rsidP="00A909B7">
      <w:pPr>
        <w:pStyle w:val="Title"/>
        <w:jc w:val="left"/>
        <w:rPr>
          <w:color w:val="FFC000"/>
          <w:sz w:val="35"/>
          <w:szCs w:val="35"/>
        </w:rPr>
        <w:sectPr w:rsidR="00A909B7" w:rsidRPr="002262C9" w:rsidSect="00983AA9">
          <w:headerReference w:type="default" r:id="rId13"/>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83AA9" w:rsidRDefault="00DF1BD4">
          <w:pPr>
            <w:pStyle w:val="TOCHeading"/>
            <w:rPr>
              <w:rFonts w:ascii="Arial" w:hAnsi="Arial" w:cs="Arial"/>
              <w:color w:val="0060B8"/>
              <w:sz w:val="42"/>
              <w:szCs w:val="42"/>
            </w:rPr>
          </w:pPr>
          <w:r w:rsidRPr="00983AA9">
            <w:rPr>
              <w:rFonts w:ascii="Arial" w:hAnsi="Arial" w:cs="Arial"/>
              <w:color w:val="0060B8"/>
              <w:sz w:val="42"/>
              <w:szCs w:val="42"/>
            </w:rPr>
            <w:t>Contents</w:t>
          </w:r>
        </w:p>
        <w:p w14:paraId="20D9A2CE" w14:textId="762C2878" w:rsidR="00E74FEE" w:rsidRDefault="00DF1BD4">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43086796" w:history="1">
            <w:r w:rsidR="00E74FEE" w:rsidRPr="007B0B23">
              <w:rPr>
                <w:rStyle w:val="Hyperlink"/>
                <w:noProof/>
              </w:rPr>
              <w:t>1. Amendment history</w:t>
            </w:r>
            <w:r w:rsidR="00E74FEE">
              <w:rPr>
                <w:noProof/>
                <w:webHidden/>
              </w:rPr>
              <w:tab/>
            </w:r>
            <w:r w:rsidR="00E74FEE">
              <w:rPr>
                <w:noProof/>
                <w:webHidden/>
              </w:rPr>
              <w:fldChar w:fldCharType="begin"/>
            </w:r>
            <w:r w:rsidR="00E74FEE">
              <w:rPr>
                <w:noProof/>
                <w:webHidden/>
              </w:rPr>
              <w:instrText xml:space="preserve"> PAGEREF _Toc143086796 \h </w:instrText>
            </w:r>
            <w:r w:rsidR="00E74FEE">
              <w:rPr>
                <w:noProof/>
                <w:webHidden/>
              </w:rPr>
            </w:r>
            <w:r w:rsidR="00E74FEE">
              <w:rPr>
                <w:noProof/>
                <w:webHidden/>
              </w:rPr>
              <w:fldChar w:fldCharType="separate"/>
            </w:r>
            <w:r w:rsidR="00E74FEE">
              <w:rPr>
                <w:noProof/>
                <w:webHidden/>
              </w:rPr>
              <w:t>4</w:t>
            </w:r>
            <w:r w:rsidR="00E74FEE">
              <w:rPr>
                <w:noProof/>
                <w:webHidden/>
              </w:rPr>
              <w:fldChar w:fldCharType="end"/>
            </w:r>
          </w:hyperlink>
        </w:p>
        <w:p w14:paraId="5847881C" w14:textId="497A53ED" w:rsidR="00E74FEE" w:rsidRDefault="00DD40AC">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3086797" w:history="1">
            <w:r w:rsidR="00E74FEE" w:rsidRPr="007B0B23">
              <w:rPr>
                <w:rStyle w:val="Hyperlink"/>
                <w:noProof/>
              </w:rPr>
              <w:t>2. Background</w:t>
            </w:r>
            <w:r w:rsidR="00E74FEE">
              <w:rPr>
                <w:noProof/>
                <w:webHidden/>
              </w:rPr>
              <w:tab/>
            </w:r>
            <w:r w:rsidR="00E74FEE">
              <w:rPr>
                <w:noProof/>
                <w:webHidden/>
              </w:rPr>
              <w:fldChar w:fldCharType="begin"/>
            </w:r>
            <w:r w:rsidR="00E74FEE">
              <w:rPr>
                <w:noProof/>
                <w:webHidden/>
              </w:rPr>
              <w:instrText xml:space="preserve"> PAGEREF _Toc143086797 \h </w:instrText>
            </w:r>
            <w:r w:rsidR="00E74FEE">
              <w:rPr>
                <w:noProof/>
                <w:webHidden/>
              </w:rPr>
            </w:r>
            <w:r w:rsidR="00E74FEE">
              <w:rPr>
                <w:noProof/>
                <w:webHidden/>
              </w:rPr>
              <w:fldChar w:fldCharType="separate"/>
            </w:r>
            <w:r w:rsidR="00E74FEE">
              <w:rPr>
                <w:noProof/>
                <w:webHidden/>
              </w:rPr>
              <w:t>5</w:t>
            </w:r>
            <w:r w:rsidR="00E74FEE">
              <w:rPr>
                <w:noProof/>
                <w:webHidden/>
              </w:rPr>
              <w:fldChar w:fldCharType="end"/>
            </w:r>
          </w:hyperlink>
        </w:p>
        <w:p w14:paraId="4B3D7AC1" w14:textId="1894C955" w:rsidR="00E74FEE" w:rsidRDefault="00DD40AC">
          <w:pPr>
            <w:pStyle w:val="TOC2"/>
            <w:rPr>
              <w:rFonts w:asciiTheme="minorHAnsi" w:eastAsiaTheme="minorEastAsia" w:hAnsiTheme="minorHAnsi" w:cstheme="minorBidi"/>
              <w:noProof/>
              <w:kern w:val="2"/>
              <w:sz w:val="22"/>
              <w:szCs w:val="22"/>
              <w:lang w:eastAsia="en-GB"/>
              <w14:ligatures w14:val="standardContextual"/>
            </w:rPr>
          </w:pPr>
          <w:hyperlink w:anchor="_Toc143086798" w:history="1">
            <w:r w:rsidR="00E74FEE" w:rsidRPr="007B0B23">
              <w:rPr>
                <w:rStyle w:val="Hyperlink"/>
                <w:noProof/>
              </w:rPr>
              <w:t>2.1.</w:t>
            </w:r>
            <w:r w:rsidR="00E74FEE">
              <w:rPr>
                <w:rFonts w:asciiTheme="minorHAnsi" w:eastAsiaTheme="minorEastAsia" w:hAnsiTheme="minorHAnsi" w:cstheme="minorBidi"/>
                <w:noProof/>
                <w:kern w:val="2"/>
                <w:sz w:val="22"/>
                <w:szCs w:val="22"/>
                <w:lang w:eastAsia="en-GB"/>
                <w14:ligatures w14:val="standardContextual"/>
              </w:rPr>
              <w:tab/>
            </w:r>
            <w:r w:rsidR="00E74FEE" w:rsidRPr="007B0B23">
              <w:rPr>
                <w:rStyle w:val="Hyperlink"/>
                <w:noProof/>
              </w:rPr>
              <w:t>Document purpose</w:t>
            </w:r>
            <w:r w:rsidR="00E74FEE">
              <w:rPr>
                <w:noProof/>
                <w:webHidden/>
              </w:rPr>
              <w:tab/>
            </w:r>
            <w:r w:rsidR="00E74FEE">
              <w:rPr>
                <w:noProof/>
                <w:webHidden/>
              </w:rPr>
              <w:fldChar w:fldCharType="begin"/>
            </w:r>
            <w:r w:rsidR="00E74FEE">
              <w:rPr>
                <w:noProof/>
                <w:webHidden/>
              </w:rPr>
              <w:instrText xml:space="preserve"> PAGEREF _Toc143086798 \h </w:instrText>
            </w:r>
            <w:r w:rsidR="00E74FEE">
              <w:rPr>
                <w:noProof/>
                <w:webHidden/>
              </w:rPr>
            </w:r>
            <w:r w:rsidR="00E74FEE">
              <w:rPr>
                <w:noProof/>
                <w:webHidden/>
              </w:rPr>
              <w:fldChar w:fldCharType="separate"/>
            </w:r>
            <w:r w:rsidR="00E74FEE">
              <w:rPr>
                <w:noProof/>
                <w:webHidden/>
              </w:rPr>
              <w:t>5</w:t>
            </w:r>
            <w:r w:rsidR="00E74FEE">
              <w:rPr>
                <w:noProof/>
                <w:webHidden/>
              </w:rPr>
              <w:fldChar w:fldCharType="end"/>
            </w:r>
          </w:hyperlink>
        </w:p>
        <w:p w14:paraId="109B1D20" w14:textId="5A9B82C6" w:rsidR="00E74FEE" w:rsidRDefault="00DD40AC">
          <w:pPr>
            <w:pStyle w:val="TOC2"/>
            <w:rPr>
              <w:rFonts w:asciiTheme="minorHAnsi" w:eastAsiaTheme="minorEastAsia" w:hAnsiTheme="minorHAnsi" w:cstheme="minorBidi"/>
              <w:noProof/>
              <w:kern w:val="2"/>
              <w:sz w:val="22"/>
              <w:szCs w:val="22"/>
              <w:lang w:eastAsia="en-GB"/>
              <w14:ligatures w14:val="standardContextual"/>
            </w:rPr>
          </w:pPr>
          <w:hyperlink w:anchor="_Toc143086799" w:history="1">
            <w:r w:rsidR="00E74FEE" w:rsidRPr="007B0B23">
              <w:rPr>
                <w:rStyle w:val="Hyperlink"/>
                <w:noProof/>
              </w:rPr>
              <w:t>2.2.</w:t>
            </w:r>
            <w:r w:rsidR="00E74FEE">
              <w:rPr>
                <w:rFonts w:asciiTheme="minorHAnsi" w:eastAsiaTheme="minorEastAsia" w:hAnsiTheme="minorHAnsi" w:cstheme="minorBidi"/>
                <w:noProof/>
                <w:kern w:val="2"/>
                <w:sz w:val="22"/>
                <w:szCs w:val="22"/>
                <w:lang w:eastAsia="en-GB"/>
                <w14:ligatures w14:val="standardContextual"/>
              </w:rPr>
              <w:tab/>
            </w:r>
            <w:r w:rsidR="00E74FEE" w:rsidRPr="007B0B23">
              <w:rPr>
                <w:rStyle w:val="Hyperlink"/>
                <w:noProof/>
              </w:rPr>
              <w:t>Business rules supporting information</w:t>
            </w:r>
            <w:r w:rsidR="00E74FEE">
              <w:rPr>
                <w:noProof/>
                <w:webHidden/>
              </w:rPr>
              <w:tab/>
            </w:r>
            <w:r w:rsidR="00E74FEE">
              <w:rPr>
                <w:noProof/>
                <w:webHidden/>
              </w:rPr>
              <w:fldChar w:fldCharType="begin"/>
            </w:r>
            <w:r w:rsidR="00E74FEE">
              <w:rPr>
                <w:noProof/>
                <w:webHidden/>
              </w:rPr>
              <w:instrText xml:space="preserve"> PAGEREF _Toc143086799 \h </w:instrText>
            </w:r>
            <w:r w:rsidR="00E74FEE">
              <w:rPr>
                <w:noProof/>
                <w:webHidden/>
              </w:rPr>
            </w:r>
            <w:r w:rsidR="00E74FEE">
              <w:rPr>
                <w:noProof/>
                <w:webHidden/>
              </w:rPr>
              <w:fldChar w:fldCharType="separate"/>
            </w:r>
            <w:r w:rsidR="00E74FEE">
              <w:rPr>
                <w:noProof/>
                <w:webHidden/>
              </w:rPr>
              <w:t>5</w:t>
            </w:r>
            <w:r w:rsidR="00E74FEE">
              <w:rPr>
                <w:noProof/>
                <w:webHidden/>
              </w:rPr>
              <w:fldChar w:fldCharType="end"/>
            </w:r>
          </w:hyperlink>
        </w:p>
        <w:p w14:paraId="29B91464" w14:textId="3E3F0E45" w:rsidR="00E74FEE" w:rsidRDefault="00DD40AC">
          <w:pPr>
            <w:pStyle w:val="TOC2"/>
            <w:rPr>
              <w:rFonts w:asciiTheme="minorHAnsi" w:eastAsiaTheme="minorEastAsia" w:hAnsiTheme="minorHAnsi" w:cstheme="minorBidi"/>
              <w:noProof/>
              <w:kern w:val="2"/>
              <w:sz w:val="22"/>
              <w:szCs w:val="22"/>
              <w:lang w:eastAsia="en-GB"/>
              <w14:ligatures w14:val="standardContextual"/>
            </w:rPr>
          </w:pPr>
          <w:hyperlink w:anchor="_Toc143086800" w:history="1">
            <w:r w:rsidR="00E74FEE" w:rsidRPr="007B0B23">
              <w:rPr>
                <w:rStyle w:val="Hyperlink"/>
                <w:noProof/>
              </w:rPr>
              <w:t>2.3.</w:t>
            </w:r>
            <w:r w:rsidR="00E74FEE">
              <w:rPr>
                <w:rFonts w:asciiTheme="minorHAnsi" w:eastAsiaTheme="minorEastAsia" w:hAnsiTheme="minorHAnsi" w:cstheme="minorBidi"/>
                <w:noProof/>
                <w:kern w:val="2"/>
                <w:sz w:val="22"/>
                <w:szCs w:val="22"/>
                <w:lang w:eastAsia="en-GB"/>
                <w14:ligatures w14:val="standardContextual"/>
              </w:rPr>
              <w:tab/>
            </w:r>
            <w:r w:rsidR="00E74FEE" w:rsidRPr="007B0B23">
              <w:rPr>
                <w:rStyle w:val="Hyperlink"/>
                <w:noProof/>
              </w:rPr>
              <w:t>Clinical codes</w:t>
            </w:r>
            <w:r w:rsidR="00E74FEE">
              <w:rPr>
                <w:noProof/>
                <w:webHidden/>
              </w:rPr>
              <w:tab/>
            </w:r>
            <w:r w:rsidR="00E74FEE">
              <w:rPr>
                <w:noProof/>
                <w:webHidden/>
              </w:rPr>
              <w:fldChar w:fldCharType="begin"/>
            </w:r>
            <w:r w:rsidR="00E74FEE">
              <w:rPr>
                <w:noProof/>
                <w:webHidden/>
              </w:rPr>
              <w:instrText xml:space="preserve"> PAGEREF _Toc143086800 \h </w:instrText>
            </w:r>
            <w:r w:rsidR="00E74FEE">
              <w:rPr>
                <w:noProof/>
                <w:webHidden/>
              </w:rPr>
            </w:r>
            <w:r w:rsidR="00E74FEE">
              <w:rPr>
                <w:noProof/>
                <w:webHidden/>
              </w:rPr>
              <w:fldChar w:fldCharType="separate"/>
            </w:r>
            <w:r w:rsidR="00E74FEE">
              <w:rPr>
                <w:noProof/>
                <w:webHidden/>
              </w:rPr>
              <w:t>6</w:t>
            </w:r>
            <w:r w:rsidR="00E74FEE">
              <w:rPr>
                <w:noProof/>
                <w:webHidden/>
              </w:rPr>
              <w:fldChar w:fldCharType="end"/>
            </w:r>
          </w:hyperlink>
        </w:p>
        <w:p w14:paraId="3C5009E9" w14:textId="3F806764" w:rsidR="00E74FEE" w:rsidRDefault="00DD40AC">
          <w:pPr>
            <w:pStyle w:val="TOC2"/>
            <w:rPr>
              <w:rFonts w:asciiTheme="minorHAnsi" w:eastAsiaTheme="minorEastAsia" w:hAnsiTheme="minorHAnsi" w:cstheme="minorBidi"/>
              <w:noProof/>
              <w:kern w:val="2"/>
              <w:sz w:val="22"/>
              <w:szCs w:val="22"/>
              <w:lang w:eastAsia="en-GB"/>
              <w14:ligatures w14:val="standardContextual"/>
            </w:rPr>
          </w:pPr>
          <w:hyperlink w:anchor="_Toc143086801" w:history="1">
            <w:r w:rsidR="00E74FEE" w:rsidRPr="007B0B23">
              <w:rPr>
                <w:rStyle w:val="Hyperlink"/>
                <w:noProof/>
              </w:rPr>
              <w:t>2.4.</w:t>
            </w:r>
            <w:r w:rsidR="00E74FEE">
              <w:rPr>
                <w:rFonts w:asciiTheme="minorHAnsi" w:eastAsiaTheme="minorEastAsia" w:hAnsiTheme="minorHAnsi" w:cstheme="minorBidi"/>
                <w:noProof/>
                <w:kern w:val="2"/>
                <w:sz w:val="22"/>
                <w:szCs w:val="22"/>
                <w:lang w:eastAsia="en-GB"/>
                <w14:ligatures w14:val="standardContextual"/>
              </w:rPr>
              <w:tab/>
            </w:r>
            <w:r w:rsidR="00E74FEE" w:rsidRPr="007B0B23">
              <w:rPr>
                <w:rStyle w:val="Hyperlink"/>
                <w:noProof/>
              </w:rPr>
              <w:t>Guidance</w:t>
            </w:r>
            <w:r w:rsidR="00E74FEE">
              <w:rPr>
                <w:noProof/>
                <w:webHidden/>
              </w:rPr>
              <w:tab/>
            </w:r>
            <w:r w:rsidR="00E74FEE">
              <w:rPr>
                <w:noProof/>
                <w:webHidden/>
              </w:rPr>
              <w:fldChar w:fldCharType="begin"/>
            </w:r>
            <w:r w:rsidR="00E74FEE">
              <w:rPr>
                <w:noProof/>
                <w:webHidden/>
              </w:rPr>
              <w:instrText xml:space="preserve"> PAGEREF _Toc143086801 \h </w:instrText>
            </w:r>
            <w:r w:rsidR="00E74FEE">
              <w:rPr>
                <w:noProof/>
                <w:webHidden/>
              </w:rPr>
            </w:r>
            <w:r w:rsidR="00E74FEE">
              <w:rPr>
                <w:noProof/>
                <w:webHidden/>
              </w:rPr>
              <w:fldChar w:fldCharType="separate"/>
            </w:r>
            <w:r w:rsidR="00E74FEE">
              <w:rPr>
                <w:noProof/>
                <w:webHidden/>
              </w:rPr>
              <w:t>6</w:t>
            </w:r>
            <w:r w:rsidR="00E74FEE">
              <w:rPr>
                <w:noProof/>
                <w:webHidden/>
              </w:rPr>
              <w:fldChar w:fldCharType="end"/>
            </w:r>
          </w:hyperlink>
        </w:p>
        <w:p w14:paraId="6598F15B" w14:textId="137D0694" w:rsidR="00E74FEE" w:rsidRDefault="00DD40AC">
          <w:pPr>
            <w:pStyle w:val="TOC2"/>
            <w:rPr>
              <w:rFonts w:asciiTheme="minorHAnsi" w:eastAsiaTheme="minorEastAsia" w:hAnsiTheme="minorHAnsi" w:cstheme="minorBidi"/>
              <w:noProof/>
              <w:kern w:val="2"/>
              <w:sz w:val="22"/>
              <w:szCs w:val="22"/>
              <w:lang w:eastAsia="en-GB"/>
              <w14:ligatures w14:val="standardContextual"/>
            </w:rPr>
          </w:pPr>
          <w:hyperlink w:anchor="_Toc143086802" w:history="1">
            <w:r w:rsidR="00E74FEE" w:rsidRPr="007B0B23">
              <w:rPr>
                <w:rStyle w:val="Hyperlink"/>
                <w:noProof/>
              </w:rPr>
              <w:t>2.5.</w:t>
            </w:r>
            <w:r w:rsidR="00E74FEE">
              <w:rPr>
                <w:rFonts w:asciiTheme="minorHAnsi" w:eastAsiaTheme="minorEastAsia" w:hAnsiTheme="minorHAnsi" w:cstheme="minorBidi"/>
                <w:noProof/>
                <w:kern w:val="2"/>
                <w:sz w:val="22"/>
                <w:szCs w:val="22"/>
                <w:lang w:eastAsia="en-GB"/>
                <w14:ligatures w14:val="standardContextual"/>
              </w:rPr>
              <w:tab/>
            </w:r>
            <w:r w:rsidR="00E74FEE" w:rsidRPr="007B0B23">
              <w:rPr>
                <w:rStyle w:val="Hyperlink"/>
                <w:noProof/>
              </w:rPr>
              <w:t>System prompts</w:t>
            </w:r>
            <w:r w:rsidR="00E74FEE">
              <w:rPr>
                <w:noProof/>
                <w:webHidden/>
              </w:rPr>
              <w:tab/>
            </w:r>
            <w:r w:rsidR="00E74FEE">
              <w:rPr>
                <w:noProof/>
                <w:webHidden/>
              </w:rPr>
              <w:fldChar w:fldCharType="begin"/>
            </w:r>
            <w:r w:rsidR="00E74FEE">
              <w:rPr>
                <w:noProof/>
                <w:webHidden/>
              </w:rPr>
              <w:instrText xml:space="preserve"> PAGEREF _Toc143086802 \h </w:instrText>
            </w:r>
            <w:r w:rsidR="00E74FEE">
              <w:rPr>
                <w:noProof/>
                <w:webHidden/>
              </w:rPr>
            </w:r>
            <w:r w:rsidR="00E74FEE">
              <w:rPr>
                <w:noProof/>
                <w:webHidden/>
              </w:rPr>
              <w:fldChar w:fldCharType="separate"/>
            </w:r>
            <w:r w:rsidR="00E74FEE">
              <w:rPr>
                <w:noProof/>
                <w:webHidden/>
              </w:rPr>
              <w:t>6</w:t>
            </w:r>
            <w:r w:rsidR="00E74FEE">
              <w:rPr>
                <w:noProof/>
                <w:webHidden/>
              </w:rPr>
              <w:fldChar w:fldCharType="end"/>
            </w:r>
          </w:hyperlink>
        </w:p>
        <w:p w14:paraId="3770155D" w14:textId="37835D6C" w:rsidR="00E74FEE" w:rsidRDefault="00DD40AC">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3086803" w:history="1">
            <w:r w:rsidR="00E74FEE" w:rsidRPr="007B0B23">
              <w:rPr>
                <w:rStyle w:val="Hyperlink"/>
                <w:noProof/>
              </w:rPr>
              <w:t>3. Dataset specification</w:t>
            </w:r>
            <w:r w:rsidR="00E74FEE">
              <w:rPr>
                <w:noProof/>
                <w:webHidden/>
              </w:rPr>
              <w:tab/>
            </w:r>
            <w:r w:rsidR="00E74FEE">
              <w:rPr>
                <w:noProof/>
                <w:webHidden/>
              </w:rPr>
              <w:fldChar w:fldCharType="begin"/>
            </w:r>
            <w:r w:rsidR="00E74FEE">
              <w:rPr>
                <w:noProof/>
                <w:webHidden/>
              </w:rPr>
              <w:instrText xml:space="preserve"> PAGEREF _Toc143086803 \h </w:instrText>
            </w:r>
            <w:r w:rsidR="00E74FEE">
              <w:rPr>
                <w:noProof/>
                <w:webHidden/>
              </w:rPr>
            </w:r>
            <w:r w:rsidR="00E74FEE">
              <w:rPr>
                <w:noProof/>
                <w:webHidden/>
              </w:rPr>
              <w:fldChar w:fldCharType="separate"/>
            </w:r>
            <w:r w:rsidR="00E74FEE">
              <w:rPr>
                <w:noProof/>
                <w:webHidden/>
              </w:rPr>
              <w:t>7</w:t>
            </w:r>
            <w:r w:rsidR="00E74FEE">
              <w:rPr>
                <w:noProof/>
                <w:webHidden/>
              </w:rPr>
              <w:fldChar w:fldCharType="end"/>
            </w:r>
          </w:hyperlink>
        </w:p>
        <w:p w14:paraId="61F05A70" w14:textId="379F8182" w:rsidR="00E74FEE" w:rsidRDefault="00DD40AC">
          <w:pPr>
            <w:pStyle w:val="TOC2"/>
            <w:rPr>
              <w:rFonts w:asciiTheme="minorHAnsi" w:eastAsiaTheme="minorEastAsia" w:hAnsiTheme="minorHAnsi" w:cstheme="minorBidi"/>
              <w:noProof/>
              <w:kern w:val="2"/>
              <w:sz w:val="22"/>
              <w:szCs w:val="22"/>
              <w:lang w:eastAsia="en-GB"/>
              <w14:ligatures w14:val="standardContextual"/>
            </w:rPr>
          </w:pPr>
          <w:hyperlink w:anchor="_Toc143086804" w:history="1">
            <w:r w:rsidR="00E74FEE" w:rsidRPr="007B0B23">
              <w:rPr>
                <w:rStyle w:val="Hyperlink"/>
                <w:noProof/>
              </w:rPr>
              <w:t>3.1</w:t>
            </w:r>
            <w:r w:rsidR="00E74FEE">
              <w:rPr>
                <w:rFonts w:asciiTheme="minorHAnsi" w:eastAsiaTheme="minorEastAsia" w:hAnsiTheme="minorHAnsi" w:cstheme="minorBidi"/>
                <w:noProof/>
                <w:kern w:val="2"/>
                <w:sz w:val="22"/>
                <w:szCs w:val="22"/>
                <w:lang w:eastAsia="en-GB"/>
                <w14:ligatures w14:val="standardContextual"/>
              </w:rPr>
              <w:tab/>
            </w:r>
            <w:r w:rsidR="00E74FEE" w:rsidRPr="007B0B23">
              <w:rPr>
                <w:rStyle w:val="Hyperlink"/>
                <w:noProof/>
              </w:rPr>
              <w:t>Qualifying dates</w:t>
            </w:r>
            <w:r w:rsidR="00E74FEE">
              <w:rPr>
                <w:noProof/>
                <w:webHidden/>
              </w:rPr>
              <w:tab/>
            </w:r>
            <w:r w:rsidR="00E74FEE">
              <w:rPr>
                <w:noProof/>
                <w:webHidden/>
              </w:rPr>
              <w:fldChar w:fldCharType="begin"/>
            </w:r>
            <w:r w:rsidR="00E74FEE">
              <w:rPr>
                <w:noProof/>
                <w:webHidden/>
              </w:rPr>
              <w:instrText xml:space="preserve"> PAGEREF _Toc143086804 \h </w:instrText>
            </w:r>
            <w:r w:rsidR="00E74FEE">
              <w:rPr>
                <w:noProof/>
                <w:webHidden/>
              </w:rPr>
            </w:r>
            <w:r w:rsidR="00E74FEE">
              <w:rPr>
                <w:noProof/>
                <w:webHidden/>
              </w:rPr>
              <w:fldChar w:fldCharType="separate"/>
            </w:r>
            <w:r w:rsidR="00E74FEE">
              <w:rPr>
                <w:noProof/>
                <w:webHidden/>
              </w:rPr>
              <w:t>7</w:t>
            </w:r>
            <w:r w:rsidR="00E74FEE">
              <w:rPr>
                <w:noProof/>
                <w:webHidden/>
              </w:rPr>
              <w:fldChar w:fldCharType="end"/>
            </w:r>
          </w:hyperlink>
        </w:p>
        <w:p w14:paraId="5CCA69BB" w14:textId="6E58D9B1" w:rsidR="00E74FEE" w:rsidRDefault="00DD40AC">
          <w:pPr>
            <w:pStyle w:val="TOC2"/>
            <w:rPr>
              <w:rFonts w:asciiTheme="minorHAnsi" w:eastAsiaTheme="minorEastAsia" w:hAnsiTheme="minorHAnsi" w:cstheme="minorBidi"/>
              <w:noProof/>
              <w:kern w:val="2"/>
              <w:sz w:val="22"/>
              <w:szCs w:val="22"/>
              <w:lang w:eastAsia="en-GB"/>
              <w14:ligatures w14:val="standardContextual"/>
            </w:rPr>
          </w:pPr>
          <w:hyperlink w:anchor="_Toc143086805" w:history="1">
            <w:r w:rsidR="00E74FEE" w:rsidRPr="007B0B23">
              <w:rPr>
                <w:rStyle w:val="Hyperlink"/>
                <w:noProof/>
                <w:lang w:eastAsia="en-GB"/>
              </w:rPr>
              <w:t>3.2</w:t>
            </w:r>
            <w:r w:rsidR="00E74FEE">
              <w:rPr>
                <w:rFonts w:asciiTheme="minorHAnsi" w:eastAsiaTheme="minorEastAsia" w:hAnsiTheme="minorHAnsi" w:cstheme="minorBidi"/>
                <w:noProof/>
                <w:kern w:val="2"/>
                <w:sz w:val="22"/>
                <w:szCs w:val="22"/>
                <w:lang w:eastAsia="en-GB"/>
                <w14:ligatures w14:val="standardContextual"/>
              </w:rPr>
              <w:tab/>
            </w:r>
            <w:r w:rsidR="00E74FEE" w:rsidRPr="007B0B23">
              <w:rPr>
                <w:rStyle w:val="Hyperlink"/>
                <w:noProof/>
                <w:lang w:eastAsia="en-GB"/>
              </w:rPr>
              <w:t>Patient selection criteria</w:t>
            </w:r>
            <w:r w:rsidR="00E74FEE">
              <w:rPr>
                <w:noProof/>
                <w:webHidden/>
              </w:rPr>
              <w:tab/>
            </w:r>
            <w:r w:rsidR="00E74FEE">
              <w:rPr>
                <w:noProof/>
                <w:webHidden/>
              </w:rPr>
              <w:fldChar w:fldCharType="begin"/>
            </w:r>
            <w:r w:rsidR="00E74FEE">
              <w:rPr>
                <w:noProof/>
                <w:webHidden/>
              </w:rPr>
              <w:instrText xml:space="preserve"> PAGEREF _Toc143086805 \h </w:instrText>
            </w:r>
            <w:r w:rsidR="00E74FEE">
              <w:rPr>
                <w:noProof/>
                <w:webHidden/>
              </w:rPr>
            </w:r>
            <w:r w:rsidR="00E74FEE">
              <w:rPr>
                <w:noProof/>
                <w:webHidden/>
              </w:rPr>
              <w:fldChar w:fldCharType="separate"/>
            </w:r>
            <w:r w:rsidR="00E74FEE">
              <w:rPr>
                <w:noProof/>
                <w:webHidden/>
              </w:rPr>
              <w:t>10</w:t>
            </w:r>
            <w:r w:rsidR="00E74FEE">
              <w:rPr>
                <w:noProof/>
                <w:webHidden/>
              </w:rPr>
              <w:fldChar w:fldCharType="end"/>
            </w:r>
          </w:hyperlink>
        </w:p>
        <w:p w14:paraId="5C470C1D" w14:textId="78434206" w:rsidR="00E74FEE" w:rsidRDefault="00DD40AC">
          <w:pPr>
            <w:pStyle w:val="TOC3"/>
            <w:rPr>
              <w:rFonts w:asciiTheme="minorHAnsi" w:eastAsiaTheme="minorEastAsia" w:hAnsiTheme="minorHAnsi" w:cstheme="minorBidi"/>
              <w:noProof/>
              <w:kern w:val="2"/>
              <w:sz w:val="22"/>
              <w:szCs w:val="22"/>
              <w:lang w:eastAsia="en-GB"/>
              <w14:ligatures w14:val="standardContextual"/>
            </w:rPr>
          </w:pPr>
          <w:hyperlink w:anchor="_Toc143086806" w:history="1">
            <w:r w:rsidR="00E74FEE" w:rsidRPr="007B0B23">
              <w:rPr>
                <w:rStyle w:val="Hyperlink"/>
                <w:noProof/>
                <w:lang w:eastAsia="en-GB"/>
              </w:rPr>
              <w:t>3.2.1</w:t>
            </w:r>
            <w:r w:rsidR="00E74FEE">
              <w:rPr>
                <w:rFonts w:asciiTheme="minorHAnsi" w:eastAsiaTheme="minorEastAsia" w:hAnsiTheme="minorHAnsi" w:cstheme="minorBidi"/>
                <w:noProof/>
                <w:kern w:val="2"/>
                <w:sz w:val="22"/>
                <w:szCs w:val="22"/>
                <w:lang w:eastAsia="en-GB"/>
                <w14:ligatures w14:val="standardContextual"/>
              </w:rPr>
              <w:tab/>
            </w:r>
            <w:r w:rsidR="00E74FEE" w:rsidRPr="007B0B23">
              <w:rPr>
                <w:rStyle w:val="Hyperlink"/>
                <w:noProof/>
                <w:lang w:eastAsia="en-GB"/>
              </w:rPr>
              <w:t>GMS registration status</w:t>
            </w:r>
            <w:r w:rsidR="00E74FEE">
              <w:rPr>
                <w:noProof/>
                <w:webHidden/>
              </w:rPr>
              <w:tab/>
            </w:r>
            <w:r w:rsidR="00E74FEE">
              <w:rPr>
                <w:noProof/>
                <w:webHidden/>
              </w:rPr>
              <w:fldChar w:fldCharType="begin"/>
            </w:r>
            <w:r w:rsidR="00E74FEE">
              <w:rPr>
                <w:noProof/>
                <w:webHidden/>
              </w:rPr>
              <w:instrText xml:space="preserve"> PAGEREF _Toc143086806 \h </w:instrText>
            </w:r>
            <w:r w:rsidR="00E74FEE">
              <w:rPr>
                <w:noProof/>
                <w:webHidden/>
              </w:rPr>
            </w:r>
            <w:r w:rsidR="00E74FEE">
              <w:rPr>
                <w:noProof/>
                <w:webHidden/>
              </w:rPr>
              <w:fldChar w:fldCharType="separate"/>
            </w:r>
            <w:r w:rsidR="00E74FEE">
              <w:rPr>
                <w:noProof/>
                <w:webHidden/>
              </w:rPr>
              <w:t>10</w:t>
            </w:r>
            <w:r w:rsidR="00E74FEE">
              <w:rPr>
                <w:noProof/>
                <w:webHidden/>
              </w:rPr>
              <w:fldChar w:fldCharType="end"/>
            </w:r>
          </w:hyperlink>
        </w:p>
        <w:p w14:paraId="2CA8A4EE" w14:textId="4EDB23B2" w:rsidR="00E74FEE" w:rsidRDefault="00DD40AC">
          <w:pPr>
            <w:pStyle w:val="TOC3"/>
            <w:rPr>
              <w:rFonts w:asciiTheme="minorHAnsi" w:eastAsiaTheme="minorEastAsia" w:hAnsiTheme="minorHAnsi" w:cstheme="minorBidi"/>
              <w:noProof/>
              <w:kern w:val="2"/>
              <w:sz w:val="22"/>
              <w:szCs w:val="22"/>
              <w:lang w:eastAsia="en-GB"/>
              <w14:ligatures w14:val="standardContextual"/>
            </w:rPr>
          </w:pPr>
          <w:hyperlink w:anchor="_Toc143086807" w:history="1">
            <w:r w:rsidR="00E74FEE" w:rsidRPr="007B0B23">
              <w:rPr>
                <w:rStyle w:val="Hyperlink"/>
                <w:noProof/>
                <w:lang w:eastAsia="en-GB"/>
              </w:rPr>
              <w:t>3.2.2</w:t>
            </w:r>
            <w:r w:rsidR="00E74FEE">
              <w:rPr>
                <w:rFonts w:asciiTheme="minorHAnsi" w:eastAsiaTheme="minorEastAsia" w:hAnsiTheme="minorHAnsi" w:cstheme="minorBidi"/>
                <w:noProof/>
                <w:kern w:val="2"/>
                <w:sz w:val="22"/>
                <w:szCs w:val="22"/>
                <w:lang w:eastAsia="en-GB"/>
                <w14:ligatures w14:val="standardContextual"/>
              </w:rPr>
              <w:tab/>
            </w:r>
            <w:r w:rsidR="00E74FEE" w:rsidRPr="007B0B23">
              <w:rPr>
                <w:rStyle w:val="Hyperlink"/>
                <w:noProof/>
                <w:lang w:eastAsia="en-GB"/>
              </w:rPr>
              <w:t>Populations</w:t>
            </w:r>
            <w:r w:rsidR="00E74FEE">
              <w:rPr>
                <w:noProof/>
                <w:webHidden/>
              </w:rPr>
              <w:tab/>
            </w:r>
            <w:r w:rsidR="00E74FEE">
              <w:rPr>
                <w:noProof/>
                <w:webHidden/>
              </w:rPr>
              <w:fldChar w:fldCharType="begin"/>
            </w:r>
            <w:r w:rsidR="00E74FEE">
              <w:rPr>
                <w:noProof/>
                <w:webHidden/>
              </w:rPr>
              <w:instrText xml:space="preserve"> PAGEREF _Toc143086807 \h </w:instrText>
            </w:r>
            <w:r w:rsidR="00E74FEE">
              <w:rPr>
                <w:noProof/>
                <w:webHidden/>
              </w:rPr>
            </w:r>
            <w:r w:rsidR="00E74FEE">
              <w:rPr>
                <w:noProof/>
                <w:webHidden/>
              </w:rPr>
              <w:fldChar w:fldCharType="separate"/>
            </w:r>
            <w:r w:rsidR="00E74FEE">
              <w:rPr>
                <w:noProof/>
                <w:webHidden/>
              </w:rPr>
              <w:t>11</w:t>
            </w:r>
            <w:r w:rsidR="00E74FEE">
              <w:rPr>
                <w:noProof/>
                <w:webHidden/>
              </w:rPr>
              <w:fldChar w:fldCharType="end"/>
            </w:r>
          </w:hyperlink>
        </w:p>
        <w:p w14:paraId="5CCC039E" w14:textId="2539FB90" w:rsidR="00E74FEE" w:rsidRDefault="00DD40AC">
          <w:pPr>
            <w:pStyle w:val="TOC3"/>
            <w:rPr>
              <w:rFonts w:asciiTheme="minorHAnsi" w:eastAsiaTheme="minorEastAsia" w:hAnsiTheme="minorHAnsi" w:cstheme="minorBidi"/>
              <w:noProof/>
              <w:kern w:val="2"/>
              <w:sz w:val="22"/>
              <w:szCs w:val="22"/>
              <w:lang w:eastAsia="en-GB"/>
              <w14:ligatures w14:val="standardContextual"/>
            </w:rPr>
          </w:pPr>
          <w:hyperlink w:anchor="_Toc143086808" w:history="1">
            <w:r w:rsidR="00E74FEE" w:rsidRPr="007B0B23">
              <w:rPr>
                <w:rStyle w:val="Hyperlink"/>
                <w:noProof/>
              </w:rPr>
              <w:t>3.2.3</w:t>
            </w:r>
            <w:r w:rsidR="00E74FEE">
              <w:rPr>
                <w:rFonts w:asciiTheme="minorHAnsi" w:eastAsiaTheme="minorEastAsia" w:hAnsiTheme="minorHAnsi" w:cstheme="minorBidi"/>
                <w:noProof/>
                <w:kern w:val="2"/>
                <w:sz w:val="22"/>
                <w:szCs w:val="22"/>
                <w:lang w:eastAsia="en-GB"/>
                <w14:ligatures w14:val="standardContextual"/>
              </w:rPr>
              <w:tab/>
            </w:r>
            <w:r w:rsidR="00E74FEE" w:rsidRPr="007B0B23">
              <w:rPr>
                <w:rStyle w:val="Hyperlink"/>
                <w:noProof/>
              </w:rPr>
              <w:t>Clinical code clusters</w:t>
            </w:r>
            <w:r w:rsidR="00E74FEE">
              <w:rPr>
                <w:noProof/>
                <w:webHidden/>
              </w:rPr>
              <w:tab/>
            </w:r>
            <w:r w:rsidR="00E74FEE">
              <w:rPr>
                <w:noProof/>
                <w:webHidden/>
              </w:rPr>
              <w:fldChar w:fldCharType="begin"/>
            </w:r>
            <w:r w:rsidR="00E74FEE">
              <w:rPr>
                <w:noProof/>
                <w:webHidden/>
              </w:rPr>
              <w:instrText xml:space="preserve"> PAGEREF _Toc143086808 \h </w:instrText>
            </w:r>
            <w:r w:rsidR="00E74FEE">
              <w:rPr>
                <w:noProof/>
                <w:webHidden/>
              </w:rPr>
            </w:r>
            <w:r w:rsidR="00E74FEE">
              <w:rPr>
                <w:noProof/>
                <w:webHidden/>
              </w:rPr>
              <w:fldChar w:fldCharType="separate"/>
            </w:r>
            <w:r w:rsidR="00E74FEE">
              <w:rPr>
                <w:noProof/>
                <w:webHidden/>
              </w:rPr>
              <w:t>14</w:t>
            </w:r>
            <w:r w:rsidR="00E74FEE">
              <w:rPr>
                <w:noProof/>
                <w:webHidden/>
              </w:rPr>
              <w:fldChar w:fldCharType="end"/>
            </w:r>
          </w:hyperlink>
        </w:p>
        <w:p w14:paraId="19B3B757" w14:textId="609E1443" w:rsidR="00E74FEE" w:rsidRDefault="00DD40AC">
          <w:pPr>
            <w:pStyle w:val="TOC3"/>
            <w:rPr>
              <w:rFonts w:asciiTheme="minorHAnsi" w:eastAsiaTheme="minorEastAsia" w:hAnsiTheme="minorHAnsi" w:cstheme="minorBidi"/>
              <w:noProof/>
              <w:kern w:val="2"/>
              <w:sz w:val="22"/>
              <w:szCs w:val="22"/>
              <w:lang w:eastAsia="en-GB"/>
              <w14:ligatures w14:val="standardContextual"/>
            </w:rPr>
          </w:pPr>
          <w:hyperlink w:anchor="_Toc143086809" w:history="1">
            <w:r w:rsidR="00E74FEE" w:rsidRPr="007B0B23">
              <w:rPr>
                <w:rStyle w:val="Hyperlink"/>
                <w:noProof/>
                <w:lang w:eastAsia="en-GB"/>
              </w:rPr>
              <w:t>3.2.4</w:t>
            </w:r>
            <w:r w:rsidR="00E74FEE">
              <w:rPr>
                <w:rFonts w:asciiTheme="minorHAnsi" w:eastAsiaTheme="minorEastAsia" w:hAnsiTheme="minorHAnsi" w:cstheme="minorBidi"/>
                <w:noProof/>
                <w:kern w:val="2"/>
                <w:sz w:val="22"/>
                <w:szCs w:val="22"/>
                <w:lang w:eastAsia="en-GB"/>
                <w14:ligatures w14:val="standardContextual"/>
              </w:rPr>
              <w:tab/>
            </w:r>
            <w:r w:rsidR="00E74FEE" w:rsidRPr="007B0B23">
              <w:rPr>
                <w:rStyle w:val="Hyperlink"/>
                <w:noProof/>
                <w:lang w:eastAsia="en-GB"/>
              </w:rPr>
              <w:t>Clinical data extraction criteria</w:t>
            </w:r>
            <w:r w:rsidR="00E74FEE">
              <w:rPr>
                <w:noProof/>
                <w:webHidden/>
              </w:rPr>
              <w:tab/>
            </w:r>
            <w:r w:rsidR="00E74FEE">
              <w:rPr>
                <w:noProof/>
                <w:webHidden/>
              </w:rPr>
              <w:fldChar w:fldCharType="begin"/>
            </w:r>
            <w:r w:rsidR="00E74FEE">
              <w:rPr>
                <w:noProof/>
                <w:webHidden/>
              </w:rPr>
              <w:instrText xml:space="preserve"> PAGEREF _Toc143086809 \h </w:instrText>
            </w:r>
            <w:r w:rsidR="00E74FEE">
              <w:rPr>
                <w:noProof/>
                <w:webHidden/>
              </w:rPr>
            </w:r>
            <w:r w:rsidR="00E74FEE">
              <w:rPr>
                <w:noProof/>
                <w:webHidden/>
              </w:rPr>
              <w:fldChar w:fldCharType="separate"/>
            </w:r>
            <w:r w:rsidR="00E74FEE">
              <w:rPr>
                <w:noProof/>
                <w:webHidden/>
              </w:rPr>
              <w:t>16</w:t>
            </w:r>
            <w:r w:rsidR="00E74FEE">
              <w:rPr>
                <w:noProof/>
                <w:webHidden/>
              </w:rPr>
              <w:fldChar w:fldCharType="end"/>
            </w:r>
          </w:hyperlink>
        </w:p>
        <w:p w14:paraId="1E8D5083" w14:textId="56185321" w:rsidR="00E74FEE" w:rsidRDefault="00DD40AC">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3086810" w:history="1">
            <w:r w:rsidR="00E74FEE" w:rsidRPr="007B0B23">
              <w:rPr>
                <w:rStyle w:val="Hyperlink"/>
                <w:noProof/>
              </w:rPr>
              <w:t>4. Outputs</w:t>
            </w:r>
            <w:r w:rsidR="00E74FEE">
              <w:rPr>
                <w:noProof/>
                <w:webHidden/>
              </w:rPr>
              <w:tab/>
            </w:r>
            <w:r w:rsidR="00E74FEE">
              <w:rPr>
                <w:noProof/>
                <w:webHidden/>
              </w:rPr>
              <w:fldChar w:fldCharType="begin"/>
            </w:r>
            <w:r w:rsidR="00E74FEE">
              <w:rPr>
                <w:noProof/>
                <w:webHidden/>
              </w:rPr>
              <w:instrText xml:space="preserve"> PAGEREF _Toc143086810 \h </w:instrText>
            </w:r>
            <w:r w:rsidR="00E74FEE">
              <w:rPr>
                <w:noProof/>
                <w:webHidden/>
              </w:rPr>
            </w:r>
            <w:r w:rsidR="00E74FEE">
              <w:rPr>
                <w:noProof/>
                <w:webHidden/>
              </w:rPr>
              <w:fldChar w:fldCharType="separate"/>
            </w:r>
            <w:r w:rsidR="00E74FEE">
              <w:rPr>
                <w:noProof/>
                <w:webHidden/>
              </w:rPr>
              <w:t>19</w:t>
            </w:r>
            <w:r w:rsidR="00E74FEE">
              <w:rPr>
                <w:noProof/>
                <w:webHidden/>
              </w:rPr>
              <w:fldChar w:fldCharType="end"/>
            </w:r>
          </w:hyperlink>
        </w:p>
        <w:p w14:paraId="2E566524" w14:textId="13D73624" w:rsidR="00E74FEE" w:rsidRDefault="00DD40AC">
          <w:pPr>
            <w:pStyle w:val="TOC2"/>
            <w:rPr>
              <w:rFonts w:asciiTheme="minorHAnsi" w:eastAsiaTheme="minorEastAsia" w:hAnsiTheme="minorHAnsi" w:cstheme="minorBidi"/>
              <w:noProof/>
              <w:kern w:val="2"/>
              <w:sz w:val="22"/>
              <w:szCs w:val="22"/>
              <w:lang w:eastAsia="en-GB"/>
              <w14:ligatures w14:val="standardContextual"/>
            </w:rPr>
          </w:pPr>
          <w:hyperlink w:anchor="_Toc143086811" w:history="1">
            <w:r w:rsidR="00E74FEE" w:rsidRPr="007B0B23">
              <w:rPr>
                <w:rStyle w:val="Hyperlink"/>
                <w:noProof/>
              </w:rPr>
              <w:t>4.1.</w:t>
            </w:r>
            <w:r w:rsidR="00E74FEE">
              <w:rPr>
                <w:rFonts w:asciiTheme="minorHAnsi" w:eastAsiaTheme="minorEastAsia" w:hAnsiTheme="minorHAnsi" w:cstheme="minorBidi"/>
                <w:noProof/>
                <w:kern w:val="2"/>
                <w:sz w:val="22"/>
                <w:szCs w:val="22"/>
                <w:lang w:eastAsia="en-GB"/>
                <w14:ligatures w14:val="standardContextual"/>
              </w:rPr>
              <w:tab/>
            </w:r>
            <w:r w:rsidR="00E74FEE" w:rsidRPr="007B0B23">
              <w:rPr>
                <w:rStyle w:val="Hyperlink"/>
                <w:noProof/>
              </w:rPr>
              <w:t>Indicator(s)</w:t>
            </w:r>
            <w:r w:rsidR="00E74FEE">
              <w:rPr>
                <w:noProof/>
                <w:webHidden/>
              </w:rPr>
              <w:tab/>
            </w:r>
            <w:r w:rsidR="00E74FEE">
              <w:rPr>
                <w:noProof/>
                <w:webHidden/>
              </w:rPr>
              <w:fldChar w:fldCharType="begin"/>
            </w:r>
            <w:r w:rsidR="00E74FEE">
              <w:rPr>
                <w:noProof/>
                <w:webHidden/>
              </w:rPr>
              <w:instrText xml:space="preserve"> PAGEREF _Toc143086811 \h </w:instrText>
            </w:r>
            <w:r w:rsidR="00E74FEE">
              <w:rPr>
                <w:noProof/>
                <w:webHidden/>
              </w:rPr>
            </w:r>
            <w:r w:rsidR="00E74FEE">
              <w:rPr>
                <w:noProof/>
                <w:webHidden/>
              </w:rPr>
              <w:fldChar w:fldCharType="separate"/>
            </w:r>
            <w:r w:rsidR="00E74FEE">
              <w:rPr>
                <w:noProof/>
                <w:webHidden/>
              </w:rPr>
              <w:t>19</w:t>
            </w:r>
            <w:r w:rsidR="00E74FEE">
              <w:rPr>
                <w:noProof/>
                <w:webHidden/>
              </w:rPr>
              <w:fldChar w:fldCharType="end"/>
            </w:r>
          </w:hyperlink>
        </w:p>
        <w:p w14:paraId="4372EEB8" w14:textId="64D68C52" w:rsidR="00E74FEE" w:rsidRDefault="00DD40AC">
          <w:pPr>
            <w:pStyle w:val="TOC3"/>
            <w:rPr>
              <w:rFonts w:asciiTheme="minorHAnsi" w:eastAsiaTheme="minorEastAsia" w:hAnsiTheme="minorHAnsi" w:cstheme="minorBidi"/>
              <w:noProof/>
              <w:kern w:val="2"/>
              <w:sz w:val="22"/>
              <w:szCs w:val="22"/>
              <w:lang w:eastAsia="en-GB"/>
              <w14:ligatures w14:val="standardContextual"/>
            </w:rPr>
          </w:pPr>
          <w:hyperlink w:anchor="_Toc143086812" w:history="1">
            <w:r w:rsidR="00E74FEE" w:rsidRPr="007B0B23">
              <w:rPr>
                <w:rStyle w:val="Hyperlink"/>
                <w:noProof/>
              </w:rPr>
              <w:t>COPD008</w:t>
            </w:r>
            <w:r w:rsidR="00E74FEE">
              <w:rPr>
                <w:noProof/>
                <w:webHidden/>
              </w:rPr>
              <w:tab/>
            </w:r>
            <w:r w:rsidR="00E74FEE">
              <w:rPr>
                <w:noProof/>
                <w:webHidden/>
              </w:rPr>
              <w:fldChar w:fldCharType="begin"/>
            </w:r>
            <w:r w:rsidR="00E74FEE">
              <w:rPr>
                <w:noProof/>
                <w:webHidden/>
              </w:rPr>
              <w:instrText xml:space="preserve"> PAGEREF _Toc143086812 \h </w:instrText>
            </w:r>
            <w:r w:rsidR="00E74FEE">
              <w:rPr>
                <w:noProof/>
                <w:webHidden/>
              </w:rPr>
            </w:r>
            <w:r w:rsidR="00E74FEE">
              <w:rPr>
                <w:noProof/>
                <w:webHidden/>
              </w:rPr>
              <w:fldChar w:fldCharType="separate"/>
            </w:r>
            <w:r w:rsidR="00E74FEE">
              <w:rPr>
                <w:noProof/>
                <w:webHidden/>
              </w:rPr>
              <w:t>19</w:t>
            </w:r>
            <w:r w:rsidR="00E74FEE">
              <w:rPr>
                <w:noProof/>
                <w:webHidden/>
              </w:rPr>
              <w:fldChar w:fldCharType="end"/>
            </w:r>
          </w:hyperlink>
        </w:p>
        <w:p w14:paraId="2B3CDE1D" w14:textId="3625BFB1" w:rsidR="00E74FEE" w:rsidRDefault="00DD40AC">
          <w:pPr>
            <w:pStyle w:val="TOC2"/>
            <w:rPr>
              <w:rFonts w:asciiTheme="minorHAnsi" w:eastAsiaTheme="minorEastAsia" w:hAnsiTheme="minorHAnsi" w:cstheme="minorBidi"/>
              <w:noProof/>
              <w:kern w:val="2"/>
              <w:sz w:val="22"/>
              <w:szCs w:val="22"/>
              <w:lang w:eastAsia="en-GB"/>
              <w14:ligatures w14:val="standardContextual"/>
            </w:rPr>
          </w:pPr>
          <w:hyperlink w:anchor="_Toc143086813" w:history="1">
            <w:r w:rsidR="00E74FEE" w:rsidRPr="007B0B23">
              <w:rPr>
                <w:rStyle w:val="Hyperlink"/>
                <w:noProof/>
              </w:rPr>
              <w:t>4.2.</w:t>
            </w:r>
            <w:r w:rsidR="00E74FEE">
              <w:rPr>
                <w:rFonts w:asciiTheme="minorHAnsi" w:eastAsiaTheme="minorEastAsia" w:hAnsiTheme="minorHAnsi" w:cstheme="minorBidi"/>
                <w:noProof/>
                <w:kern w:val="2"/>
                <w:sz w:val="22"/>
                <w:szCs w:val="22"/>
                <w:lang w:eastAsia="en-GB"/>
                <w14:ligatures w14:val="standardContextual"/>
              </w:rPr>
              <w:tab/>
            </w:r>
            <w:r w:rsidR="00E74FEE" w:rsidRPr="007B0B23">
              <w:rPr>
                <w:rStyle w:val="Hyperlink"/>
                <w:noProof/>
              </w:rPr>
              <w:t>Payment count(s)</w:t>
            </w:r>
            <w:r w:rsidR="00E74FEE">
              <w:rPr>
                <w:noProof/>
                <w:webHidden/>
              </w:rPr>
              <w:tab/>
            </w:r>
            <w:r w:rsidR="00E74FEE">
              <w:rPr>
                <w:noProof/>
                <w:webHidden/>
              </w:rPr>
              <w:fldChar w:fldCharType="begin"/>
            </w:r>
            <w:r w:rsidR="00E74FEE">
              <w:rPr>
                <w:noProof/>
                <w:webHidden/>
              </w:rPr>
              <w:instrText xml:space="preserve"> PAGEREF _Toc143086813 \h </w:instrText>
            </w:r>
            <w:r w:rsidR="00E74FEE">
              <w:rPr>
                <w:noProof/>
                <w:webHidden/>
              </w:rPr>
            </w:r>
            <w:r w:rsidR="00E74FEE">
              <w:rPr>
                <w:noProof/>
                <w:webHidden/>
              </w:rPr>
              <w:fldChar w:fldCharType="separate"/>
            </w:r>
            <w:r w:rsidR="00E74FEE">
              <w:rPr>
                <w:noProof/>
                <w:webHidden/>
              </w:rPr>
              <w:t>22</w:t>
            </w:r>
            <w:r w:rsidR="00E74FEE">
              <w:rPr>
                <w:noProof/>
                <w:webHidden/>
              </w:rPr>
              <w:fldChar w:fldCharType="end"/>
            </w:r>
          </w:hyperlink>
        </w:p>
        <w:p w14:paraId="5921CD22" w14:textId="342C0368" w:rsidR="00E74FEE" w:rsidRDefault="00DD40AC">
          <w:pPr>
            <w:pStyle w:val="TOC2"/>
            <w:rPr>
              <w:rFonts w:asciiTheme="minorHAnsi" w:eastAsiaTheme="minorEastAsia" w:hAnsiTheme="minorHAnsi" w:cstheme="minorBidi"/>
              <w:noProof/>
              <w:kern w:val="2"/>
              <w:sz w:val="22"/>
              <w:szCs w:val="22"/>
              <w:lang w:eastAsia="en-GB"/>
              <w14:ligatures w14:val="standardContextual"/>
            </w:rPr>
          </w:pPr>
          <w:hyperlink w:anchor="_Toc143086814" w:history="1">
            <w:r w:rsidR="00E74FEE" w:rsidRPr="007B0B23">
              <w:rPr>
                <w:rStyle w:val="Hyperlink"/>
                <w:noProof/>
              </w:rPr>
              <w:t>4.3.</w:t>
            </w:r>
            <w:r w:rsidR="00E74FEE">
              <w:rPr>
                <w:rFonts w:asciiTheme="minorHAnsi" w:eastAsiaTheme="minorEastAsia" w:hAnsiTheme="minorHAnsi" w:cstheme="minorBidi"/>
                <w:noProof/>
                <w:kern w:val="2"/>
                <w:sz w:val="22"/>
                <w:szCs w:val="22"/>
                <w:lang w:eastAsia="en-GB"/>
                <w14:ligatures w14:val="standardContextual"/>
              </w:rPr>
              <w:tab/>
            </w:r>
            <w:r w:rsidR="00E74FEE" w:rsidRPr="007B0B23">
              <w:rPr>
                <w:rStyle w:val="Hyperlink"/>
                <w:noProof/>
              </w:rPr>
              <w:t>Management information count(s)</w:t>
            </w:r>
            <w:r w:rsidR="00E74FEE">
              <w:rPr>
                <w:noProof/>
                <w:webHidden/>
              </w:rPr>
              <w:tab/>
            </w:r>
            <w:r w:rsidR="00E74FEE">
              <w:rPr>
                <w:noProof/>
                <w:webHidden/>
              </w:rPr>
              <w:fldChar w:fldCharType="begin"/>
            </w:r>
            <w:r w:rsidR="00E74FEE">
              <w:rPr>
                <w:noProof/>
                <w:webHidden/>
              </w:rPr>
              <w:instrText xml:space="preserve"> PAGEREF _Toc143086814 \h </w:instrText>
            </w:r>
            <w:r w:rsidR="00E74FEE">
              <w:rPr>
                <w:noProof/>
                <w:webHidden/>
              </w:rPr>
            </w:r>
            <w:r w:rsidR="00E74FEE">
              <w:rPr>
                <w:noProof/>
                <w:webHidden/>
              </w:rPr>
              <w:fldChar w:fldCharType="separate"/>
            </w:r>
            <w:r w:rsidR="00E74FEE">
              <w:rPr>
                <w:noProof/>
                <w:webHidden/>
              </w:rPr>
              <w:t>22</w:t>
            </w:r>
            <w:r w:rsidR="00E74FEE">
              <w:rPr>
                <w:noProof/>
                <w:webHidden/>
              </w:rPr>
              <w:fldChar w:fldCharType="end"/>
            </w:r>
          </w:hyperlink>
        </w:p>
        <w:p w14:paraId="00C77FF3" w14:textId="5B3D3B86" w:rsidR="00E74FEE" w:rsidRDefault="00DD40AC">
          <w:pPr>
            <w:pStyle w:val="TOC2"/>
            <w:rPr>
              <w:rFonts w:asciiTheme="minorHAnsi" w:eastAsiaTheme="minorEastAsia" w:hAnsiTheme="minorHAnsi" w:cstheme="minorBidi"/>
              <w:noProof/>
              <w:kern w:val="2"/>
              <w:sz w:val="22"/>
              <w:szCs w:val="22"/>
              <w:lang w:eastAsia="en-GB"/>
              <w14:ligatures w14:val="standardContextual"/>
            </w:rPr>
          </w:pPr>
          <w:hyperlink w:anchor="_Toc143086815" w:history="1">
            <w:r w:rsidR="00E74FEE" w:rsidRPr="007B0B23">
              <w:rPr>
                <w:rStyle w:val="Hyperlink"/>
                <w:noProof/>
              </w:rPr>
              <w:t>4.4.</w:t>
            </w:r>
            <w:r w:rsidR="00E74FEE">
              <w:rPr>
                <w:rFonts w:asciiTheme="minorHAnsi" w:eastAsiaTheme="minorEastAsia" w:hAnsiTheme="minorHAnsi" w:cstheme="minorBidi"/>
                <w:noProof/>
                <w:kern w:val="2"/>
                <w:sz w:val="22"/>
                <w:szCs w:val="22"/>
                <w:lang w:eastAsia="en-GB"/>
                <w14:ligatures w14:val="standardContextual"/>
              </w:rPr>
              <w:tab/>
            </w:r>
            <w:r w:rsidR="00E74FEE" w:rsidRPr="007B0B23">
              <w:rPr>
                <w:rStyle w:val="Hyperlink"/>
                <w:noProof/>
              </w:rPr>
              <w:t>Patient-level extract(s)</w:t>
            </w:r>
            <w:r w:rsidR="00E74FEE">
              <w:rPr>
                <w:noProof/>
                <w:webHidden/>
              </w:rPr>
              <w:tab/>
            </w:r>
            <w:r w:rsidR="00E74FEE">
              <w:rPr>
                <w:noProof/>
                <w:webHidden/>
              </w:rPr>
              <w:fldChar w:fldCharType="begin"/>
            </w:r>
            <w:r w:rsidR="00E74FEE">
              <w:rPr>
                <w:noProof/>
                <w:webHidden/>
              </w:rPr>
              <w:instrText xml:space="preserve"> PAGEREF _Toc143086815 \h </w:instrText>
            </w:r>
            <w:r w:rsidR="00E74FEE">
              <w:rPr>
                <w:noProof/>
                <w:webHidden/>
              </w:rPr>
            </w:r>
            <w:r w:rsidR="00E74FEE">
              <w:rPr>
                <w:noProof/>
                <w:webHidden/>
              </w:rPr>
              <w:fldChar w:fldCharType="separate"/>
            </w:r>
            <w:r w:rsidR="00E74FEE">
              <w:rPr>
                <w:noProof/>
                <w:webHidden/>
              </w:rPr>
              <w:t>22</w:t>
            </w:r>
            <w:r w:rsidR="00E74FEE">
              <w:rPr>
                <w:noProof/>
                <w:webHidden/>
              </w:rPr>
              <w:fldChar w:fldCharType="end"/>
            </w:r>
          </w:hyperlink>
        </w:p>
        <w:p w14:paraId="008444A7" w14:textId="37B6F5D9" w:rsidR="00E74FEE" w:rsidRDefault="00DD40AC">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3086816" w:history="1">
            <w:r w:rsidR="00E74FEE" w:rsidRPr="007B0B23">
              <w:rPr>
                <w:rStyle w:val="Hyperlink"/>
                <w:noProof/>
              </w:rPr>
              <w:t>5. Appendix - supporting data for NHS England GPSES</w:t>
            </w:r>
            <w:r w:rsidR="00E74FEE">
              <w:rPr>
                <w:noProof/>
                <w:webHidden/>
              </w:rPr>
              <w:tab/>
            </w:r>
            <w:r w:rsidR="00E74FEE">
              <w:rPr>
                <w:noProof/>
                <w:webHidden/>
              </w:rPr>
              <w:fldChar w:fldCharType="begin"/>
            </w:r>
            <w:r w:rsidR="00E74FEE">
              <w:rPr>
                <w:noProof/>
                <w:webHidden/>
              </w:rPr>
              <w:instrText xml:space="preserve"> PAGEREF _Toc143086816 \h </w:instrText>
            </w:r>
            <w:r w:rsidR="00E74FEE">
              <w:rPr>
                <w:noProof/>
                <w:webHidden/>
              </w:rPr>
            </w:r>
            <w:r w:rsidR="00E74FEE">
              <w:rPr>
                <w:noProof/>
                <w:webHidden/>
              </w:rPr>
              <w:fldChar w:fldCharType="separate"/>
            </w:r>
            <w:r w:rsidR="00E74FEE">
              <w:rPr>
                <w:noProof/>
                <w:webHidden/>
              </w:rPr>
              <w:t>22</w:t>
            </w:r>
            <w:r w:rsidR="00E74FEE">
              <w:rPr>
                <w:noProof/>
                <w:webHidden/>
              </w:rPr>
              <w:fldChar w:fldCharType="end"/>
            </w:r>
          </w:hyperlink>
        </w:p>
        <w:p w14:paraId="530B2E6F" w14:textId="6D4A770F" w:rsidR="00A73C2D" w:rsidRDefault="00DF1BD4" w:rsidP="00EF0FC9">
          <w:pPr>
            <w:rPr>
              <w:noProof/>
            </w:rPr>
          </w:pPr>
          <w:r>
            <w:rPr>
              <w:b/>
              <w:bCs/>
              <w:noProof/>
            </w:rPr>
            <w:fldChar w:fldCharType="end"/>
          </w:r>
        </w:p>
      </w:sdtContent>
    </w:sdt>
    <w:p w14:paraId="5DB89B33" w14:textId="69493382" w:rsidR="00A909B7" w:rsidRPr="00493FC5" w:rsidRDefault="00F50A81" w:rsidP="00EF0FC9">
      <w:pPr>
        <w:rPr>
          <w:sz w:val="24"/>
        </w:rPr>
      </w:pPr>
      <w:r w:rsidRPr="00493FC5">
        <w:rPr>
          <w:sz w:val="24"/>
        </w:rPr>
        <w:t xml:space="preserve">This document is produced by </w:t>
      </w:r>
      <w:r w:rsidR="00F430BA">
        <w:rPr>
          <w:sz w:val="24"/>
        </w:rPr>
        <w:t xml:space="preserve">NHS </w:t>
      </w:r>
      <w:r w:rsidRPr="00493FC5">
        <w:rPr>
          <w:sz w:val="24"/>
        </w:rPr>
        <w:t xml:space="preserve">England. It is published in </w:t>
      </w:r>
      <w:r w:rsidR="003C3B93">
        <w:rPr>
          <w:sz w:val="24"/>
        </w:rPr>
        <w:t>MS Word</w:t>
      </w:r>
      <w:r w:rsidR="003C3B93" w:rsidRPr="00493FC5">
        <w:rPr>
          <w:sz w:val="24"/>
        </w:rPr>
        <w:t xml:space="preserve"> </w:t>
      </w:r>
      <w:r w:rsidRPr="00493FC5">
        <w:rPr>
          <w:sz w:val="24"/>
        </w:rPr>
        <w:t>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lastRenderedPageBreak/>
        <w:br w:type="page"/>
      </w:r>
    </w:p>
    <w:p w14:paraId="5DB89B35" w14:textId="0341DA75" w:rsidR="0037476F" w:rsidRPr="00BE78D1" w:rsidRDefault="0077058E" w:rsidP="00BE78D1">
      <w:pPr>
        <w:pStyle w:val="Heading1"/>
      </w:pPr>
      <w:bookmarkStart w:id="1" w:name="_Toc427937275"/>
      <w:bookmarkStart w:id="2" w:name="_Toc143086796"/>
      <w:r w:rsidRPr="00BE78D1">
        <w:lastRenderedPageBreak/>
        <w:t xml:space="preserve">1. Amendment </w:t>
      </w:r>
      <w:r w:rsidR="00385316">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236A68">
        <w:trPr>
          <w:trHeight w:val="227"/>
        </w:trPr>
        <w:tc>
          <w:tcPr>
            <w:tcW w:w="1620" w:type="dxa"/>
            <w:shd w:val="clear" w:color="auto" w:fill="424D58"/>
            <w:vAlign w:val="center"/>
          </w:tcPr>
          <w:p w14:paraId="5DB89B37" w14:textId="77777777" w:rsidR="009E2886" w:rsidRPr="00F430BA" w:rsidRDefault="00363EC5" w:rsidP="0069031D">
            <w:pPr>
              <w:rPr>
                <w:rFonts w:cs="Arial"/>
                <w:color w:val="FAFCFC" w:themeColor="background1"/>
              </w:rPr>
            </w:pPr>
            <w:r w:rsidRPr="00F430BA">
              <w:rPr>
                <w:rFonts w:cs="Arial"/>
                <w:color w:val="FAFCFC" w:themeColor="background1"/>
              </w:rPr>
              <w:t>Version</w:t>
            </w:r>
          </w:p>
        </w:tc>
        <w:tc>
          <w:tcPr>
            <w:tcW w:w="2160" w:type="dxa"/>
            <w:shd w:val="clear" w:color="auto" w:fill="424D58"/>
            <w:vAlign w:val="center"/>
          </w:tcPr>
          <w:p w14:paraId="5DB89B38" w14:textId="77777777" w:rsidR="009E2886" w:rsidRPr="00F430BA" w:rsidRDefault="009E2886" w:rsidP="0069031D">
            <w:pPr>
              <w:rPr>
                <w:rFonts w:cs="Arial"/>
                <w:color w:val="FAFCFC" w:themeColor="background1"/>
              </w:rPr>
            </w:pPr>
            <w:r w:rsidRPr="00F430BA">
              <w:rPr>
                <w:rFonts w:cs="Arial"/>
                <w:color w:val="FAFCFC" w:themeColor="background1"/>
              </w:rPr>
              <w:t>Date</w:t>
            </w:r>
          </w:p>
        </w:tc>
        <w:tc>
          <w:tcPr>
            <w:tcW w:w="10112" w:type="dxa"/>
            <w:shd w:val="clear" w:color="auto" w:fill="424D58"/>
            <w:vAlign w:val="center"/>
          </w:tcPr>
          <w:p w14:paraId="5DB89B39" w14:textId="77777777" w:rsidR="009E2886" w:rsidRPr="00F430BA" w:rsidRDefault="009E2886" w:rsidP="00C95B20">
            <w:pPr>
              <w:rPr>
                <w:rFonts w:cs="Arial"/>
                <w:color w:val="FAFCFC" w:themeColor="background1"/>
              </w:rPr>
            </w:pPr>
            <w:r w:rsidRPr="00F430BA">
              <w:rPr>
                <w:rFonts w:cs="Arial"/>
                <w:color w:val="FAFCFC" w:themeColor="background1"/>
              </w:rPr>
              <w:t xml:space="preserve">Amendment </w:t>
            </w:r>
            <w:r w:rsidR="00C95B20" w:rsidRPr="00F430BA">
              <w:rPr>
                <w:rFonts w:cs="Arial"/>
                <w:color w:val="FAFCFC" w:themeColor="background1"/>
              </w:rPr>
              <w:t>h</w:t>
            </w:r>
            <w:r w:rsidRPr="00F430BA">
              <w:rPr>
                <w:rFonts w:cs="Arial"/>
                <w:color w:val="FAFCFC" w:themeColor="background1"/>
              </w:rPr>
              <w:t>istory</w:t>
            </w:r>
          </w:p>
        </w:tc>
      </w:tr>
      <w:tr w:rsidR="00934156" w:rsidRPr="00A5508D" w14:paraId="621BCE11"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B618A9" w14:textId="6AEF81AE" w:rsidR="00934156" w:rsidRDefault="00934156" w:rsidP="00934156">
            <w:pPr>
              <w:rPr>
                <w:rFonts w:cs="Arial"/>
                <w:szCs w:val="20"/>
              </w:rPr>
            </w:pPr>
            <w:r>
              <w:rPr>
                <w:rFonts w:cs="Arial"/>
                <w:szCs w:val="20"/>
              </w:rPr>
              <w:t>4</w:t>
            </w:r>
            <w:r w:rsidR="0005449F">
              <w:rPr>
                <w:rFonts w:cs="Arial"/>
                <w:szCs w:val="20"/>
              </w:rPr>
              <w:t>8</w:t>
            </w:r>
            <w:r>
              <w:rPr>
                <w:rFonts w:cs="Arial"/>
                <w:szCs w:val="20"/>
              </w:rPr>
              <w:t>.0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DCD14D" w14:textId="38C13632" w:rsidR="00934156" w:rsidRDefault="0005449F" w:rsidP="00934156">
            <w:pPr>
              <w:rPr>
                <w:rFonts w:cs="Arial"/>
                <w:szCs w:val="20"/>
              </w:rPr>
            </w:pPr>
            <w:r>
              <w:rPr>
                <w:rFonts w:cs="Arial"/>
                <w:szCs w:val="20"/>
              </w:rPr>
              <w:t>TBC</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5662DE" w14:textId="65B52A8D" w:rsidR="00934156" w:rsidRDefault="0005449F" w:rsidP="00934156">
            <w:pPr>
              <w:rPr>
                <w:rFonts w:cstheme="minorHAnsi"/>
                <w:szCs w:val="20"/>
              </w:rPr>
            </w:pPr>
            <w:r>
              <w:rPr>
                <w:rFonts w:cstheme="minorHAnsi"/>
                <w:szCs w:val="20"/>
              </w:rPr>
              <w:t>New domain added, s</w:t>
            </w:r>
            <w:r w:rsidR="00934156">
              <w:rPr>
                <w:rFonts w:cstheme="minorHAnsi"/>
                <w:szCs w:val="20"/>
              </w:rPr>
              <w:t>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1ED99E4D" w:rsidR="00716C30" w:rsidRPr="00BE78D1" w:rsidRDefault="005531E5" w:rsidP="00BE78D1">
      <w:pPr>
        <w:pStyle w:val="Heading1"/>
      </w:pPr>
      <w:bookmarkStart w:id="3" w:name="_Toc422986664"/>
      <w:bookmarkStart w:id="4" w:name="_Toc427937276"/>
      <w:bookmarkStart w:id="5" w:name="_Toc143086797"/>
      <w:r w:rsidRPr="00BE78D1">
        <w:lastRenderedPageBreak/>
        <w:t xml:space="preserve">2. </w:t>
      </w:r>
      <w:bookmarkEnd w:id="3"/>
      <w:r w:rsidR="004C0738">
        <w:t>Background</w:t>
      </w:r>
      <w:bookmarkEnd w:id="4"/>
      <w:bookmarkEnd w:id="5"/>
      <w:r w:rsidR="00716C30" w:rsidRPr="00BE78D1">
        <w:t xml:space="preserve"> </w:t>
      </w:r>
    </w:p>
    <w:p w14:paraId="5DB89B4A" w14:textId="4373B4EB" w:rsidR="00810819" w:rsidRDefault="00EC3E66" w:rsidP="004E479F">
      <w:pPr>
        <w:pStyle w:val="Heading2"/>
        <w:numPr>
          <w:ilvl w:val="0"/>
          <w:numId w:val="10"/>
        </w:numPr>
        <w:spacing w:after="120"/>
        <w:ind w:left="426" w:hanging="437"/>
      </w:pPr>
      <w:bookmarkStart w:id="6" w:name="_Toc427937277"/>
      <w:bookmarkStart w:id="7" w:name="_Toc143086798"/>
      <w:bookmarkStart w:id="8" w:name="Notes"/>
      <w:r>
        <w:t xml:space="preserve">Document </w:t>
      </w:r>
      <w:r w:rsidR="00385316">
        <w:t>p</w:t>
      </w:r>
      <w:r>
        <w:t>urpose</w:t>
      </w:r>
      <w:bookmarkEnd w:id="6"/>
      <w:bookmarkEnd w:id="7"/>
    </w:p>
    <w:p w14:paraId="50B6BC50" w14:textId="519831C1" w:rsidR="00983AA9" w:rsidRPr="00850BDD" w:rsidRDefault="00850BDD" w:rsidP="00C75F4D">
      <w:pPr>
        <w:tabs>
          <w:tab w:val="left" w:pos="13892"/>
        </w:tabs>
        <w:rPr>
          <w:rFonts w:cs="Arial"/>
          <w:sz w:val="24"/>
        </w:rPr>
      </w:pPr>
      <w:r w:rsidRPr="00850BDD">
        <w:rPr>
          <w:rFonts w:cs="Arial"/>
          <w:sz w:val="24"/>
        </w:rPr>
        <w:t xml:space="preserve">The </w:t>
      </w:r>
      <w:r w:rsidR="00983AA9" w:rsidRPr="00850BDD">
        <w:rPr>
          <w:sz w:val="24"/>
        </w:rPr>
        <w:t>dataset and business rules documents</w:t>
      </w:r>
      <w:r w:rsidR="00983AA9" w:rsidRPr="00850BDD">
        <w:rPr>
          <w:rFonts w:cs="Arial"/>
          <w:sz w:val="24"/>
        </w:rPr>
        <w:t xml:space="preserve"> produced by the </w:t>
      </w:r>
      <w:r w:rsidR="00983AA9">
        <w:rPr>
          <w:rFonts w:cs="Arial"/>
          <w:sz w:val="24"/>
        </w:rPr>
        <w:t xml:space="preserve">NHS </w:t>
      </w:r>
      <w:r w:rsidR="0005449F">
        <w:rPr>
          <w:rFonts w:cs="Arial"/>
          <w:sz w:val="24"/>
        </w:rPr>
        <w:t>England</w:t>
      </w:r>
      <w:r w:rsidR="00983AA9" w:rsidRPr="00850BDD">
        <w:rPr>
          <w:rFonts w:cs="Arial"/>
          <w:sz w:val="24"/>
        </w:rPr>
        <w:t xml:space="preserve"> </w:t>
      </w:r>
      <w:r w:rsidR="00A43A78">
        <w:rPr>
          <w:rFonts w:cs="Arial"/>
          <w:sz w:val="24"/>
        </w:rPr>
        <w:t>General Practice Specification and Extraction Service</w:t>
      </w:r>
      <w:r w:rsidR="00983AA9"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432883">
        <w:rPr>
          <w:rFonts w:cs="Arial"/>
          <w:sz w:val="24"/>
        </w:rPr>
        <w:t>p</w:t>
      </w:r>
      <w:r w:rsidR="00983AA9" w:rsidRPr="00850BDD">
        <w:rPr>
          <w:rFonts w:cs="Arial"/>
          <w:sz w:val="24"/>
        </w:rPr>
        <w:t xml:space="preserve">ractice-level information regarding services and/or allocate rewards, such as payments or QOF points. </w:t>
      </w:r>
    </w:p>
    <w:p w14:paraId="0D63218E" w14:textId="77777777" w:rsidR="00983AA9" w:rsidRDefault="00983AA9" w:rsidP="00C75F4D">
      <w:pPr>
        <w:tabs>
          <w:tab w:val="left" w:pos="13892"/>
        </w:tabs>
        <w:rPr>
          <w:rFonts w:cs="Arial"/>
          <w:sz w:val="24"/>
        </w:rPr>
      </w:pPr>
    </w:p>
    <w:p w14:paraId="2F0B0BEB" w14:textId="77777777" w:rsidR="00983AA9" w:rsidRPr="00850BDD" w:rsidRDefault="00983AA9" w:rsidP="00C75F4D">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55D50D36" w14:textId="77777777" w:rsidR="00983AA9" w:rsidRDefault="00983AA9" w:rsidP="00C75F4D">
      <w:pPr>
        <w:tabs>
          <w:tab w:val="left" w:pos="13892"/>
        </w:tabs>
        <w:rPr>
          <w:sz w:val="24"/>
        </w:rPr>
      </w:pPr>
    </w:p>
    <w:p w14:paraId="6968BE76" w14:textId="3AE8FE11" w:rsidR="00983AA9" w:rsidRPr="00850BDD" w:rsidRDefault="00983AA9" w:rsidP="00C75F4D">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243BFE">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43BFE">
        <w:rPr>
          <w:sz w:val="24"/>
        </w:rPr>
        <w:t>diagnosis</w:t>
      </w:r>
      <w:r w:rsidRPr="00850BDD">
        <w:rPr>
          <w:sz w:val="24"/>
        </w:rPr>
        <w:t xml:space="preserve"> based.</w:t>
      </w:r>
    </w:p>
    <w:p w14:paraId="5DB89B4C" w14:textId="1109E701" w:rsidR="00EC3E66" w:rsidRDefault="00EC3E66" w:rsidP="00C75F4D"/>
    <w:p w14:paraId="5DB89B4D" w14:textId="29469927" w:rsidR="00876F1F" w:rsidRDefault="00876F1F" w:rsidP="00B90428">
      <w:pPr>
        <w:jc w:val="both"/>
      </w:pPr>
    </w:p>
    <w:p w14:paraId="146E394C" w14:textId="77777777" w:rsidR="001F714A" w:rsidRDefault="001F714A" w:rsidP="00B90428">
      <w:pPr>
        <w:jc w:val="both"/>
      </w:pPr>
    </w:p>
    <w:p w14:paraId="5DB89B4E" w14:textId="343AAB0A" w:rsidR="00876F1F" w:rsidRDefault="00876F1F" w:rsidP="004E479F">
      <w:pPr>
        <w:pStyle w:val="Heading2"/>
        <w:numPr>
          <w:ilvl w:val="0"/>
          <w:numId w:val="10"/>
        </w:numPr>
        <w:spacing w:after="120"/>
        <w:ind w:left="426" w:hanging="437"/>
      </w:pPr>
      <w:bookmarkStart w:id="9" w:name="_Toc427937278"/>
      <w:bookmarkStart w:id="10" w:name="_Toc143086799"/>
      <w:r>
        <w:t xml:space="preserve">Business </w:t>
      </w:r>
      <w:r w:rsidR="00385316">
        <w:t>r</w:t>
      </w:r>
      <w:r>
        <w:t xml:space="preserve">ules </w:t>
      </w:r>
      <w:r w:rsidR="00385316">
        <w:t>s</w:t>
      </w:r>
      <w:r>
        <w:t xml:space="preserve">upporting </w:t>
      </w:r>
      <w:proofErr w:type="gramStart"/>
      <w:r w:rsidR="00385316">
        <w:t>i</w:t>
      </w:r>
      <w:r>
        <w:t>nformation</w:t>
      </w:r>
      <w:bookmarkEnd w:id="9"/>
      <w:bookmarkEnd w:id="10"/>
      <w:proofErr w:type="gramEnd"/>
    </w:p>
    <w:p w14:paraId="6D86BC63" w14:textId="395C2F57" w:rsidR="00E7651F" w:rsidRDefault="00B90428" w:rsidP="00EF0FC9">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A11F1">
        <w:rPr>
          <w:rFonts w:cs="Arial"/>
          <w:b w:val="0"/>
          <w:sz w:val="24"/>
          <w:szCs w:val="20"/>
          <w:u w:val="none"/>
        </w:rPr>
        <w:t>1.</w:t>
      </w:r>
      <w:r w:rsidR="00A0403A">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70D7569" w14:textId="77777777" w:rsidR="003054F1" w:rsidRDefault="003054F1" w:rsidP="00EF0FC9">
      <w:pPr>
        <w:pStyle w:val="Title"/>
        <w:jc w:val="left"/>
        <w:rPr>
          <w:rFonts w:cs="Arial"/>
          <w:b w:val="0"/>
          <w:sz w:val="24"/>
          <w:szCs w:val="20"/>
          <w:u w:val="none"/>
        </w:rPr>
      </w:pPr>
    </w:p>
    <w:p w14:paraId="580408D9" w14:textId="22317FD8" w:rsidR="006917C9" w:rsidRPr="0005449F" w:rsidRDefault="00DD40AC" w:rsidP="006917C9">
      <w:pPr>
        <w:pStyle w:val="Title"/>
        <w:jc w:val="left"/>
        <w:rPr>
          <w:rFonts w:cs="Arial"/>
          <w:b w:val="0"/>
          <w:bCs w:val="0"/>
          <w:i/>
          <w:sz w:val="32"/>
          <w:u w:val="none"/>
        </w:rPr>
      </w:pPr>
      <w:hyperlink r:id="rId14" w:history="1">
        <w:r w:rsidR="0005449F" w:rsidRPr="0005449F">
          <w:rPr>
            <w:rStyle w:val="Hyperlink"/>
            <w:b w:val="0"/>
            <w:bCs w:val="0"/>
            <w:sz w:val="24"/>
            <w:szCs w:val="32"/>
          </w:rPr>
          <w:t>Quality and Outcomes Framework (QOF), enhanced services and core contract extraction specifications (business rules)</w:t>
        </w:r>
      </w:hyperlink>
    </w:p>
    <w:p w14:paraId="73550673" w14:textId="64A1CA11" w:rsidR="003054F1" w:rsidRDefault="003054F1" w:rsidP="006917C9">
      <w:pPr>
        <w:pStyle w:val="Title"/>
        <w:jc w:val="left"/>
        <w:rPr>
          <w:rFonts w:cs="Arial"/>
          <w:b w:val="0"/>
          <w:i/>
          <w:sz w:val="24"/>
          <w:szCs w:val="20"/>
          <w:u w:val="none"/>
        </w:rPr>
      </w:pPr>
    </w:p>
    <w:p w14:paraId="2DD1E8AF" w14:textId="4E0FE6EA" w:rsidR="003054F1" w:rsidRDefault="003054F1" w:rsidP="006917C9">
      <w:pPr>
        <w:pStyle w:val="Title"/>
        <w:jc w:val="left"/>
        <w:rPr>
          <w:rFonts w:cs="Arial"/>
          <w:b w:val="0"/>
          <w:i/>
          <w:sz w:val="24"/>
          <w:szCs w:val="20"/>
          <w:u w:val="none"/>
        </w:rPr>
      </w:pPr>
    </w:p>
    <w:p w14:paraId="531A752D" w14:textId="77777777" w:rsidR="00ED29D3" w:rsidRDefault="00ED29D3" w:rsidP="006917C9">
      <w:pPr>
        <w:pStyle w:val="Title"/>
        <w:jc w:val="left"/>
        <w:rPr>
          <w:rFonts w:cs="Arial"/>
          <w:b w:val="0"/>
          <w:i/>
          <w:sz w:val="24"/>
          <w:szCs w:val="20"/>
          <w:u w:val="none"/>
        </w:rPr>
      </w:pPr>
    </w:p>
    <w:p w14:paraId="5DB89B51" w14:textId="77777777" w:rsidR="00297681" w:rsidRDefault="00297681" w:rsidP="00297681">
      <w:pPr>
        <w:pStyle w:val="Title"/>
        <w:jc w:val="both"/>
        <w:rPr>
          <w:rFonts w:cs="Arial"/>
          <w:b w:val="0"/>
          <w:szCs w:val="20"/>
          <w:u w:val="none"/>
        </w:rPr>
      </w:pPr>
    </w:p>
    <w:p w14:paraId="5DB89B52" w14:textId="788CC39C" w:rsidR="00297681" w:rsidRDefault="00F50A81" w:rsidP="004E479F">
      <w:pPr>
        <w:pStyle w:val="Heading2"/>
        <w:numPr>
          <w:ilvl w:val="0"/>
          <w:numId w:val="10"/>
        </w:numPr>
        <w:spacing w:after="120"/>
        <w:ind w:left="426" w:hanging="437"/>
      </w:pPr>
      <w:bookmarkStart w:id="11" w:name="_Toc427937279"/>
      <w:bookmarkStart w:id="12" w:name="_Toc143086800"/>
      <w:r>
        <w:lastRenderedPageBreak/>
        <w:t xml:space="preserve">Clinical </w:t>
      </w:r>
      <w:r w:rsidR="00385316">
        <w:t>c</w:t>
      </w:r>
      <w:r w:rsidR="00297681">
        <w:t>odes</w:t>
      </w:r>
      <w:bookmarkEnd w:id="11"/>
      <w:bookmarkEnd w:id="12"/>
    </w:p>
    <w:p w14:paraId="30557CD2" w14:textId="77777777" w:rsidR="00194802" w:rsidRDefault="00194802" w:rsidP="00194802">
      <w:pPr>
        <w:pStyle w:val="Title"/>
        <w:jc w:val="left"/>
        <w:rPr>
          <w:rFonts w:cs="Arial"/>
          <w:b w:val="0"/>
          <w:sz w:val="24"/>
          <w:szCs w:val="20"/>
          <w:u w:val="none"/>
        </w:rPr>
      </w:pPr>
      <w:bookmarkStart w:id="13" w:name="_Hlk506212522"/>
      <w:r>
        <w:rPr>
          <w:rFonts w:cs="Arial"/>
          <w:b w:val="0"/>
          <w:sz w:val="24"/>
          <w:szCs w:val="20"/>
          <w:u w:val="none"/>
        </w:rPr>
        <w:t xml:space="preserve">The clinical code strings have been replaced by clinical reference sets (refsets). Both clinical refset and drug refset IDs are denoted by a ‘^’ prefix.  </w:t>
      </w:r>
    </w:p>
    <w:p w14:paraId="5AA246AD" w14:textId="77777777" w:rsidR="00194802" w:rsidRDefault="00194802" w:rsidP="00194802">
      <w:pPr>
        <w:pStyle w:val="Title"/>
        <w:jc w:val="left"/>
        <w:rPr>
          <w:rFonts w:cs="Arial"/>
          <w:b w:val="0"/>
          <w:sz w:val="24"/>
          <w:szCs w:val="20"/>
          <w:u w:val="none"/>
        </w:rPr>
      </w:pPr>
    </w:p>
    <w:p w14:paraId="1E7E3224" w14:textId="0BF5874C" w:rsidR="00194802" w:rsidRDefault="00194802" w:rsidP="00194802">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934156" w:rsidRPr="00820478">
        <w:rPr>
          <w:rFonts w:cs="Arial"/>
          <w:b w:val="0"/>
          <w:sz w:val="24"/>
          <w:szCs w:val="20"/>
          <w:u w:val="none"/>
        </w:rPr>
        <w:t xml:space="preserve">The content of clinical refsets is </w:t>
      </w:r>
      <w:proofErr w:type="gramStart"/>
      <w:r w:rsidR="00934156" w:rsidRPr="00820478">
        <w:rPr>
          <w:rFonts w:cs="Arial"/>
          <w:b w:val="0"/>
          <w:sz w:val="24"/>
          <w:szCs w:val="20"/>
          <w:u w:val="none"/>
        </w:rPr>
        <w:t>dynamic, and</w:t>
      </w:r>
      <w:proofErr w:type="gramEnd"/>
      <w:r w:rsidR="00934156" w:rsidRPr="00820478">
        <w:rPr>
          <w:rFonts w:cs="Arial"/>
          <w:b w:val="0"/>
          <w:sz w:val="24"/>
          <w:szCs w:val="20"/>
          <w:u w:val="none"/>
        </w:rPr>
        <w:t xml:space="preserve"> will be updated several times throughout the year</w:t>
      </w:r>
      <w:r w:rsidR="00934156">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15" w:history="1">
        <w:r>
          <w:rPr>
            <w:rStyle w:val="Hyperlink"/>
            <w:rFonts w:cs="Arial"/>
            <w:b w:val="0"/>
            <w:sz w:val="24"/>
            <w:szCs w:val="20"/>
          </w:rPr>
          <w:t>Technology Reference data Update Distribution (TRUD)</w:t>
        </w:r>
      </w:hyperlink>
      <w:r w:rsidR="000A11F1" w:rsidRPr="000A11F1">
        <w:rPr>
          <w:rFonts w:cs="Arial"/>
          <w:b w:val="0"/>
          <w:sz w:val="24"/>
          <w:szCs w:val="20"/>
          <w:u w:val="none"/>
        </w:rPr>
        <w:t xml:space="preserve"> </w:t>
      </w:r>
      <w:r w:rsidR="000A11F1">
        <w:rPr>
          <w:rFonts w:cs="Arial"/>
          <w:b w:val="0"/>
          <w:sz w:val="24"/>
          <w:szCs w:val="20"/>
          <w:u w:val="none"/>
        </w:rPr>
        <w:t xml:space="preserve">or </w:t>
      </w:r>
      <w:hyperlink r:id="rId16" w:history="1">
        <w:r w:rsidR="000A11F1" w:rsidRPr="00273511">
          <w:rPr>
            <w:rStyle w:val="Hyperlink"/>
            <w:rFonts w:cs="Arial"/>
            <w:b w:val="0"/>
            <w:sz w:val="24"/>
            <w:szCs w:val="20"/>
          </w:rPr>
          <w:t>Primary Care Domain Reference Set Portal</w:t>
        </w:r>
      </w:hyperlink>
      <w:r>
        <w:rPr>
          <w:rFonts w:cs="Arial"/>
          <w:b w:val="0"/>
          <w:sz w:val="24"/>
          <w:szCs w:val="20"/>
          <w:u w:val="none"/>
        </w:rPr>
        <w:t>.</w:t>
      </w:r>
    </w:p>
    <w:p w14:paraId="5DB89B55" w14:textId="2EA9002E" w:rsidR="00297681" w:rsidRDefault="00297681" w:rsidP="00C305AB">
      <w:pPr>
        <w:pStyle w:val="Title"/>
        <w:jc w:val="left"/>
        <w:rPr>
          <w:rFonts w:cs="Arial"/>
          <w:b w:val="0"/>
          <w:sz w:val="24"/>
          <w:szCs w:val="20"/>
          <w:u w:val="none"/>
        </w:rPr>
      </w:pPr>
    </w:p>
    <w:bookmarkEnd w:id="13"/>
    <w:p w14:paraId="316A9A59" w14:textId="22D71543" w:rsidR="007A68E6" w:rsidRDefault="007A68E6" w:rsidP="00EF0FC9">
      <w:pPr>
        <w:pStyle w:val="Title"/>
        <w:jc w:val="left"/>
        <w:rPr>
          <w:rFonts w:cs="Arial"/>
          <w:b w:val="0"/>
          <w:sz w:val="24"/>
          <w:szCs w:val="20"/>
          <w:u w:val="none"/>
        </w:rPr>
      </w:pPr>
    </w:p>
    <w:p w14:paraId="5DB89B58" w14:textId="77777777" w:rsidR="00876F1F" w:rsidRDefault="00876F1F" w:rsidP="00F64C22">
      <w:pPr>
        <w:pStyle w:val="Heading2"/>
        <w:numPr>
          <w:ilvl w:val="0"/>
          <w:numId w:val="10"/>
        </w:numPr>
        <w:spacing w:after="120"/>
        <w:ind w:left="426" w:hanging="437"/>
      </w:pPr>
      <w:bookmarkStart w:id="14" w:name="_Toc25738841"/>
      <w:bookmarkStart w:id="15" w:name="_Toc25746856"/>
      <w:bookmarkStart w:id="16" w:name="_Toc25738842"/>
      <w:bookmarkStart w:id="17" w:name="_Toc25746857"/>
      <w:bookmarkStart w:id="18" w:name="_Toc427937280"/>
      <w:bookmarkStart w:id="19" w:name="_Toc143086801"/>
      <w:bookmarkEnd w:id="14"/>
      <w:bookmarkEnd w:id="15"/>
      <w:bookmarkEnd w:id="16"/>
      <w:bookmarkEnd w:id="17"/>
      <w:r>
        <w:t>Guidance</w:t>
      </w:r>
      <w:bookmarkEnd w:id="18"/>
      <w:bookmarkEnd w:id="19"/>
    </w:p>
    <w:p w14:paraId="5DB89B59" w14:textId="703BC12E" w:rsidR="004C0738" w:rsidRDefault="00876F1F" w:rsidP="00EF0FC9">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8B13E2">
        <w:rPr>
          <w:rFonts w:cs="Arial"/>
          <w:b w:val="0"/>
          <w:sz w:val="24"/>
          <w:szCs w:val="20"/>
          <w:u w:val="none"/>
        </w:rPr>
        <w:t>England</w:t>
      </w:r>
      <w:r w:rsidR="008B13E2"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00F3577" w14:textId="4828D352" w:rsidR="0074033A" w:rsidRDefault="0074033A" w:rsidP="00B90428">
      <w:pPr>
        <w:pStyle w:val="Title"/>
        <w:jc w:val="both"/>
        <w:rPr>
          <w:b w:val="0"/>
          <w:sz w:val="24"/>
          <w:u w:val="none"/>
        </w:rPr>
      </w:pPr>
    </w:p>
    <w:p w14:paraId="708A85E4" w14:textId="77777777" w:rsidR="00194802" w:rsidRPr="00E5076B" w:rsidRDefault="00DD40AC" w:rsidP="00194802">
      <w:pPr>
        <w:rPr>
          <w:rFonts w:asciiTheme="minorHAnsi" w:hAnsiTheme="minorHAnsi" w:cstheme="minorHAnsi"/>
          <w:sz w:val="24"/>
        </w:rPr>
      </w:pPr>
      <w:hyperlink r:id="rId17" w:history="1">
        <w:r w:rsidR="00194802" w:rsidRPr="00E5076B">
          <w:rPr>
            <w:rStyle w:val="Hyperlink"/>
            <w:rFonts w:asciiTheme="minorHAnsi" w:hAnsiTheme="minorHAnsi" w:cstheme="minorHAnsi"/>
            <w:sz w:val="24"/>
          </w:rPr>
          <w:t>https://www.england.nhs.uk/commissioning/gp-contract/</w:t>
        </w:r>
      </w:hyperlink>
    </w:p>
    <w:p w14:paraId="09BE1362" w14:textId="77777777" w:rsidR="008B13E2" w:rsidRDefault="008B13E2" w:rsidP="00B90428">
      <w:pPr>
        <w:pStyle w:val="Title"/>
        <w:jc w:val="both"/>
        <w:rPr>
          <w:b w:val="0"/>
          <w:sz w:val="24"/>
          <w:u w:val="none"/>
        </w:rPr>
      </w:pPr>
    </w:p>
    <w:p w14:paraId="7DFB6A40" w14:textId="77777777" w:rsidR="00E20B3D" w:rsidRDefault="00E20B3D">
      <w:pPr>
        <w:rPr>
          <w:b/>
          <w:sz w:val="24"/>
        </w:rPr>
      </w:pPr>
    </w:p>
    <w:p w14:paraId="172A7578" w14:textId="77777777" w:rsidR="00851858" w:rsidRDefault="00851858" w:rsidP="00F64C22">
      <w:pPr>
        <w:pStyle w:val="Heading2"/>
        <w:numPr>
          <w:ilvl w:val="0"/>
          <w:numId w:val="10"/>
        </w:numPr>
        <w:spacing w:after="120"/>
        <w:ind w:left="426" w:hanging="437"/>
      </w:pPr>
      <w:bookmarkStart w:id="20" w:name="_Toc25681302"/>
      <w:bookmarkStart w:id="21" w:name="_Toc143086802"/>
      <w:r>
        <w:t>System prompts</w:t>
      </w:r>
      <w:bookmarkEnd w:id="20"/>
      <w:bookmarkEnd w:id="21"/>
    </w:p>
    <w:p w14:paraId="49CA7BF5" w14:textId="6C686007" w:rsidR="00932D96" w:rsidRDefault="00932D96" w:rsidP="00932D96">
      <w:pPr>
        <w:rPr>
          <w:bCs/>
          <w:sz w:val="24"/>
        </w:rPr>
      </w:pPr>
      <w:r w:rsidRPr="00932D96">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7B38E433" w14:textId="77777777" w:rsidR="00932D96" w:rsidRPr="00932D96" w:rsidRDefault="00932D96" w:rsidP="00932D96">
      <w:pPr>
        <w:rPr>
          <w:bCs/>
          <w:sz w:val="24"/>
        </w:rPr>
      </w:pPr>
    </w:p>
    <w:p w14:paraId="25BD810F" w14:textId="44E6BB29" w:rsidR="00D66ABB" w:rsidRDefault="00932D96" w:rsidP="00851858">
      <w:pPr>
        <w:rPr>
          <w:bCs/>
          <w:sz w:val="24"/>
        </w:rPr>
      </w:pPr>
      <w:r>
        <w:rPr>
          <w:bCs/>
          <w:sz w:val="24"/>
        </w:rPr>
        <w:t>For example</w:t>
      </w:r>
      <w:r w:rsidR="00851858" w:rsidRPr="00933173">
        <w:rPr>
          <w:bCs/>
          <w:sz w:val="24"/>
        </w:rPr>
        <w:t xml:space="preserve">: </w:t>
      </w:r>
      <w:r w:rsidR="00851858">
        <w:rPr>
          <w:bCs/>
          <w:sz w:val="24"/>
        </w:rPr>
        <w:t>t</w:t>
      </w:r>
      <w:r w:rsidR="00851858" w:rsidRPr="00933173">
        <w:rPr>
          <w:bCs/>
          <w:sz w:val="24"/>
        </w:rPr>
        <w:t xml:space="preserve">o support GP practices in enabling them to carry out QOF care reviews after two invitations for care have been coded, </w:t>
      </w:r>
      <w:r w:rsidR="00851858" w:rsidRPr="00933173">
        <w:rPr>
          <w:b/>
          <w:sz w:val="24"/>
        </w:rPr>
        <w:t>clinical system prompts should not remove a patient from the indicator</w:t>
      </w:r>
      <w:r w:rsidR="00851858"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851858" w:rsidRPr="00933173">
        <w:rPr>
          <w:bCs/>
          <w:sz w:val="24"/>
        </w:rPr>
        <w:t>invitations, and</w:t>
      </w:r>
      <w:proofErr w:type="gramEnd"/>
      <w:r w:rsidR="00851858"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1BF5E679" w:rsidR="00716C30" w:rsidRPr="00BE78D1" w:rsidRDefault="005531E5" w:rsidP="00BE78D1">
      <w:pPr>
        <w:pStyle w:val="Heading1"/>
      </w:pPr>
      <w:bookmarkStart w:id="22" w:name="_Toc422986665"/>
      <w:bookmarkStart w:id="23" w:name="_Toc427937281"/>
      <w:bookmarkStart w:id="24" w:name="_Toc143086803"/>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2"/>
      <w:bookmarkEnd w:id="23"/>
      <w:bookmarkEnd w:id="24"/>
    </w:p>
    <w:p w14:paraId="5DB89B60" w14:textId="69448A9C" w:rsidR="006B31CE" w:rsidRDefault="00E83F01" w:rsidP="00F64C22">
      <w:pPr>
        <w:pStyle w:val="Heading2"/>
        <w:numPr>
          <w:ilvl w:val="0"/>
          <w:numId w:val="8"/>
        </w:numPr>
        <w:ind w:left="851" w:hanging="851"/>
      </w:pPr>
      <w:bookmarkStart w:id="25" w:name="_Toc143086804"/>
      <w:bookmarkStart w:id="26" w:name="_Toc427937282"/>
      <w:bookmarkStart w:id="27" w:name="_Toc422986667"/>
      <w:r>
        <w:t>Qualifying</w:t>
      </w:r>
      <w:r w:rsidR="00A77A5B">
        <w:t xml:space="preserve"> </w:t>
      </w:r>
      <w:r w:rsidR="00385316">
        <w:t>d</w:t>
      </w:r>
      <w:r w:rsidR="00A77A5B">
        <w:t>ates</w:t>
      </w:r>
      <w:bookmarkEnd w:id="25"/>
      <w:r w:rsidR="00A77A5B">
        <w:t xml:space="preserve"> </w:t>
      </w:r>
      <w:bookmarkEnd w:id="2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346" w:type="dxa"/>
        <w:tblInd w:w="108" w:type="dxa"/>
        <w:tblCellMar>
          <w:top w:w="85" w:type="dxa"/>
          <w:bottom w:w="85" w:type="dxa"/>
        </w:tblCellMar>
        <w:tblLook w:val="04A0" w:firstRow="1" w:lastRow="0" w:firstColumn="1" w:lastColumn="0" w:noHBand="0" w:noVBand="1"/>
      </w:tblPr>
      <w:tblGrid>
        <w:gridCol w:w="2110"/>
        <w:gridCol w:w="1888"/>
        <w:gridCol w:w="7655"/>
        <w:gridCol w:w="2693"/>
      </w:tblGrid>
      <w:tr w:rsidR="007A4BA6" w:rsidRPr="00493FC5" w14:paraId="5DB89B68" w14:textId="77777777" w:rsidTr="00001F86">
        <w:trPr>
          <w:cantSplit/>
          <w:trHeight w:val="20"/>
          <w:tblHeader/>
        </w:trPr>
        <w:tc>
          <w:tcPr>
            <w:tcW w:w="2110" w:type="dxa"/>
            <w:shd w:val="clear" w:color="auto" w:fill="424D58"/>
            <w:vAlign w:val="center"/>
          </w:tcPr>
          <w:p w14:paraId="5DB89B65" w14:textId="77777777" w:rsidR="007A4BA6" w:rsidRPr="00236A68" w:rsidRDefault="007A4BA6" w:rsidP="00244339">
            <w:pPr>
              <w:pStyle w:val="Heading4"/>
              <w:keepNext w:val="0"/>
              <w:rPr>
                <w:b w:val="0"/>
                <w:color w:val="FAFCFC" w:themeColor="background1"/>
              </w:rPr>
            </w:pPr>
            <w:r w:rsidRPr="00236A68">
              <w:rPr>
                <w:b w:val="0"/>
                <w:color w:val="FAFCFC" w:themeColor="background1"/>
              </w:rPr>
              <w:t>Term</w:t>
            </w:r>
          </w:p>
        </w:tc>
        <w:tc>
          <w:tcPr>
            <w:tcW w:w="1888" w:type="dxa"/>
            <w:shd w:val="clear" w:color="auto" w:fill="424D58"/>
          </w:tcPr>
          <w:p w14:paraId="758B38D1" w14:textId="77FD1949" w:rsidR="007A4BA6" w:rsidRPr="00236A68" w:rsidRDefault="007A4BA6" w:rsidP="00244339">
            <w:pPr>
              <w:ind w:left="34"/>
              <w:rPr>
                <w:rFonts w:cs="Arial"/>
                <w:color w:val="FAFCFC" w:themeColor="background1"/>
                <w:szCs w:val="20"/>
              </w:rPr>
            </w:pPr>
            <w:r>
              <w:rPr>
                <w:rFonts w:cs="Arial"/>
                <w:color w:val="FAFCFC" w:themeColor="background1"/>
                <w:szCs w:val="20"/>
              </w:rPr>
              <w:t>Description</w:t>
            </w:r>
          </w:p>
        </w:tc>
        <w:tc>
          <w:tcPr>
            <w:tcW w:w="7655" w:type="dxa"/>
            <w:shd w:val="clear" w:color="auto" w:fill="424D58"/>
            <w:vAlign w:val="center"/>
          </w:tcPr>
          <w:p w14:paraId="5DB89B66" w14:textId="712A0EEB" w:rsidR="007A4BA6" w:rsidRPr="00236A68" w:rsidRDefault="007A4BA6" w:rsidP="00244339">
            <w:pPr>
              <w:ind w:left="34"/>
              <w:rPr>
                <w:rFonts w:cs="Arial"/>
                <w:color w:val="FAFCFC" w:themeColor="background1"/>
                <w:szCs w:val="20"/>
              </w:rPr>
            </w:pPr>
            <w:r w:rsidRPr="00236A68">
              <w:rPr>
                <w:rFonts w:cs="Arial"/>
                <w:color w:val="FAFCFC" w:themeColor="background1"/>
                <w:szCs w:val="20"/>
              </w:rPr>
              <w:t>Definition</w:t>
            </w:r>
          </w:p>
        </w:tc>
        <w:tc>
          <w:tcPr>
            <w:tcW w:w="2693" w:type="dxa"/>
            <w:shd w:val="clear" w:color="auto" w:fill="424D58"/>
            <w:vAlign w:val="center"/>
          </w:tcPr>
          <w:p w14:paraId="5DB89B67" w14:textId="7F887668" w:rsidR="007A4BA6" w:rsidRPr="00236A68" w:rsidRDefault="007A4BA6" w:rsidP="00244339">
            <w:pPr>
              <w:rPr>
                <w:rFonts w:cs="Arial"/>
                <w:color w:val="FAFCFC" w:themeColor="background1"/>
                <w:szCs w:val="20"/>
              </w:rPr>
            </w:pPr>
            <w:r w:rsidRPr="00236A68">
              <w:rPr>
                <w:rFonts w:cs="Arial"/>
                <w:color w:val="FAFCFC" w:themeColor="background1"/>
                <w:szCs w:val="20"/>
              </w:rPr>
              <w:t xml:space="preserve">Timeframe for this </w:t>
            </w:r>
            <w:r w:rsidR="000B144A">
              <w:rPr>
                <w:rFonts w:cs="Arial"/>
                <w:color w:val="FAFCFC" w:themeColor="background1"/>
                <w:szCs w:val="20"/>
              </w:rPr>
              <w:t>s</w:t>
            </w:r>
            <w:r w:rsidRPr="00236A68">
              <w:rPr>
                <w:rFonts w:cs="Arial"/>
                <w:color w:val="FAFCFC" w:themeColor="background1"/>
                <w:szCs w:val="20"/>
              </w:rPr>
              <w:t>ervice</w:t>
            </w:r>
          </w:p>
        </w:tc>
      </w:tr>
      <w:bookmarkStart w:id="28" w:name="_Quality_Service_Start"/>
      <w:bookmarkEnd w:id="28"/>
      <w:tr w:rsidR="007A4BA6" w:rsidRPr="00493FC5" w14:paraId="5DB89B6C" w14:textId="77777777" w:rsidTr="00001F86">
        <w:trPr>
          <w:cantSplit/>
          <w:trHeight w:val="20"/>
        </w:trPr>
        <w:tc>
          <w:tcPr>
            <w:tcW w:w="2110" w:type="dxa"/>
            <w:vAlign w:val="center"/>
          </w:tcPr>
          <w:p w14:paraId="5DB89B69" w14:textId="217CC0E6" w:rsidR="007A4BA6" w:rsidRPr="00CD3129" w:rsidRDefault="00DD40AC" w:rsidP="00244339">
            <w:pPr>
              <w:pStyle w:val="Heading4"/>
              <w:keepNext w:val="0"/>
              <w:rPr>
                <w:b w:val="0"/>
                <w:color w:val="auto"/>
              </w:rPr>
            </w:pPr>
            <w:sdt>
              <w:sdtPr>
                <w:rPr>
                  <w:b w:val="0"/>
                  <w:color w:val="auto"/>
                </w:rPr>
                <w:id w:val="-259522192"/>
              </w:sdtPr>
              <w:sdtEndPr/>
              <w:sdtContent>
                <w:r w:rsidR="007A4BA6" w:rsidRPr="00CD3129">
                  <w:rPr>
                    <w:b w:val="0"/>
                    <w:color w:val="auto"/>
                  </w:rPr>
                  <w:t>QSSD</w:t>
                </w:r>
              </w:sdtContent>
            </w:sdt>
          </w:p>
        </w:tc>
        <w:tc>
          <w:tcPr>
            <w:tcW w:w="1888" w:type="dxa"/>
            <w:vAlign w:val="center"/>
          </w:tcPr>
          <w:p w14:paraId="65FC2864" w14:textId="7009862F" w:rsidR="007A4BA6" w:rsidRPr="007871BB" w:rsidRDefault="007A4BA6" w:rsidP="007A4BA6">
            <w:pPr>
              <w:ind w:left="34"/>
              <w:rPr>
                <w:rFonts w:cs="Arial"/>
                <w:szCs w:val="20"/>
              </w:rPr>
            </w:pPr>
            <w:r w:rsidRPr="007871BB">
              <w:t>Quality Service Start Date</w:t>
            </w:r>
          </w:p>
        </w:tc>
        <w:tc>
          <w:tcPr>
            <w:tcW w:w="7655" w:type="dxa"/>
            <w:vAlign w:val="center"/>
          </w:tcPr>
          <w:p w14:paraId="5DB89B6A" w14:textId="790F960B" w:rsidR="007A4BA6" w:rsidRPr="00493FC5" w:rsidRDefault="007A4BA6"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93" w:type="dxa"/>
            <w:shd w:val="clear" w:color="auto" w:fill="auto"/>
            <w:vAlign w:val="center"/>
          </w:tcPr>
          <w:p w14:paraId="5DB89B6B" w14:textId="1623081E" w:rsidR="007A4BA6" w:rsidRPr="003054F1" w:rsidRDefault="00DD40AC" w:rsidP="006917C9">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934156">
                  <w:rPr>
                    <w:rFonts w:cs="Arial"/>
                    <w:szCs w:val="20"/>
                  </w:rPr>
                  <w:t>01/04/202</w:t>
                </w:r>
                <w:r w:rsidR="009E2231">
                  <w:rPr>
                    <w:rFonts w:cs="Arial"/>
                    <w:szCs w:val="20"/>
                  </w:rPr>
                  <w:t>3</w:t>
                </w:r>
              </w:sdtContent>
            </w:sdt>
          </w:p>
        </w:tc>
      </w:tr>
      <w:tr w:rsidR="007A4BA6" w:rsidRPr="00493FC5" w14:paraId="5DB89B70" w14:textId="77777777" w:rsidTr="00001F86">
        <w:trPr>
          <w:cantSplit/>
          <w:trHeight w:val="20"/>
        </w:trPr>
        <w:tc>
          <w:tcPr>
            <w:tcW w:w="2110" w:type="dxa"/>
            <w:vAlign w:val="center"/>
          </w:tcPr>
          <w:p w14:paraId="5DB89B6D" w14:textId="67B21C60" w:rsidR="007A4BA6" w:rsidRPr="00CD3129" w:rsidRDefault="00DD40AC" w:rsidP="00244339">
            <w:pPr>
              <w:pStyle w:val="Heading4"/>
              <w:keepNext w:val="0"/>
              <w:rPr>
                <w:b w:val="0"/>
                <w:color w:val="auto"/>
              </w:rPr>
            </w:pPr>
            <w:sdt>
              <w:sdtPr>
                <w:rPr>
                  <w:b w:val="0"/>
                  <w:color w:val="auto"/>
                </w:rPr>
                <w:id w:val="-504369723"/>
              </w:sdtPr>
              <w:sdtEndPr/>
              <w:sdtContent>
                <w:r w:rsidR="007A4BA6" w:rsidRPr="00CD3129">
                  <w:rPr>
                    <w:b w:val="0"/>
                    <w:color w:val="auto"/>
                  </w:rPr>
                  <w:t>QSED</w:t>
                </w:r>
              </w:sdtContent>
            </w:sdt>
          </w:p>
        </w:tc>
        <w:tc>
          <w:tcPr>
            <w:tcW w:w="1888" w:type="dxa"/>
            <w:vAlign w:val="center"/>
          </w:tcPr>
          <w:p w14:paraId="2FFDA9AA" w14:textId="34CD6B0A" w:rsidR="007A4BA6" w:rsidRPr="007871BB" w:rsidRDefault="007A4BA6" w:rsidP="007A4BA6">
            <w:pPr>
              <w:ind w:left="34"/>
              <w:rPr>
                <w:rFonts w:cs="Arial"/>
                <w:szCs w:val="20"/>
              </w:rPr>
            </w:pPr>
            <w:r w:rsidRPr="007871BB">
              <w:t>Quality Service End Date</w:t>
            </w:r>
          </w:p>
        </w:tc>
        <w:tc>
          <w:tcPr>
            <w:tcW w:w="7655" w:type="dxa"/>
            <w:vAlign w:val="center"/>
          </w:tcPr>
          <w:p w14:paraId="5DB89B6E" w14:textId="15A68309" w:rsidR="007A4BA6" w:rsidRPr="00493FC5" w:rsidRDefault="007A4BA6"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93" w:type="dxa"/>
            <w:shd w:val="clear" w:color="auto" w:fill="auto"/>
            <w:vAlign w:val="center"/>
          </w:tcPr>
          <w:p w14:paraId="5DB89B6F" w14:textId="37BBFDAE" w:rsidR="007A4BA6" w:rsidRPr="003054F1" w:rsidRDefault="00DD40AC" w:rsidP="006917C9">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934156">
                  <w:rPr>
                    <w:rFonts w:cs="Arial"/>
                    <w:szCs w:val="20"/>
                  </w:rPr>
                  <w:t>31/03/202</w:t>
                </w:r>
                <w:r w:rsidR="009E2231">
                  <w:rPr>
                    <w:rFonts w:cs="Arial"/>
                    <w:szCs w:val="20"/>
                  </w:rPr>
                  <w:t>4</w:t>
                </w:r>
              </w:sdtContent>
            </w:sdt>
          </w:p>
        </w:tc>
      </w:tr>
      <w:tr w:rsidR="007A4BA6" w:rsidRPr="00493FC5" w14:paraId="5DB89B74" w14:textId="77777777" w:rsidTr="00001F86">
        <w:trPr>
          <w:cantSplit/>
          <w:trHeight w:val="20"/>
        </w:trPr>
        <w:tc>
          <w:tcPr>
            <w:tcW w:w="2110" w:type="dxa"/>
            <w:vAlign w:val="center"/>
          </w:tcPr>
          <w:p w14:paraId="5DB89B71" w14:textId="77777777" w:rsidR="007A4BA6" w:rsidRPr="00CD3129" w:rsidRDefault="007A4BA6" w:rsidP="00244339">
            <w:pPr>
              <w:pStyle w:val="Heading4"/>
              <w:keepNext w:val="0"/>
              <w:rPr>
                <w:b w:val="0"/>
                <w:color w:val="auto"/>
              </w:rPr>
            </w:pPr>
            <w:r w:rsidRPr="00CD3129">
              <w:rPr>
                <w:b w:val="0"/>
                <w:color w:val="auto"/>
              </w:rPr>
              <w:t>Quality Service Period</w:t>
            </w:r>
          </w:p>
        </w:tc>
        <w:tc>
          <w:tcPr>
            <w:tcW w:w="1888" w:type="dxa"/>
            <w:vAlign w:val="center"/>
          </w:tcPr>
          <w:p w14:paraId="3419CE34" w14:textId="5FFF6652" w:rsidR="007A4BA6" w:rsidRPr="007871BB" w:rsidRDefault="007A4BA6" w:rsidP="007A4BA6">
            <w:pPr>
              <w:ind w:left="34"/>
              <w:rPr>
                <w:rFonts w:cs="Arial"/>
                <w:szCs w:val="20"/>
              </w:rPr>
            </w:pPr>
            <w:r w:rsidRPr="007871BB">
              <w:t>Quality Service Period</w:t>
            </w:r>
          </w:p>
        </w:tc>
        <w:tc>
          <w:tcPr>
            <w:tcW w:w="7655" w:type="dxa"/>
            <w:vAlign w:val="center"/>
          </w:tcPr>
          <w:p w14:paraId="5DB89B72" w14:textId="3162BDD8" w:rsidR="007A4BA6" w:rsidRPr="00493FC5" w:rsidRDefault="007A4BA6"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93" w:type="dxa"/>
            <w:vAlign w:val="center"/>
          </w:tcPr>
          <w:p w14:paraId="5DB89B73" w14:textId="71D3A5F3" w:rsidR="007A4BA6" w:rsidRPr="003054F1" w:rsidRDefault="007A4BA6" w:rsidP="00244339">
            <w:pPr>
              <w:rPr>
                <w:rFonts w:cs="Arial"/>
                <w:szCs w:val="20"/>
              </w:rPr>
            </w:pPr>
            <w:r w:rsidRPr="003054F1">
              <w:rPr>
                <w:rFonts w:cs="Arial"/>
                <w:szCs w:val="20"/>
              </w:rPr>
              <w:t xml:space="preserve">The </w:t>
            </w:r>
            <w:proofErr w:type="gramStart"/>
            <w:r w:rsidRPr="003054F1">
              <w:rPr>
                <w:rFonts w:cs="Arial"/>
                <w:szCs w:val="20"/>
              </w:rPr>
              <w:t>time period</w:t>
            </w:r>
            <w:proofErr w:type="gramEnd"/>
            <w:r w:rsidRPr="003054F1">
              <w:rPr>
                <w:rFonts w:cs="Arial"/>
                <w:szCs w:val="20"/>
              </w:rPr>
              <w:t xml:space="preserve"> between the QSSD and the QSED (inclusive).</w:t>
            </w:r>
          </w:p>
        </w:tc>
      </w:tr>
      <w:tr w:rsidR="007A4BA6" w:rsidRPr="00493FC5" w14:paraId="5DB89B78" w14:textId="77777777" w:rsidTr="00001F86">
        <w:trPr>
          <w:cantSplit/>
          <w:trHeight w:val="20"/>
        </w:trPr>
        <w:tc>
          <w:tcPr>
            <w:tcW w:w="2110" w:type="dxa"/>
            <w:vAlign w:val="center"/>
          </w:tcPr>
          <w:p w14:paraId="5DB89B75" w14:textId="77777777" w:rsidR="007A4BA6" w:rsidRPr="00CD3129" w:rsidRDefault="007A4BA6" w:rsidP="00244339">
            <w:pPr>
              <w:pStyle w:val="Heading4"/>
              <w:keepNext w:val="0"/>
              <w:rPr>
                <w:b w:val="0"/>
                <w:color w:val="auto"/>
              </w:rPr>
            </w:pPr>
            <w:r w:rsidRPr="00CD3129">
              <w:rPr>
                <w:b w:val="0"/>
                <w:color w:val="auto"/>
              </w:rPr>
              <w:t>Quality Service Data Extract Frequency</w:t>
            </w:r>
          </w:p>
        </w:tc>
        <w:tc>
          <w:tcPr>
            <w:tcW w:w="1888" w:type="dxa"/>
            <w:vAlign w:val="center"/>
          </w:tcPr>
          <w:p w14:paraId="264B4CC9" w14:textId="14950B99" w:rsidR="007A4BA6" w:rsidRPr="007871BB" w:rsidRDefault="007A4BA6" w:rsidP="007A4BA6">
            <w:pPr>
              <w:ind w:left="34"/>
              <w:rPr>
                <w:rFonts w:cs="Arial"/>
                <w:szCs w:val="20"/>
              </w:rPr>
            </w:pPr>
            <w:r w:rsidRPr="007871BB">
              <w:t>Quality Service Data Extract Frequency</w:t>
            </w:r>
          </w:p>
        </w:tc>
        <w:tc>
          <w:tcPr>
            <w:tcW w:w="7655" w:type="dxa"/>
            <w:vAlign w:val="center"/>
          </w:tcPr>
          <w:p w14:paraId="5DB89B76" w14:textId="5D086659" w:rsidR="007A4BA6" w:rsidRPr="00493FC5" w:rsidRDefault="007A4BA6"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93" w:type="dxa"/>
            <w:shd w:val="clear" w:color="auto" w:fill="auto"/>
            <w:vAlign w:val="center"/>
          </w:tcPr>
          <w:p w14:paraId="5DB89B77" w14:textId="0F02BF8D" w:rsidR="007A4BA6" w:rsidRPr="003054F1" w:rsidRDefault="00DD40AC"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9E2231">
                  <w:rPr>
                    <w:rFonts w:cs="Arial"/>
                    <w:szCs w:val="20"/>
                  </w:rPr>
                  <w:t>Annual</w:t>
                </w:r>
              </w:sdtContent>
            </w:sdt>
          </w:p>
        </w:tc>
      </w:tr>
      <w:tr w:rsidR="007A4BA6" w:rsidRPr="003423AA" w14:paraId="5DB89B7C" w14:textId="77777777" w:rsidTr="00001F86">
        <w:trPr>
          <w:cantSplit/>
          <w:trHeight w:val="20"/>
        </w:trPr>
        <w:tc>
          <w:tcPr>
            <w:tcW w:w="2110" w:type="dxa"/>
            <w:vAlign w:val="center"/>
          </w:tcPr>
          <w:p w14:paraId="5DB89B79" w14:textId="77777777" w:rsidR="007A4BA6" w:rsidRPr="003423AA" w:rsidRDefault="007A4BA6" w:rsidP="00244339">
            <w:pPr>
              <w:pStyle w:val="Heading4"/>
              <w:keepNext w:val="0"/>
              <w:rPr>
                <w:b w:val="0"/>
                <w:color w:val="auto"/>
              </w:rPr>
            </w:pPr>
            <w:r w:rsidRPr="003423AA">
              <w:rPr>
                <w:b w:val="0"/>
                <w:color w:val="auto"/>
              </w:rPr>
              <w:t>Quality Service Payment Period</w:t>
            </w:r>
          </w:p>
        </w:tc>
        <w:tc>
          <w:tcPr>
            <w:tcW w:w="1888" w:type="dxa"/>
            <w:vAlign w:val="center"/>
          </w:tcPr>
          <w:p w14:paraId="3245821A" w14:textId="3D6F10B3" w:rsidR="007A4BA6" w:rsidRPr="007871BB" w:rsidRDefault="007A4BA6" w:rsidP="007A4BA6">
            <w:pPr>
              <w:ind w:left="34"/>
              <w:rPr>
                <w:rFonts w:cs="Arial"/>
                <w:szCs w:val="20"/>
              </w:rPr>
            </w:pPr>
            <w:r w:rsidRPr="007871BB">
              <w:t>Quality Service Payment Period</w:t>
            </w:r>
          </w:p>
        </w:tc>
        <w:tc>
          <w:tcPr>
            <w:tcW w:w="7655" w:type="dxa"/>
            <w:vAlign w:val="center"/>
          </w:tcPr>
          <w:p w14:paraId="5DB89B7A" w14:textId="31CD7670" w:rsidR="007A4BA6" w:rsidRPr="003423AA" w:rsidRDefault="007A4BA6"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93" w:type="dxa"/>
            <w:shd w:val="clear" w:color="auto" w:fill="auto"/>
            <w:vAlign w:val="center"/>
          </w:tcPr>
          <w:p w14:paraId="5DB89B7B" w14:textId="613BDE20" w:rsidR="007A4BA6" w:rsidRPr="003054F1" w:rsidRDefault="00DD40AC"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A4BA6" w:rsidRPr="003054F1">
                  <w:rPr>
                    <w:rFonts w:cs="Arial"/>
                    <w:szCs w:val="20"/>
                  </w:rPr>
                  <w:t>Annual</w:t>
                </w:r>
              </w:sdtContent>
            </w:sdt>
          </w:p>
        </w:tc>
      </w:tr>
      <w:tr w:rsidR="007A4BA6" w:rsidRPr="003423AA" w14:paraId="08EAF33E" w14:textId="77777777" w:rsidTr="00001F86">
        <w:trPr>
          <w:cantSplit/>
          <w:trHeight w:val="20"/>
        </w:trPr>
        <w:tc>
          <w:tcPr>
            <w:tcW w:w="2110" w:type="dxa"/>
            <w:vAlign w:val="center"/>
          </w:tcPr>
          <w:p w14:paraId="54C59DEE" w14:textId="7694599F" w:rsidR="007A4BA6" w:rsidRPr="003423AA" w:rsidRDefault="00DD40AC" w:rsidP="00244339">
            <w:pPr>
              <w:pStyle w:val="Heading4"/>
              <w:keepNext w:val="0"/>
              <w:rPr>
                <w:b w:val="0"/>
                <w:color w:val="auto"/>
              </w:rPr>
            </w:pPr>
            <w:sdt>
              <w:sdtPr>
                <w:rPr>
                  <w:b w:val="0"/>
                  <w:color w:val="auto"/>
                </w:rPr>
                <w:id w:val="-533346297"/>
              </w:sdtPr>
              <w:sdtEndPr/>
              <w:sdtContent>
                <w:r w:rsidR="007A4BA6" w:rsidRPr="003423AA">
                  <w:rPr>
                    <w:b w:val="0"/>
                    <w:color w:val="auto"/>
                  </w:rPr>
                  <w:t>PPSD</w:t>
                </w:r>
              </w:sdtContent>
            </w:sdt>
          </w:p>
        </w:tc>
        <w:tc>
          <w:tcPr>
            <w:tcW w:w="1888" w:type="dxa"/>
            <w:vAlign w:val="center"/>
          </w:tcPr>
          <w:p w14:paraId="31C9D193" w14:textId="1052FA2B" w:rsidR="007A4BA6" w:rsidRPr="007871BB" w:rsidRDefault="007A4BA6" w:rsidP="007A4BA6">
            <w:pPr>
              <w:ind w:left="34"/>
              <w:rPr>
                <w:rFonts w:cs="Arial"/>
                <w:szCs w:val="20"/>
              </w:rPr>
            </w:pPr>
            <w:r w:rsidRPr="007871BB">
              <w:t>Payment Period Start Date</w:t>
            </w:r>
          </w:p>
        </w:tc>
        <w:tc>
          <w:tcPr>
            <w:tcW w:w="7655" w:type="dxa"/>
            <w:vAlign w:val="center"/>
          </w:tcPr>
          <w:p w14:paraId="3C4892D8" w14:textId="2F9CEA00" w:rsidR="007A4BA6" w:rsidRPr="003423AA" w:rsidRDefault="007A4BA6" w:rsidP="00244339">
            <w:pPr>
              <w:ind w:left="34"/>
              <w:rPr>
                <w:rFonts w:cs="Arial"/>
                <w:szCs w:val="20"/>
              </w:rPr>
            </w:pPr>
            <w:r w:rsidRPr="003423AA">
              <w:rPr>
                <w:rFonts w:cs="Arial"/>
                <w:szCs w:val="20"/>
              </w:rPr>
              <w:t>The first day of each period for which payments are made for the Quality Service</w:t>
            </w:r>
            <w:r>
              <w:rPr>
                <w:rFonts w:cs="Arial"/>
                <w:szCs w:val="20"/>
              </w:rPr>
              <w:t>.</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93" w:type="dxa"/>
            <w:shd w:val="clear" w:color="auto" w:fill="auto"/>
            <w:vAlign w:val="center"/>
          </w:tcPr>
          <w:p w14:paraId="47364B13" w14:textId="1A4976FD" w:rsidR="007A4BA6" w:rsidRPr="003054F1" w:rsidRDefault="007A4BA6" w:rsidP="00244339">
            <w:pPr>
              <w:rPr>
                <w:rFonts w:cs="Arial"/>
                <w:szCs w:val="20"/>
              </w:rPr>
            </w:pPr>
            <w:r w:rsidRPr="003054F1">
              <w:rPr>
                <w:rFonts w:cs="Arial"/>
                <w:szCs w:val="20"/>
              </w:rPr>
              <w:t>Date not used in this ruleset.</w:t>
            </w:r>
          </w:p>
        </w:tc>
      </w:tr>
      <w:bookmarkStart w:id="29" w:name="_Payment_Period_End"/>
      <w:bookmarkEnd w:id="29"/>
      <w:tr w:rsidR="007A4BA6" w:rsidRPr="003423AA" w14:paraId="5DB89B80" w14:textId="77777777" w:rsidTr="00001F86">
        <w:trPr>
          <w:cantSplit/>
          <w:trHeight w:val="20"/>
        </w:trPr>
        <w:tc>
          <w:tcPr>
            <w:tcW w:w="2110" w:type="dxa"/>
            <w:vAlign w:val="center"/>
          </w:tcPr>
          <w:p w14:paraId="5DB89B7D" w14:textId="6A714EDA" w:rsidR="007A4BA6" w:rsidRPr="003423AA" w:rsidRDefault="00DD40AC" w:rsidP="00244339">
            <w:pPr>
              <w:pStyle w:val="Heading4"/>
              <w:keepNext w:val="0"/>
              <w:rPr>
                <w:b w:val="0"/>
                <w:color w:val="auto"/>
              </w:rPr>
            </w:pPr>
            <w:sdt>
              <w:sdtPr>
                <w:rPr>
                  <w:b w:val="0"/>
                  <w:color w:val="auto"/>
                </w:rPr>
                <w:id w:val="-606506673"/>
              </w:sdtPr>
              <w:sdtEndPr/>
              <w:sdtContent>
                <w:r w:rsidR="007A4BA6" w:rsidRPr="003423AA">
                  <w:rPr>
                    <w:b w:val="0"/>
                    <w:color w:val="auto"/>
                  </w:rPr>
                  <w:t>PPED</w:t>
                </w:r>
              </w:sdtContent>
            </w:sdt>
          </w:p>
        </w:tc>
        <w:tc>
          <w:tcPr>
            <w:tcW w:w="1888" w:type="dxa"/>
            <w:vAlign w:val="center"/>
          </w:tcPr>
          <w:p w14:paraId="295A38AA" w14:textId="6EAC6A3D" w:rsidR="007A4BA6" w:rsidRPr="007871BB" w:rsidRDefault="007A4BA6" w:rsidP="007A4BA6">
            <w:pPr>
              <w:ind w:left="34"/>
              <w:rPr>
                <w:rFonts w:cs="Arial"/>
                <w:szCs w:val="20"/>
              </w:rPr>
            </w:pPr>
            <w:r w:rsidRPr="007871BB">
              <w:t>Payment Period End Date</w:t>
            </w:r>
          </w:p>
        </w:tc>
        <w:tc>
          <w:tcPr>
            <w:tcW w:w="7655" w:type="dxa"/>
            <w:vAlign w:val="center"/>
          </w:tcPr>
          <w:p w14:paraId="44D1FFD5" w14:textId="2679CA7F" w:rsidR="007A4BA6" w:rsidRDefault="007A4BA6" w:rsidP="00244339">
            <w:pPr>
              <w:ind w:left="34"/>
              <w:rPr>
                <w:rFonts w:cs="Arial"/>
                <w:szCs w:val="20"/>
              </w:rPr>
            </w:pPr>
            <w:r w:rsidRPr="003423AA">
              <w:rPr>
                <w:rFonts w:cs="Arial"/>
                <w:szCs w:val="20"/>
              </w:rPr>
              <w:t>The last day of each period for which payments are made for the Quality Service.</w:t>
            </w:r>
          </w:p>
          <w:p w14:paraId="5DB89B7E" w14:textId="6120DD2D" w:rsidR="007A4BA6" w:rsidRPr="003423AA" w:rsidRDefault="007A4BA6"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3" w:type="dxa"/>
            <w:shd w:val="clear" w:color="auto" w:fill="auto"/>
            <w:vAlign w:val="center"/>
          </w:tcPr>
          <w:p w14:paraId="5DB89B7F" w14:textId="50AC7650" w:rsidR="007A4BA6" w:rsidRPr="003054F1" w:rsidRDefault="00DD40AC" w:rsidP="006917C9">
            <w:pPr>
              <w:rPr>
                <w:rFonts w:cs="Arial"/>
                <w:szCs w:val="20"/>
              </w:rPr>
            </w:pPr>
            <w:sdt>
              <w:sdtPr>
                <w:rPr>
                  <w:rFonts w:cs="Arial"/>
                  <w:szCs w:val="20"/>
                </w:rPr>
                <w:id w:val="934178146"/>
                <w:date w:fullDate="2024-03-31T00:00:00Z">
                  <w:dateFormat w:val="dd/MM/yyyy"/>
                  <w:lid w:val="en-GB"/>
                  <w:storeMappedDataAs w:val="dateTime"/>
                  <w:calendar w:val="gregorian"/>
                </w:date>
              </w:sdtPr>
              <w:sdtEndPr/>
              <w:sdtContent>
                <w:r w:rsidR="00934156">
                  <w:rPr>
                    <w:rFonts w:cs="Arial"/>
                    <w:szCs w:val="20"/>
                  </w:rPr>
                  <w:t>31/03/202</w:t>
                </w:r>
                <w:r w:rsidR="009E2231">
                  <w:rPr>
                    <w:rFonts w:cs="Arial"/>
                    <w:szCs w:val="20"/>
                  </w:rPr>
                  <w:t>4</w:t>
                </w:r>
              </w:sdtContent>
            </w:sdt>
          </w:p>
        </w:tc>
      </w:tr>
      <w:tr w:rsidR="00001F86" w:rsidRPr="003423AA" w14:paraId="33D323AC" w14:textId="77777777" w:rsidTr="00001F86">
        <w:trPr>
          <w:cantSplit/>
          <w:trHeight w:val="20"/>
        </w:trPr>
        <w:tc>
          <w:tcPr>
            <w:tcW w:w="2110" w:type="dxa"/>
            <w:vAlign w:val="center"/>
          </w:tcPr>
          <w:p w14:paraId="470AED25" w14:textId="05401D14" w:rsidR="00001F86" w:rsidRPr="003423AA" w:rsidDel="007A4BA6" w:rsidRDefault="00001F86" w:rsidP="00001F86">
            <w:pPr>
              <w:pStyle w:val="Heading4"/>
              <w:keepNext w:val="0"/>
              <w:rPr>
                <w:b w:val="0"/>
                <w:color w:val="auto"/>
              </w:rPr>
            </w:pPr>
            <w:r>
              <w:rPr>
                <w:b w:val="0"/>
                <w:color w:val="auto"/>
              </w:rPr>
              <w:lastRenderedPageBreak/>
              <w:t>PPED – 3 months</w:t>
            </w:r>
          </w:p>
        </w:tc>
        <w:tc>
          <w:tcPr>
            <w:tcW w:w="1888" w:type="dxa"/>
            <w:vAlign w:val="center"/>
          </w:tcPr>
          <w:p w14:paraId="09389044" w14:textId="07A84E07" w:rsidR="00001F86" w:rsidRPr="007871BB" w:rsidRDefault="00001F86" w:rsidP="00001F86">
            <w:pPr>
              <w:ind w:left="34"/>
            </w:pPr>
            <w:r>
              <w:rPr>
                <w:rFonts w:cs="Arial"/>
                <w:szCs w:val="20"/>
              </w:rPr>
              <w:t>Payment Period End Date minus 3 months</w:t>
            </w:r>
          </w:p>
        </w:tc>
        <w:tc>
          <w:tcPr>
            <w:tcW w:w="7655" w:type="dxa"/>
            <w:vAlign w:val="center"/>
          </w:tcPr>
          <w:p w14:paraId="5A0342CA" w14:textId="5EC61A23" w:rsidR="00001F86" w:rsidRPr="003423AA" w:rsidRDefault="00001F86" w:rsidP="00001F86">
            <w:pPr>
              <w:ind w:left="34"/>
              <w:rPr>
                <w:rFonts w:cs="Arial"/>
                <w:szCs w:val="20"/>
              </w:rPr>
            </w:pPr>
            <w:r>
              <w:rPr>
                <w:rFonts w:cs="Arial"/>
                <w:szCs w:val="20"/>
              </w:rPr>
              <w:t>Calculation</w:t>
            </w:r>
          </w:p>
        </w:tc>
        <w:tc>
          <w:tcPr>
            <w:tcW w:w="2693" w:type="dxa"/>
            <w:shd w:val="clear" w:color="auto" w:fill="auto"/>
            <w:vAlign w:val="center"/>
          </w:tcPr>
          <w:p w14:paraId="4A26212A" w14:textId="70E5A85F" w:rsidR="00001F86" w:rsidRDefault="00001F86" w:rsidP="00001F86">
            <w:pPr>
              <w:rPr>
                <w:rFonts w:cs="Arial"/>
                <w:szCs w:val="20"/>
              </w:rPr>
            </w:pPr>
            <w:r>
              <w:rPr>
                <w:rFonts w:cs="Arial"/>
                <w:szCs w:val="20"/>
              </w:rPr>
              <w:t>Based on PPED</w:t>
            </w:r>
          </w:p>
        </w:tc>
      </w:tr>
      <w:tr w:rsidR="00001F86" w:rsidRPr="003423AA" w14:paraId="3739894C" w14:textId="77777777" w:rsidTr="00001F86">
        <w:trPr>
          <w:cantSplit/>
          <w:trHeight w:val="20"/>
        </w:trPr>
        <w:tc>
          <w:tcPr>
            <w:tcW w:w="2110" w:type="dxa"/>
            <w:vAlign w:val="center"/>
          </w:tcPr>
          <w:p w14:paraId="5A9EF944" w14:textId="4C7B7026" w:rsidR="00001F86" w:rsidRPr="003423AA" w:rsidDel="007A4BA6" w:rsidRDefault="00001F86" w:rsidP="00001F86">
            <w:pPr>
              <w:pStyle w:val="Heading4"/>
              <w:keepNext w:val="0"/>
              <w:rPr>
                <w:b w:val="0"/>
                <w:color w:val="auto"/>
              </w:rPr>
            </w:pPr>
            <w:r>
              <w:rPr>
                <w:b w:val="0"/>
                <w:color w:val="auto"/>
              </w:rPr>
              <w:t>PPED – 12 months</w:t>
            </w:r>
          </w:p>
        </w:tc>
        <w:tc>
          <w:tcPr>
            <w:tcW w:w="1888" w:type="dxa"/>
            <w:vAlign w:val="center"/>
          </w:tcPr>
          <w:p w14:paraId="1FCD9A25" w14:textId="368A2CCF" w:rsidR="00001F86" w:rsidRPr="007871BB" w:rsidRDefault="00001F86" w:rsidP="00001F86">
            <w:pPr>
              <w:ind w:left="34"/>
            </w:pPr>
            <w:r>
              <w:rPr>
                <w:rFonts w:cs="Arial"/>
                <w:szCs w:val="20"/>
              </w:rPr>
              <w:t>Payment Period End Date minus 12 months</w:t>
            </w:r>
          </w:p>
        </w:tc>
        <w:tc>
          <w:tcPr>
            <w:tcW w:w="7655" w:type="dxa"/>
            <w:vAlign w:val="center"/>
          </w:tcPr>
          <w:p w14:paraId="2D9F3B42" w14:textId="6DE5D438" w:rsidR="00001F86" w:rsidRPr="003423AA" w:rsidRDefault="00001F86" w:rsidP="00001F86">
            <w:pPr>
              <w:ind w:left="34"/>
              <w:rPr>
                <w:rFonts w:cs="Arial"/>
                <w:szCs w:val="20"/>
              </w:rPr>
            </w:pPr>
            <w:r>
              <w:rPr>
                <w:rFonts w:cs="Arial"/>
                <w:szCs w:val="20"/>
              </w:rPr>
              <w:t>Calculation</w:t>
            </w:r>
          </w:p>
        </w:tc>
        <w:tc>
          <w:tcPr>
            <w:tcW w:w="2693" w:type="dxa"/>
            <w:shd w:val="clear" w:color="auto" w:fill="auto"/>
            <w:vAlign w:val="center"/>
          </w:tcPr>
          <w:p w14:paraId="50B12732" w14:textId="250B4C13" w:rsidR="00001F86" w:rsidRDefault="00001F86" w:rsidP="00001F86">
            <w:pPr>
              <w:rPr>
                <w:rFonts w:cs="Arial"/>
                <w:szCs w:val="20"/>
              </w:rPr>
            </w:pPr>
            <w:r>
              <w:rPr>
                <w:rFonts w:cs="Arial"/>
                <w:szCs w:val="20"/>
              </w:rPr>
              <w:t>Based on PPED</w:t>
            </w:r>
          </w:p>
        </w:tc>
      </w:tr>
      <w:tr w:rsidR="007A4BA6" w:rsidRPr="00493FC5" w14:paraId="7BA67BCC" w14:textId="77777777" w:rsidTr="00001F86">
        <w:trPr>
          <w:cantSplit/>
          <w:trHeight w:val="833"/>
        </w:trPr>
        <w:tc>
          <w:tcPr>
            <w:tcW w:w="2110" w:type="dxa"/>
            <w:vAlign w:val="center"/>
          </w:tcPr>
          <w:p w14:paraId="1108EA3B" w14:textId="682914A2" w:rsidR="007A4BA6" w:rsidRPr="00CD3129" w:rsidRDefault="007A4BA6" w:rsidP="00244339">
            <w:pPr>
              <w:pStyle w:val="Heading4"/>
              <w:keepNext w:val="0"/>
              <w:rPr>
                <w:b w:val="0"/>
                <w:color w:val="auto"/>
              </w:rPr>
            </w:pPr>
            <w:bookmarkStart w:id="30" w:name="_Achievement_Date_(ACHV_DAT)_1"/>
            <w:bookmarkEnd w:id="30"/>
            <w:r w:rsidRPr="00CD3129">
              <w:rPr>
                <w:b w:val="0"/>
                <w:color w:val="auto"/>
              </w:rPr>
              <w:t>ACHV_DAT</w:t>
            </w:r>
          </w:p>
        </w:tc>
        <w:tc>
          <w:tcPr>
            <w:tcW w:w="1888" w:type="dxa"/>
            <w:vAlign w:val="center"/>
          </w:tcPr>
          <w:p w14:paraId="7FE108AB" w14:textId="6044F9AA" w:rsidR="007A4BA6" w:rsidRPr="007871BB" w:rsidRDefault="007A4BA6" w:rsidP="007A4BA6">
            <w:pPr>
              <w:rPr>
                <w:rFonts w:cs="Arial"/>
                <w:szCs w:val="20"/>
              </w:rPr>
            </w:pPr>
            <w:r w:rsidRPr="007871BB">
              <w:t>Achievement Date</w:t>
            </w:r>
          </w:p>
        </w:tc>
        <w:tc>
          <w:tcPr>
            <w:tcW w:w="7655" w:type="dxa"/>
            <w:vAlign w:val="center"/>
          </w:tcPr>
          <w:p w14:paraId="1E0E8C3D" w14:textId="053C9306" w:rsidR="007A4BA6" w:rsidRPr="00097528" w:rsidRDefault="007A4BA6"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3" w:type="dxa"/>
            <w:vAlign w:val="center"/>
          </w:tcPr>
          <w:p w14:paraId="2F26B97B" w14:textId="2377A51E" w:rsidR="007A4BA6" w:rsidRPr="003054F1" w:rsidRDefault="007A4BA6" w:rsidP="00A3078C">
            <w:pPr>
              <w:rPr>
                <w:rFonts w:cs="Arial"/>
                <w:szCs w:val="20"/>
              </w:rPr>
            </w:pPr>
            <w:r w:rsidRPr="003054F1">
              <w:rPr>
                <w:rFonts w:cs="Arial"/>
                <w:szCs w:val="20"/>
              </w:rPr>
              <w:t>The last day of each month.</w:t>
            </w:r>
          </w:p>
        </w:tc>
      </w:tr>
      <w:tr w:rsidR="00001F86" w:rsidRPr="00493FC5" w14:paraId="7BE0E22C" w14:textId="77777777" w:rsidTr="00001F86">
        <w:trPr>
          <w:cantSplit/>
          <w:trHeight w:val="833"/>
        </w:trPr>
        <w:tc>
          <w:tcPr>
            <w:tcW w:w="2110" w:type="dxa"/>
            <w:vAlign w:val="center"/>
          </w:tcPr>
          <w:p w14:paraId="33B01589" w14:textId="5BD5589B" w:rsidR="00001F86" w:rsidRPr="00CD3129" w:rsidDel="007A4BA6" w:rsidRDefault="00001F86" w:rsidP="00001F86">
            <w:pPr>
              <w:pStyle w:val="Heading4"/>
              <w:keepNext w:val="0"/>
              <w:rPr>
                <w:b w:val="0"/>
                <w:color w:val="auto"/>
              </w:rPr>
            </w:pPr>
            <w:r>
              <w:rPr>
                <w:b w:val="0"/>
                <w:color w:val="auto"/>
              </w:rPr>
              <w:t>ACHV_DAT – 12 months</w:t>
            </w:r>
          </w:p>
        </w:tc>
        <w:tc>
          <w:tcPr>
            <w:tcW w:w="1888" w:type="dxa"/>
            <w:vAlign w:val="center"/>
          </w:tcPr>
          <w:p w14:paraId="05370622" w14:textId="0FB79459" w:rsidR="00001F86" w:rsidRPr="007871BB" w:rsidRDefault="00001F86" w:rsidP="00001F86">
            <w:r>
              <w:rPr>
                <w:rFonts w:cs="Arial"/>
                <w:szCs w:val="20"/>
              </w:rPr>
              <w:t>Achievement Date minus 12 months</w:t>
            </w:r>
          </w:p>
        </w:tc>
        <w:tc>
          <w:tcPr>
            <w:tcW w:w="7655" w:type="dxa"/>
            <w:vAlign w:val="center"/>
          </w:tcPr>
          <w:p w14:paraId="2AF30644" w14:textId="2F42912E" w:rsidR="00001F86" w:rsidRPr="00493FC5" w:rsidRDefault="00001F86" w:rsidP="00001F86">
            <w:pPr>
              <w:rPr>
                <w:rFonts w:cs="Arial"/>
                <w:szCs w:val="20"/>
              </w:rPr>
            </w:pPr>
            <w:r>
              <w:rPr>
                <w:rFonts w:cs="Arial"/>
                <w:szCs w:val="20"/>
              </w:rPr>
              <w:t>Calculation</w:t>
            </w:r>
          </w:p>
        </w:tc>
        <w:tc>
          <w:tcPr>
            <w:tcW w:w="2693" w:type="dxa"/>
            <w:vAlign w:val="center"/>
          </w:tcPr>
          <w:p w14:paraId="48443638" w14:textId="66DF66BF" w:rsidR="00001F86" w:rsidRPr="003054F1" w:rsidRDefault="00001F86" w:rsidP="00001F86">
            <w:pPr>
              <w:rPr>
                <w:rFonts w:cs="Arial"/>
                <w:szCs w:val="20"/>
              </w:rPr>
            </w:pPr>
            <w:r>
              <w:rPr>
                <w:rFonts w:cs="Arial"/>
                <w:szCs w:val="20"/>
              </w:rPr>
              <w:t>Based on ACHV_DAT</w:t>
            </w:r>
          </w:p>
        </w:tc>
      </w:tr>
      <w:tr w:rsidR="007A4BA6" w:rsidRPr="00493FC5" w14:paraId="2BEF1880" w14:textId="77777777" w:rsidTr="00001F86">
        <w:trPr>
          <w:cantSplit/>
          <w:trHeight w:val="20"/>
        </w:trPr>
        <w:tc>
          <w:tcPr>
            <w:tcW w:w="2110" w:type="dxa"/>
            <w:vAlign w:val="center"/>
          </w:tcPr>
          <w:p w14:paraId="0F1D50B9" w14:textId="66CDD5DC" w:rsidR="007A4BA6" w:rsidRPr="00CD3129" w:rsidRDefault="007A4BA6" w:rsidP="00244339">
            <w:pPr>
              <w:pStyle w:val="Heading4"/>
              <w:keepNext w:val="0"/>
              <w:rPr>
                <w:b w:val="0"/>
                <w:color w:val="auto"/>
              </w:rPr>
            </w:pPr>
            <w:r w:rsidRPr="00CD3129">
              <w:rPr>
                <w:b w:val="0"/>
                <w:color w:val="auto"/>
              </w:rPr>
              <w:t>Reporting Period</w:t>
            </w:r>
          </w:p>
        </w:tc>
        <w:tc>
          <w:tcPr>
            <w:tcW w:w="1888" w:type="dxa"/>
            <w:vAlign w:val="center"/>
          </w:tcPr>
          <w:p w14:paraId="37C05B28" w14:textId="01923C35" w:rsidR="007A4BA6" w:rsidRPr="007871BB" w:rsidRDefault="007A4BA6" w:rsidP="007A4BA6">
            <w:pPr>
              <w:rPr>
                <w:rFonts w:cs="Arial"/>
                <w:szCs w:val="20"/>
              </w:rPr>
            </w:pPr>
            <w:r w:rsidRPr="007871BB">
              <w:t>Reporting Period</w:t>
            </w:r>
          </w:p>
        </w:tc>
        <w:tc>
          <w:tcPr>
            <w:tcW w:w="7655" w:type="dxa"/>
            <w:vAlign w:val="center"/>
          </w:tcPr>
          <w:p w14:paraId="72AE8C57" w14:textId="771690DD" w:rsidR="007A4BA6" w:rsidRPr="00097528" w:rsidRDefault="007A4BA6" w:rsidP="00244339">
            <w:pPr>
              <w:rPr>
                <w:rFonts w:cs="Arial"/>
                <w:szCs w:val="20"/>
              </w:rPr>
            </w:pPr>
            <w:r w:rsidRPr="00493FC5">
              <w:rPr>
                <w:rFonts w:cs="Arial"/>
                <w:szCs w:val="20"/>
              </w:rPr>
              <w:t>The full period which data is being extracted for.</w:t>
            </w:r>
          </w:p>
        </w:tc>
        <w:tc>
          <w:tcPr>
            <w:tcW w:w="2693" w:type="dxa"/>
            <w:vAlign w:val="center"/>
          </w:tcPr>
          <w:p w14:paraId="2D4ADC38" w14:textId="778FC981" w:rsidR="007A4BA6" w:rsidRPr="003054F1" w:rsidRDefault="007A4BA6" w:rsidP="00244339">
            <w:pPr>
              <w:rPr>
                <w:rFonts w:cs="Arial"/>
                <w:szCs w:val="20"/>
              </w:rPr>
            </w:pPr>
            <w:r w:rsidRPr="003054F1">
              <w:rPr>
                <w:rFonts w:cs="Arial"/>
                <w:szCs w:val="20"/>
              </w:rPr>
              <w:t xml:space="preserve">The </w:t>
            </w:r>
            <w:proofErr w:type="gramStart"/>
            <w:r w:rsidRPr="003054F1">
              <w:rPr>
                <w:rFonts w:cs="Arial"/>
                <w:szCs w:val="20"/>
              </w:rPr>
              <w:t>time period</w:t>
            </w:r>
            <w:proofErr w:type="gramEnd"/>
            <w:r w:rsidRPr="003054F1">
              <w:rPr>
                <w:rFonts w:cs="Arial"/>
                <w:szCs w:val="20"/>
              </w:rPr>
              <w:t xml:space="preserve"> between the RPSD and the </w:t>
            </w:r>
            <w:r w:rsidRPr="003054F1">
              <w:t>ACHV_DAT (inclusive).</w:t>
            </w:r>
          </w:p>
        </w:tc>
      </w:tr>
      <w:tr w:rsidR="007A4BA6" w:rsidRPr="00493FC5" w14:paraId="27193CB9" w14:textId="77777777" w:rsidTr="00001F86">
        <w:trPr>
          <w:cantSplit/>
          <w:trHeight w:val="20"/>
        </w:trPr>
        <w:tc>
          <w:tcPr>
            <w:tcW w:w="2110" w:type="dxa"/>
            <w:vAlign w:val="center"/>
          </w:tcPr>
          <w:p w14:paraId="11497695" w14:textId="02C787B5" w:rsidR="007A4BA6" w:rsidRPr="003423AA" w:rsidRDefault="007A4BA6" w:rsidP="00244339">
            <w:pPr>
              <w:pStyle w:val="Heading4"/>
              <w:keepNext w:val="0"/>
              <w:rPr>
                <w:b w:val="0"/>
                <w:color w:val="auto"/>
              </w:rPr>
            </w:pPr>
            <w:r w:rsidRPr="003423AA">
              <w:rPr>
                <w:b w:val="0"/>
                <w:color w:val="auto"/>
              </w:rPr>
              <w:t>RPSD</w:t>
            </w:r>
          </w:p>
        </w:tc>
        <w:tc>
          <w:tcPr>
            <w:tcW w:w="1888" w:type="dxa"/>
            <w:vAlign w:val="center"/>
          </w:tcPr>
          <w:p w14:paraId="6ACCBE18" w14:textId="7B1A289B" w:rsidR="007A4BA6" w:rsidRPr="007871BB" w:rsidRDefault="007A4BA6" w:rsidP="007A4BA6">
            <w:pPr>
              <w:ind w:left="34"/>
              <w:rPr>
                <w:rFonts w:cs="Arial"/>
                <w:szCs w:val="20"/>
              </w:rPr>
            </w:pPr>
            <w:r w:rsidRPr="007871BB">
              <w:t>Reporting Period Start Date</w:t>
            </w:r>
          </w:p>
        </w:tc>
        <w:tc>
          <w:tcPr>
            <w:tcW w:w="7655" w:type="dxa"/>
            <w:vAlign w:val="center"/>
          </w:tcPr>
          <w:p w14:paraId="0CF90674" w14:textId="6975E485" w:rsidR="007A4BA6" w:rsidRPr="003423AA" w:rsidRDefault="007A4BA6"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7A4BA6" w:rsidRPr="003423AA" w:rsidRDefault="007A4BA6" w:rsidP="00F64C22">
            <w:pPr>
              <w:pStyle w:val="ListParagraph"/>
              <w:numPr>
                <w:ilvl w:val="0"/>
                <w:numId w:val="12"/>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7A4BA6" w:rsidRPr="003423AA" w:rsidRDefault="007A4BA6" w:rsidP="00F64C22">
            <w:pPr>
              <w:pStyle w:val="ListParagraph"/>
              <w:numPr>
                <w:ilvl w:val="0"/>
                <w:numId w:val="12"/>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229A101D" w:rsidR="007A4BA6" w:rsidRPr="00A81DB0" w:rsidRDefault="007A4BA6"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693" w:type="dxa"/>
            <w:vAlign w:val="center"/>
          </w:tcPr>
          <w:p w14:paraId="04540A3B" w14:textId="59D1D919" w:rsidR="007A4BA6" w:rsidRPr="003054F1" w:rsidRDefault="007A4BA6" w:rsidP="0057365C">
            <w:r w:rsidRPr="003054F1">
              <w:t>Date not used in this ruleset.</w:t>
            </w:r>
          </w:p>
        </w:tc>
      </w:tr>
      <w:tr w:rsidR="007A4BA6" w:rsidRPr="00493FC5" w14:paraId="1FDB86C0" w14:textId="77777777" w:rsidTr="00001F86">
        <w:trPr>
          <w:cantSplit/>
          <w:trHeight w:val="20"/>
        </w:trPr>
        <w:tc>
          <w:tcPr>
            <w:tcW w:w="2110" w:type="dxa"/>
            <w:vAlign w:val="center"/>
          </w:tcPr>
          <w:p w14:paraId="01AB6F84" w14:textId="4BDE9462" w:rsidR="007A4BA6" w:rsidRPr="00CD3129" w:rsidRDefault="007A4BA6" w:rsidP="00244339">
            <w:pPr>
              <w:pStyle w:val="Heading4"/>
              <w:keepNext w:val="0"/>
              <w:rPr>
                <w:b w:val="0"/>
                <w:color w:val="auto"/>
              </w:rPr>
            </w:pPr>
            <w:r w:rsidRPr="00CD3129">
              <w:rPr>
                <w:b w:val="0"/>
                <w:color w:val="auto"/>
              </w:rPr>
              <w:t>RPED</w:t>
            </w:r>
          </w:p>
        </w:tc>
        <w:tc>
          <w:tcPr>
            <w:tcW w:w="1888" w:type="dxa"/>
            <w:vAlign w:val="center"/>
          </w:tcPr>
          <w:p w14:paraId="2C3610D4" w14:textId="36869DFF" w:rsidR="007A4BA6" w:rsidRPr="007871BB" w:rsidRDefault="007A4BA6" w:rsidP="007A4BA6">
            <w:pPr>
              <w:ind w:left="34"/>
              <w:rPr>
                <w:rFonts w:cs="Arial"/>
                <w:szCs w:val="20"/>
              </w:rPr>
            </w:pPr>
            <w:r w:rsidRPr="007871BB">
              <w:t>Reporting Period End Date</w:t>
            </w:r>
          </w:p>
        </w:tc>
        <w:tc>
          <w:tcPr>
            <w:tcW w:w="7655" w:type="dxa"/>
            <w:vAlign w:val="center"/>
          </w:tcPr>
          <w:p w14:paraId="28E1B987" w14:textId="4BA5A19E" w:rsidR="007A4BA6" w:rsidRPr="00493FC5" w:rsidRDefault="007A4BA6"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693" w:type="dxa"/>
            <w:shd w:val="clear" w:color="auto" w:fill="auto"/>
            <w:vAlign w:val="center"/>
          </w:tcPr>
          <w:p w14:paraId="769727B7" w14:textId="35D93FE1" w:rsidR="007A4BA6" w:rsidRPr="003054F1" w:rsidRDefault="007A4BA6" w:rsidP="00244339">
            <w:pPr>
              <w:rPr>
                <w:rFonts w:cs="Arial"/>
                <w:szCs w:val="20"/>
              </w:rPr>
            </w:pPr>
            <w:r w:rsidRPr="003054F1">
              <w:rPr>
                <w:rFonts w:cs="Arial"/>
                <w:szCs w:val="20"/>
              </w:rPr>
              <w:t>Date not used in this ruleset.</w:t>
            </w:r>
          </w:p>
        </w:tc>
      </w:tr>
      <w:tr w:rsidR="00784100" w:rsidRPr="00493FC5" w14:paraId="4E1F0174" w14:textId="77777777" w:rsidTr="00712285">
        <w:tblPrEx>
          <w:tblCellMar>
            <w:top w:w="0" w:type="dxa"/>
            <w:bottom w:w="0" w:type="dxa"/>
          </w:tblCellMar>
        </w:tblPrEx>
        <w:trPr>
          <w:trHeight w:val="321"/>
        </w:trPr>
        <w:tc>
          <w:tcPr>
            <w:tcW w:w="2110" w:type="dxa"/>
            <w:vAlign w:val="center"/>
          </w:tcPr>
          <w:p w14:paraId="1A8A96F9" w14:textId="6EBCAAC2" w:rsidR="00784100" w:rsidRPr="006A551E" w:rsidRDefault="008808FD" w:rsidP="00712285">
            <w:pPr>
              <w:pStyle w:val="Heading4"/>
              <w:keepNext w:val="0"/>
              <w:rPr>
                <w:rFonts w:asciiTheme="minorHAnsi" w:hAnsiTheme="minorHAnsi" w:cstheme="minorHAnsi"/>
                <w:b w:val="0"/>
                <w:color w:val="000000"/>
                <w:szCs w:val="20"/>
                <w:lang w:eastAsia="en-GB"/>
              </w:rPr>
            </w:pPr>
            <w:bookmarkStart w:id="31" w:name="_FLU_COM"/>
            <w:bookmarkStart w:id="32" w:name="_FLUCOM_DAT"/>
            <w:bookmarkStart w:id="33" w:name="_FLU_END"/>
            <w:bookmarkStart w:id="34" w:name="_FLUEND_DAT"/>
            <w:bookmarkEnd w:id="31"/>
            <w:bookmarkEnd w:id="32"/>
            <w:bookmarkEnd w:id="33"/>
            <w:bookmarkEnd w:id="34"/>
            <w:r>
              <w:rPr>
                <w:rFonts w:asciiTheme="minorHAnsi" w:hAnsiTheme="minorHAnsi" w:cstheme="minorHAnsi"/>
                <w:b w:val="0"/>
                <w:color w:val="000000"/>
                <w:szCs w:val="20"/>
                <w:lang w:eastAsia="en-GB"/>
              </w:rPr>
              <w:t>01/04/2021</w:t>
            </w:r>
          </w:p>
        </w:tc>
        <w:tc>
          <w:tcPr>
            <w:tcW w:w="1888" w:type="dxa"/>
            <w:vAlign w:val="center"/>
          </w:tcPr>
          <w:p w14:paraId="51CE7D83" w14:textId="56EFCACA" w:rsidR="00784100" w:rsidRDefault="00784100" w:rsidP="00712285">
            <w:pPr>
              <w:ind w:left="34"/>
              <w:rPr>
                <w:rFonts w:cs="Arial"/>
                <w:szCs w:val="20"/>
              </w:rPr>
            </w:pPr>
            <w:r>
              <w:rPr>
                <w:rFonts w:cs="Arial"/>
                <w:szCs w:val="20"/>
              </w:rPr>
              <w:t xml:space="preserve">1 April </w:t>
            </w:r>
            <w:r w:rsidR="008808FD">
              <w:rPr>
                <w:rFonts w:cs="Arial"/>
                <w:szCs w:val="20"/>
              </w:rPr>
              <w:t>2021</w:t>
            </w:r>
          </w:p>
        </w:tc>
        <w:tc>
          <w:tcPr>
            <w:tcW w:w="7655" w:type="dxa"/>
            <w:vAlign w:val="center"/>
          </w:tcPr>
          <w:p w14:paraId="79B1E720" w14:textId="0809B7E9" w:rsidR="00784100" w:rsidRDefault="00784100" w:rsidP="00712285">
            <w:pPr>
              <w:ind w:left="34"/>
              <w:rPr>
                <w:rFonts w:cs="Arial"/>
                <w:szCs w:val="20"/>
              </w:rPr>
            </w:pPr>
            <w:r>
              <w:rPr>
                <w:rFonts w:cs="Arial"/>
                <w:szCs w:val="20"/>
              </w:rPr>
              <w:t xml:space="preserve">Fixed date used in logic for </w:t>
            </w:r>
            <w:r w:rsidR="00135AD4">
              <w:rPr>
                <w:rFonts w:cs="Arial"/>
                <w:szCs w:val="20"/>
              </w:rPr>
              <w:t>COPD_REG and MI counts</w:t>
            </w:r>
          </w:p>
        </w:tc>
        <w:tc>
          <w:tcPr>
            <w:tcW w:w="2693" w:type="dxa"/>
            <w:vAlign w:val="center"/>
          </w:tcPr>
          <w:p w14:paraId="38FC9CFA" w14:textId="48437A07" w:rsidR="00784100" w:rsidRDefault="008808FD" w:rsidP="00712285">
            <w:pPr>
              <w:rPr>
                <w:rFonts w:cs="Arial"/>
                <w:szCs w:val="20"/>
              </w:rPr>
            </w:pPr>
            <w:r>
              <w:rPr>
                <w:rFonts w:cs="Arial"/>
                <w:szCs w:val="20"/>
              </w:rPr>
              <w:t>01/04/2021</w:t>
            </w:r>
          </w:p>
        </w:tc>
      </w:tr>
      <w:tr w:rsidR="00461C70" w:rsidRPr="00493FC5" w14:paraId="1F7C215B" w14:textId="77777777" w:rsidTr="00D179C6">
        <w:tblPrEx>
          <w:tblCellMar>
            <w:top w:w="0" w:type="dxa"/>
            <w:bottom w:w="0" w:type="dxa"/>
          </w:tblCellMar>
        </w:tblPrEx>
        <w:trPr>
          <w:trHeight w:val="321"/>
        </w:trPr>
        <w:tc>
          <w:tcPr>
            <w:tcW w:w="14346" w:type="dxa"/>
            <w:gridSpan w:val="4"/>
            <w:vAlign w:val="center"/>
          </w:tcPr>
          <w:p w14:paraId="19C7C277" w14:textId="4FEAFB93" w:rsidR="00461C70" w:rsidRDefault="00461C70" w:rsidP="00712285">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35" w:name="_Achievement_Date_(ACHV_DAT)"/>
      <w:bookmarkEnd w:id="35"/>
    </w:p>
    <w:p w14:paraId="13A124C8" w14:textId="09F73618" w:rsidR="00E362BF" w:rsidRPr="000D52BD" w:rsidRDefault="00E362BF" w:rsidP="00EF0FC9">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B207C7">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w:t>
      </w:r>
      <w:r w:rsidRPr="000D52BD">
        <w:rPr>
          <w:i/>
          <w:szCs w:val="35"/>
          <w:lang w:eastAsia="en-GB"/>
        </w:rPr>
        <w:lastRenderedPageBreak/>
        <w:t xml:space="preserve">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F64C22">
      <w:pPr>
        <w:pStyle w:val="Heading2"/>
        <w:numPr>
          <w:ilvl w:val="0"/>
          <w:numId w:val="8"/>
        </w:numPr>
        <w:tabs>
          <w:tab w:val="left" w:pos="2552"/>
        </w:tabs>
        <w:ind w:left="993" w:hanging="993"/>
        <w:rPr>
          <w:szCs w:val="35"/>
          <w:lang w:eastAsia="en-GB"/>
        </w:rPr>
      </w:pPr>
      <w:bookmarkStart w:id="36" w:name="_Patient_selection_criteria"/>
      <w:bookmarkStart w:id="37" w:name="_Toc427937283"/>
      <w:bookmarkStart w:id="38" w:name="_Toc143086805"/>
      <w:bookmarkEnd w:id="36"/>
      <w:r>
        <w:rPr>
          <w:szCs w:val="35"/>
          <w:lang w:eastAsia="en-GB"/>
        </w:rPr>
        <w:lastRenderedPageBreak/>
        <w:t>Patient selection criteria</w:t>
      </w:r>
      <w:bookmarkEnd w:id="37"/>
      <w:bookmarkEnd w:id="38"/>
    </w:p>
    <w:p w14:paraId="71C9B764" w14:textId="77777777" w:rsidR="0086510E" w:rsidRDefault="0086510E" w:rsidP="0086510E">
      <w:pPr>
        <w:rPr>
          <w:lang w:eastAsia="en-GB"/>
        </w:rPr>
      </w:pPr>
    </w:p>
    <w:p w14:paraId="684C2CDC" w14:textId="2347A212" w:rsidR="0086510E" w:rsidRPr="002465D5" w:rsidRDefault="0086510E" w:rsidP="0086510E">
      <w:pPr>
        <w:rPr>
          <w:sz w:val="24"/>
          <w:lang w:eastAsia="en-GB"/>
        </w:rPr>
      </w:pPr>
      <w:r w:rsidRPr="002465D5">
        <w:rPr>
          <w:sz w:val="24"/>
          <w:lang w:eastAsia="en-GB"/>
        </w:rPr>
        <w:t xml:space="preserve">All </w:t>
      </w:r>
      <w:hyperlink w:anchor="_Populations" w:history="1">
        <w:r w:rsidRPr="002465D5">
          <w:rPr>
            <w:rStyle w:val="Hyperlink"/>
            <w:sz w:val="24"/>
            <w:lang w:eastAsia="en-GB"/>
          </w:rPr>
          <w:t>Populations</w:t>
        </w:r>
      </w:hyperlink>
      <w:r w:rsidRPr="002465D5">
        <w:rPr>
          <w:sz w:val="24"/>
          <w:lang w:eastAsia="en-GB"/>
        </w:rPr>
        <w:t xml:space="preserve"> and </w:t>
      </w:r>
      <w:hyperlink w:anchor="Outputs" w:history="1">
        <w:r w:rsidRPr="002465D5">
          <w:rPr>
            <w:rStyle w:val="Hyperlink"/>
            <w:sz w:val="24"/>
            <w:lang w:eastAsia="en-GB"/>
          </w:rPr>
          <w:t>Outputs</w:t>
        </w:r>
      </w:hyperlink>
      <w:r w:rsidRPr="002465D5">
        <w:rPr>
          <w:sz w:val="24"/>
          <w:lang w:eastAsia="en-GB"/>
        </w:rPr>
        <w:t xml:space="preserve"> in this </w:t>
      </w:r>
      <w:r w:rsidR="00D85186">
        <w:rPr>
          <w:sz w:val="24"/>
          <w:lang w:eastAsia="en-GB"/>
        </w:rPr>
        <w:t>r</w:t>
      </w:r>
      <w:r w:rsidRPr="002465D5">
        <w:rPr>
          <w:sz w:val="24"/>
          <w:lang w:eastAsia="en-GB"/>
        </w:rPr>
        <w:t>uleset are to be returned at</w:t>
      </w:r>
      <w:r w:rsidRPr="002465D5">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D85186">
            <w:rPr>
              <w:b/>
              <w:sz w:val="24"/>
              <w:lang w:eastAsia="en-GB"/>
            </w:rPr>
            <w:t>p</w:t>
          </w:r>
          <w:r w:rsidRPr="002465D5">
            <w:rPr>
              <w:b/>
              <w:sz w:val="24"/>
              <w:lang w:eastAsia="en-GB"/>
            </w:rPr>
            <w:t>ractice-level</w:t>
          </w:r>
        </w:sdtContent>
      </w:sdt>
      <w:r w:rsidRPr="002465D5">
        <w:rPr>
          <w:sz w:val="24"/>
          <w:lang w:eastAsia="en-GB"/>
        </w:rPr>
        <w:t xml:space="preserve">. </w:t>
      </w:r>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F64C22">
      <w:pPr>
        <w:pStyle w:val="Heading3"/>
        <w:numPr>
          <w:ilvl w:val="0"/>
          <w:numId w:val="7"/>
        </w:numPr>
        <w:ind w:left="993" w:hanging="993"/>
        <w:rPr>
          <w:lang w:eastAsia="en-GB"/>
        </w:rPr>
      </w:pPr>
      <w:bookmarkStart w:id="39" w:name="_Patient_GMS_registration"/>
      <w:bookmarkStart w:id="40" w:name="_GMS_registration_status"/>
      <w:bookmarkStart w:id="41" w:name="_Toc427937284"/>
      <w:bookmarkStart w:id="42" w:name="_Toc143086806"/>
      <w:bookmarkEnd w:id="39"/>
      <w:bookmarkEnd w:id="40"/>
      <w:r w:rsidRPr="00F50A81">
        <w:rPr>
          <w:szCs w:val="28"/>
          <w:lang w:eastAsia="en-GB"/>
        </w:rPr>
        <w:t xml:space="preserve">GMS </w:t>
      </w:r>
      <w:r w:rsidR="00CA77D1" w:rsidRPr="00F50A81">
        <w:rPr>
          <w:szCs w:val="28"/>
          <w:lang w:eastAsia="en-GB"/>
        </w:rPr>
        <w:t>registration status</w:t>
      </w:r>
      <w:bookmarkEnd w:id="41"/>
      <w:bookmarkEnd w:id="4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236A68">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1FDB3D71"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0B144A">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236A68">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21328827" w:rsidR="00CD3129" w:rsidRPr="008808FD" w:rsidRDefault="00E7651F" w:rsidP="00E7651F">
            <w:pPr>
              <w:spacing w:line="276" w:lineRule="auto"/>
              <w:rPr>
                <w:rFonts w:cs="Arial"/>
                <w:color w:val="0000FF"/>
                <w:szCs w:val="20"/>
                <w:u w:val="single"/>
                <w:lang w:val="nl-NL" w:eastAsia="en-GB"/>
              </w:rPr>
            </w:pPr>
            <w:r w:rsidRPr="008808FD">
              <w:rPr>
                <w:rFonts w:cs="Arial"/>
                <w:szCs w:val="20"/>
                <w:lang w:val="nl-NL" w:eastAsia="en-GB"/>
              </w:rPr>
              <w:t xml:space="preserve">If </w:t>
            </w:r>
            <w:hyperlink w:anchor="_DEREG_DAT" w:history="1">
              <w:r w:rsidRPr="008808FD">
                <w:rPr>
                  <w:rStyle w:val="Hyperlink"/>
                  <w:rFonts w:cs="Arial"/>
                  <w:szCs w:val="20"/>
                  <w:lang w:val="nl-NL" w:eastAsia="en-GB"/>
                </w:rPr>
                <w:t>DEREG_DAT</w:t>
              </w:r>
            </w:hyperlink>
            <w:r w:rsidRPr="008808FD">
              <w:rPr>
                <w:rFonts w:cs="Arial"/>
                <w:szCs w:val="20"/>
                <w:lang w:val="nl-NL" w:eastAsia="en-GB"/>
              </w:rPr>
              <w:t xml:space="preserve"> &gt; </w:t>
            </w:r>
            <w:hyperlink w:anchor="_Achievement_Date_(ACHV_DAT)_1" w:history="1">
              <w:r w:rsidRPr="008808FD">
                <w:rPr>
                  <w:rStyle w:val="Hyperlink"/>
                  <w:rFonts w:cs="Arial"/>
                  <w:szCs w:val="20"/>
                  <w:lang w:val="nl-NL" w:eastAsia="en-GB"/>
                </w:rPr>
                <w:t>ACHV_DAT</w:t>
              </w:r>
            </w:hyperlink>
            <w:r w:rsidRPr="008808FD">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1DE6FF01" w14:textId="77777777" w:rsidR="002B676F" w:rsidRPr="005228B3" w:rsidRDefault="002B676F" w:rsidP="002B676F">
            <w:r w:rsidRPr="005228B3">
              <w:t>Select patients who, on the achievement date, were registered for GMS.</w:t>
            </w:r>
          </w:p>
          <w:p w14:paraId="41D1860E" w14:textId="77777777" w:rsidR="002B676F" w:rsidRPr="005228B3" w:rsidRDefault="002B676F" w:rsidP="002B676F"/>
          <w:p w14:paraId="1E10A5DF" w14:textId="77777777" w:rsidR="002B676F" w:rsidRPr="005228B3" w:rsidRDefault="002B676F" w:rsidP="002B676F">
            <w:r w:rsidRPr="005228B3">
              <w:t>i.e., registered for GMS prior to or on the achievement date and either:</w:t>
            </w:r>
          </w:p>
          <w:p w14:paraId="7FB82D3B" w14:textId="77777777" w:rsidR="002B676F" w:rsidRPr="005228B3" w:rsidRDefault="002B676F" w:rsidP="002B676F">
            <w:pPr>
              <w:pStyle w:val="ListParagraph"/>
              <w:numPr>
                <w:ilvl w:val="0"/>
                <w:numId w:val="39"/>
              </w:numPr>
            </w:pPr>
            <w:r w:rsidRPr="005228B3">
              <w:t>did not subsequently deregister from GMS, or</w:t>
            </w:r>
          </w:p>
          <w:p w14:paraId="57AC2CBD" w14:textId="77777777" w:rsidR="002B676F" w:rsidRPr="005228B3" w:rsidRDefault="002B676F" w:rsidP="002B676F">
            <w:pPr>
              <w:pStyle w:val="ListParagraph"/>
              <w:numPr>
                <w:ilvl w:val="0"/>
                <w:numId w:val="39"/>
              </w:numPr>
            </w:pPr>
            <w:r w:rsidRPr="005228B3">
              <w:t>deregistered from GMS </w:t>
            </w:r>
            <w:r w:rsidRPr="005228B3">
              <w:rPr>
                <w:b/>
                <w:bCs/>
              </w:rPr>
              <w:t>after</w:t>
            </w:r>
            <w:r w:rsidRPr="005228B3">
              <w:t> the achievement date.</w:t>
            </w:r>
          </w:p>
          <w:p w14:paraId="033D35B1" w14:textId="77777777" w:rsidR="002B676F" w:rsidRPr="005228B3" w:rsidRDefault="002B676F" w:rsidP="002B676F"/>
          <w:p w14:paraId="5E417169" w14:textId="77777777" w:rsidR="002B676F" w:rsidRPr="005228B3" w:rsidRDefault="002B676F" w:rsidP="002B676F">
            <w:r w:rsidRPr="005228B3">
              <w:t>Reject the remaining patients.</w:t>
            </w:r>
          </w:p>
          <w:p w14:paraId="5DB89BD8" w14:textId="5EE54DD0" w:rsidR="00CD3129" w:rsidRPr="00CC0C60" w:rsidRDefault="00CD3129" w:rsidP="00E7651F">
            <w:pPr>
              <w:rPr>
                <w:rFonts w:cs="Arial"/>
                <w:color w:val="000000"/>
                <w:szCs w:val="20"/>
              </w:rPr>
            </w:pP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F64C22">
      <w:pPr>
        <w:pStyle w:val="Heading3"/>
        <w:numPr>
          <w:ilvl w:val="0"/>
          <w:numId w:val="7"/>
        </w:numPr>
        <w:ind w:left="993" w:hanging="993"/>
        <w:rPr>
          <w:lang w:eastAsia="en-GB"/>
        </w:rPr>
      </w:pPr>
      <w:bookmarkStart w:id="43" w:name="_Populations"/>
      <w:bookmarkStart w:id="44" w:name="_Toc427937285"/>
      <w:bookmarkStart w:id="45" w:name="_Toc143086807"/>
      <w:bookmarkEnd w:id="43"/>
      <w:r>
        <w:rPr>
          <w:lang w:eastAsia="en-GB"/>
        </w:rPr>
        <w:lastRenderedPageBreak/>
        <w:t>Populations</w:t>
      </w:r>
      <w:bookmarkEnd w:id="44"/>
      <w:bookmarkEnd w:id="45"/>
    </w:p>
    <w:p w14:paraId="7FF98106" w14:textId="77777777" w:rsidR="00236A68" w:rsidRDefault="00236A68" w:rsidP="00236A68">
      <w:pPr>
        <w:rPr>
          <w:lang w:eastAsia="en-GB"/>
        </w:rPr>
      </w:pPr>
    </w:p>
    <w:p w14:paraId="5DB89BE1" w14:textId="6C55F9BD" w:rsidR="00CA77D1" w:rsidRPr="0005628D" w:rsidRDefault="0095482D" w:rsidP="00F64C22">
      <w:pPr>
        <w:pStyle w:val="Heading4"/>
        <w:numPr>
          <w:ilvl w:val="0"/>
          <w:numId w:val="11"/>
        </w:numPr>
        <w:tabs>
          <w:tab w:val="left" w:pos="1560"/>
        </w:tabs>
        <w:ind w:left="993" w:hanging="993"/>
        <w:rPr>
          <w:sz w:val="24"/>
          <w:lang w:eastAsia="en-GB"/>
        </w:rPr>
      </w:pPr>
      <w:r>
        <w:rPr>
          <w:sz w:val="24"/>
          <w:lang w:eastAsia="en-GB"/>
        </w:rPr>
        <w:t>Case registers</w:t>
      </w:r>
    </w:p>
    <w:p w14:paraId="5DB89BE2" w14:textId="092D5600" w:rsidR="00CA77D1" w:rsidRDefault="00CA77D1" w:rsidP="00CA77D1">
      <w:pPr>
        <w:rPr>
          <w:rFonts w:cs="Arial"/>
          <w:color w:val="C00000"/>
          <w:sz w:val="24"/>
        </w:rPr>
      </w:pPr>
    </w:p>
    <w:p w14:paraId="265F3E46" w14:textId="77777777" w:rsidR="00CC427B" w:rsidRPr="0098670A" w:rsidRDefault="00CC427B" w:rsidP="00CC427B">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343E0FCB" w14:textId="77777777" w:rsidR="00CC427B" w:rsidRPr="00F93414" w:rsidRDefault="00CC427B"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08E7823" w:rsidR="00CA77D1" w:rsidRPr="00F93414" w:rsidRDefault="0050398B" w:rsidP="00CA77D1">
          <w:pPr>
            <w:rPr>
              <w:rFonts w:cs="Arial"/>
              <w:i/>
              <w:sz w:val="24"/>
            </w:rPr>
          </w:pPr>
          <w:r>
            <w:rPr>
              <w:rFonts w:cs="Arial"/>
              <w:i/>
              <w:sz w:val="24"/>
            </w:rPr>
            <w:t xml:space="preserve">Each patient can only be included once per register. </w:t>
          </w:r>
        </w:p>
      </w:sdtContent>
    </w:sdt>
    <w:p w14:paraId="5DB89BE5" w14:textId="77777777" w:rsidR="00CA77D1" w:rsidRPr="00414A07" w:rsidRDefault="00CA77D1" w:rsidP="00CA77D1"/>
    <w:tbl>
      <w:tblPr>
        <w:tblStyle w:val="TableGrid"/>
        <w:tblW w:w="13948" w:type="dxa"/>
        <w:tblLayout w:type="fixed"/>
        <w:tblLook w:val="04A0" w:firstRow="1" w:lastRow="0" w:firstColumn="1" w:lastColumn="0" w:noHBand="0" w:noVBand="1"/>
      </w:tblPr>
      <w:tblGrid>
        <w:gridCol w:w="1653"/>
        <w:gridCol w:w="6851"/>
        <w:gridCol w:w="2973"/>
        <w:gridCol w:w="823"/>
        <w:gridCol w:w="824"/>
        <w:gridCol w:w="824"/>
      </w:tblGrid>
      <w:tr w:rsidR="00461C70" w14:paraId="5DB89BE9" w14:textId="5784DB76" w:rsidTr="00461C70">
        <w:trPr>
          <w:trHeight w:val="28"/>
        </w:trPr>
        <w:tc>
          <w:tcPr>
            <w:tcW w:w="1653" w:type="dxa"/>
            <w:shd w:val="clear" w:color="auto" w:fill="0060B8"/>
            <w:tcMar>
              <w:top w:w="57" w:type="dxa"/>
              <w:bottom w:w="57" w:type="dxa"/>
            </w:tcMar>
            <w:vAlign w:val="center"/>
          </w:tcPr>
          <w:p w14:paraId="5DB89BE6" w14:textId="4197B81D" w:rsidR="00461C70" w:rsidRPr="001316D8" w:rsidRDefault="00DD40AC" w:rsidP="00461C70">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61C70" w:rsidRPr="001316D8">
                  <w:rPr>
                    <w:rStyle w:val="Style2"/>
                  </w:rPr>
                  <w:t xml:space="preserve">Register </w:t>
                </w:r>
                <w:r w:rsidR="00461C70">
                  <w:rPr>
                    <w:rStyle w:val="Style2"/>
                  </w:rPr>
                  <w:t>n</w:t>
                </w:r>
                <w:r w:rsidR="00461C70" w:rsidRPr="001316D8">
                  <w:rPr>
                    <w:rStyle w:val="Style2"/>
                  </w:rPr>
                  <w:t>ame</w:t>
                </w:r>
              </w:sdtContent>
            </w:sdt>
          </w:p>
        </w:tc>
        <w:tc>
          <w:tcPr>
            <w:tcW w:w="6851" w:type="dxa"/>
            <w:shd w:val="clear" w:color="auto" w:fill="0060B8"/>
            <w:tcMar>
              <w:top w:w="57" w:type="dxa"/>
              <w:bottom w:w="57" w:type="dxa"/>
            </w:tcMar>
            <w:vAlign w:val="center"/>
          </w:tcPr>
          <w:p w14:paraId="5DB89BE7" w14:textId="77777777" w:rsidR="00461C70" w:rsidRPr="001316D8" w:rsidRDefault="00461C70" w:rsidP="00461C70">
            <w:pPr>
              <w:pStyle w:val="CommentText"/>
              <w:rPr>
                <w:rFonts w:cs="Arial"/>
                <w:color w:val="FAFCFC" w:themeColor="background1"/>
              </w:rPr>
            </w:pPr>
            <w:r w:rsidRPr="001316D8">
              <w:rPr>
                <w:rFonts w:cs="Arial"/>
                <w:color w:val="FAFCFC" w:themeColor="background1"/>
              </w:rPr>
              <w:t>Description</w:t>
            </w:r>
          </w:p>
        </w:tc>
        <w:tc>
          <w:tcPr>
            <w:tcW w:w="2973" w:type="dxa"/>
            <w:tcBorders>
              <w:right w:val="single" w:sz="4" w:space="0" w:color="auto"/>
            </w:tcBorders>
            <w:shd w:val="clear" w:color="auto" w:fill="0060B8"/>
            <w:tcMar>
              <w:top w:w="57" w:type="dxa"/>
              <w:bottom w:w="57" w:type="dxa"/>
            </w:tcMar>
            <w:vAlign w:val="center"/>
          </w:tcPr>
          <w:p w14:paraId="5DB89BE8" w14:textId="397BFBC2" w:rsidR="00461C70" w:rsidRPr="001316D8" w:rsidRDefault="00461C70" w:rsidP="00461C7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23" w:type="dxa"/>
            <w:shd w:val="clear" w:color="auto" w:fill="EFEDEF" w:themeFill="accent6" w:themeFillTint="33"/>
          </w:tcPr>
          <w:p w14:paraId="453B1BF6" w14:textId="3DC9FD68" w:rsidR="00461C70" w:rsidRPr="00E75E80" w:rsidRDefault="00461C70" w:rsidP="00461C70">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824" w:type="dxa"/>
            <w:shd w:val="clear" w:color="auto" w:fill="EFEDEF" w:themeFill="accent6" w:themeFillTint="33"/>
          </w:tcPr>
          <w:p w14:paraId="1849620B" w14:textId="7C379131" w:rsidR="00461C70" w:rsidRPr="00E75E80" w:rsidRDefault="00461C70" w:rsidP="00461C70">
            <w:pPr>
              <w:pStyle w:val="CommentText"/>
              <w:rPr>
                <w:rFonts w:cs="Arial"/>
                <w:color w:val="FAFCFC" w:themeColor="background1"/>
                <w:sz w:val="8"/>
                <w:szCs w:val="6"/>
              </w:rPr>
            </w:pPr>
            <w:r w:rsidRPr="00CD174C">
              <w:rPr>
                <w:rFonts w:cs="Arial"/>
                <w:color w:val="B0AAB0" w:themeColor="accent6"/>
                <w:sz w:val="12"/>
                <w:szCs w:val="12"/>
              </w:rPr>
              <w:t>Config style</w:t>
            </w:r>
          </w:p>
        </w:tc>
        <w:tc>
          <w:tcPr>
            <w:tcW w:w="824" w:type="dxa"/>
            <w:shd w:val="clear" w:color="auto" w:fill="EFEDEF" w:themeFill="accent6" w:themeFillTint="33"/>
          </w:tcPr>
          <w:p w14:paraId="1EE42472" w14:textId="34A4784C" w:rsidR="00461C70" w:rsidRPr="00E75E80" w:rsidRDefault="00461C70" w:rsidP="00461C70">
            <w:pPr>
              <w:pStyle w:val="CommentText"/>
              <w:rPr>
                <w:rFonts w:cs="Arial"/>
                <w:color w:val="FAFCFC" w:themeColor="background1"/>
                <w:sz w:val="8"/>
                <w:szCs w:val="6"/>
              </w:rPr>
            </w:pPr>
            <w:r w:rsidRPr="00832AB8">
              <w:rPr>
                <w:rFonts w:cs="Arial"/>
                <w:color w:val="B0AAB0" w:themeColor="accent6"/>
                <w:sz w:val="12"/>
                <w:szCs w:val="12"/>
              </w:rPr>
              <w:t>CQRS code</w:t>
            </w:r>
          </w:p>
        </w:tc>
      </w:tr>
      <w:bookmarkStart w:id="46" w:name="_XXX_REG"/>
      <w:bookmarkEnd w:id="46"/>
      <w:tr w:rsidR="00461C70" w14:paraId="5DB89BED" w14:textId="3156F671" w:rsidTr="00461C70">
        <w:trPr>
          <w:trHeight w:val="404"/>
        </w:trPr>
        <w:tc>
          <w:tcPr>
            <w:tcW w:w="1653" w:type="dxa"/>
            <w:tcMar>
              <w:top w:w="57" w:type="dxa"/>
              <w:bottom w:w="57" w:type="dxa"/>
            </w:tcMar>
            <w:vAlign w:val="center"/>
          </w:tcPr>
          <w:p w14:paraId="5DB89BEA" w14:textId="1965009C" w:rsidR="00461C70" w:rsidRPr="001875B5" w:rsidRDefault="00DD40AC" w:rsidP="00461C70">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461C70">
                  <w:t>COPD</w:t>
                </w:r>
              </w:sdtContent>
            </w:sdt>
            <w:r w:rsidR="00461C70" w:rsidRPr="001875B5">
              <w:t>_REG</w:t>
            </w:r>
          </w:p>
        </w:tc>
        <w:tc>
          <w:tcPr>
            <w:tcW w:w="6851" w:type="dxa"/>
            <w:tcMar>
              <w:top w:w="57" w:type="dxa"/>
              <w:bottom w:w="57" w:type="dxa"/>
            </w:tcMar>
            <w:vAlign w:val="center"/>
          </w:tcPr>
          <w:p w14:paraId="2C9046AF" w14:textId="5FAD45CB" w:rsidR="00461C70" w:rsidRDefault="00461C70" w:rsidP="00461C70">
            <w:pPr>
              <w:rPr>
                <w:lang w:eastAsia="en-GB"/>
              </w:rPr>
            </w:pPr>
            <w:r>
              <w:rPr>
                <w:lang w:eastAsia="en-GB"/>
              </w:rPr>
              <w:t>COPD register:  Register of patients with a clinical diagnosis of COPD before 1 April 2021; and</w:t>
            </w:r>
          </w:p>
          <w:p w14:paraId="0AE7C2AC" w14:textId="77777777" w:rsidR="00461C70" w:rsidRDefault="00461C70" w:rsidP="00461C70">
            <w:pPr>
              <w:rPr>
                <w:lang w:eastAsia="en-GB"/>
              </w:rPr>
            </w:pPr>
          </w:p>
          <w:p w14:paraId="35F466AA" w14:textId="155B6221" w:rsidR="00461C70" w:rsidRDefault="00461C70" w:rsidP="00461C70">
            <w:pPr>
              <w:rPr>
                <w:lang w:eastAsia="en-GB"/>
              </w:rPr>
            </w:pPr>
            <w:r>
              <w:rPr>
                <w:lang w:eastAsia="en-GB"/>
              </w:rPr>
              <w:t>Patients with a clinical diagnosis of COPD on or after 1 April 2021 whose diagnosis has been confirmed by a quality assured post-bronchodilator spirometry FEV</w:t>
            </w:r>
            <w:r w:rsidRPr="00102AD5">
              <w:rPr>
                <w:vertAlign w:val="subscript"/>
                <w:lang w:eastAsia="en-GB"/>
              </w:rPr>
              <w:t>1</w:t>
            </w:r>
            <w:r>
              <w:rPr>
                <w:lang w:eastAsia="en-GB"/>
              </w:rPr>
              <w:t>/FVC ratio below 0.7 between 3 months before or 6 months after diagnosis (or if newly registered in the preceding 12 months without a record of spirometry having been performed, a record of an FEV</w:t>
            </w:r>
            <w:r w:rsidRPr="00102AD5">
              <w:rPr>
                <w:vertAlign w:val="subscript"/>
                <w:lang w:eastAsia="en-GB"/>
              </w:rPr>
              <w:t>1</w:t>
            </w:r>
            <w:r>
              <w:rPr>
                <w:lang w:eastAsia="en-GB"/>
              </w:rPr>
              <w:t>/FVC ratio below 0.7 recorded within 6 months of registration); and</w:t>
            </w:r>
          </w:p>
          <w:p w14:paraId="17E563F0" w14:textId="77777777" w:rsidR="00461C70" w:rsidRDefault="00461C70" w:rsidP="00461C70">
            <w:pPr>
              <w:rPr>
                <w:lang w:eastAsia="en-GB"/>
              </w:rPr>
            </w:pPr>
          </w:p>
          <w:p w14:paraId="5DB89BEB" w14:textId="6DD0363F" w:rsidR="00461C70" w:rsidRPr="0066636E" w:rsidRDefault="00461C70" w:rsidP="00461C70">
            <w:pPr>
              <w:rPr>
                <w:lang w:eastAsia="en-GB"/>
              </w:rPr>
            </w:pPr>
            <w:r>
              <w:rPr>
                <w:lang w:eastAsia="en-GB"/>
              </w:rPr>
              <w:t>Patients with a clinical diagnosis of COPD on or after 1 April 2021 who are unable to undertake spirometry.</w:t>
            </w:r>
          </w:p>
        </w:tc>
        <w:tc>
          <w:tcPr>
            <w:tcW w:w="2973" w:type="dxa"/>
            <w:tcBorders>
              <w:right w:val="single" w:sz="4" w:space="0" w:color="auto"/>
            </w:tcBorders>
            <w:tcMar>
              <w:top w:w="57" w:type="dxa"/>
              <w:bottom w:w="57" w:type="dxa"/>
            </w:tcMar>
            <w:vAlign w:val="center"/>
          </w:tcPr>
          <w:p w14:paraId="5DB89BEC" w14:textId="4BF0A9A8" w:rsidR="00461C70" w:rsidRPr="007405A5" w:rsidRDefault="00DD40AC" w:rsidP="00461C70">
            <w:pPr>
              <w:rPr>
                <w:rFonts w:cs="Arial"/>
                <w:color w:val="200FF9"/>
                <w:u w:val="single"/>
              </w:rPr>
            </w:pPr>
            <w:hyperlink w:anchor="_GMS_registration_status" w:history="1">
              <w:r w:rsidR="00461C70" w:rsidRPr="00E82614">
                <w:rPr>
                  <w:rStyle w:val="Hyperlink"/>
                </w:rPr>
                <w:t>GMS r</w:t>
              </w:r>
              <w:r w:rsidR="00461C70" w:rsidRPr="00E82614">
                <w:rPr>
                  <w:rStyle w:val="Hyperlink"/>
                  <w:rFonts w:cs="Arial"/>
                </w:rPr>
                <w:t>egistration status</w:t>
              </w:r>
            </w:hyperlink>
          </w:p>
        </w:tc>
        <w:tc>
          <w:tcPr>
            <w:tcW w:w="823" w:type="dxa"/>
            <w:shd w:val="clear" w:color="auto" w:fill="EFEDEF" w:themeFill="accent6" w:themeFillTint="33"/>
          </w:tcPr>
          <w:p w14:paraId="0154C90B" w14:textId="41337867" w:rsidR="00461C70" w:rsidRPr="00E75E80" w:rsidRDefault="00461C70" w:rsidP="00461C70">
            <w:pPr>
              <w:rPr>
                <w:color w:val="FAFCFC" w:themeColor="background1"/>
                <w:szCs w:val="6"/>
              </w:rPr>
            </w:pPr>
            <w:r w:rsidRPr="00D12A71">
              <w:rPr>
                <w:rFonts w:cs="Arial"/>
                <w:color w:val="B0AAB0" w:themeColor="accent6"/>
                <w:sz w:val="12"/>
                <w:szCs w:val="12"/>
              </w:rPr>
              <w:t>10</w:t>
            </w:r>
            <w:r>
              <w:rPr>
                <w:rFonts w:cs="Arial"/>
                <w:color w:val="B0AAB0" w:themeColor="accent6"/>
                <w:sz w:val="12"/>
                <w:szCs w:val="12"/>
              </w:rPr>
              <w:t>4</w:t>
            </w:r>
          </w:p>
        </w:tc>
        <w:tc>
          <w:tcPr>
            <w:tcW w:w="824" w:type="dxa"/>
            <w:shd w:val="clear" w:color="auto" w:fill="EFEDEF" w:themeFill="accent6" w:themeFillTint="33"/>
          </w:tcPr>
          <w:p w14:paraId="6DA5B913" w14:textId="02B403B4" w:rsidR="00461C70" w:rsidRDefault="00461C70" w:rsidP="00461C70">
            <w:pPr>
              <w:rPr>
                <w:color w:val="FAFCFC" w:themeColor="background1"/>
                <w:szCs w:val="6"/>
              </w:rPr>
            </w:pPr>
            <w:r w:rsidRPr="00CD174C">
              <w:rPr>
                <w:color w:val="B0AAB0" w:themeColor="accent6"/>
                <w:sz w:val="12"/>
                <w:szCs w:val="12"/>
              </w:rPr>
              <w:t>Q</w:t>
            </w:r>
          </w:p>
        </w:tc>
        <w:tc>
          <w:tcPr>
            <w:tcW w:w="824" w:type="dxa"/>
            <w:shd w:val="clear" w:color="auto" w:fill="EFEDEF" w:themeFill="accent6" w:themeFillTint="33"/>
          </w:tcPr>
          <w:p w14:paraId="70391C66" w14:textId="77A7D7DF" w:rsidR="00461C70" w:rsidRPr="006E595E" w:rsidRDefault="00A2631E" w:rsidP="00461C70">
            <w:pPr>
              <w:rPr>
                <w:color w:val="FAFCFC" w:themeColor="background1"/>
                <w:sz w:val="12"/>
                <w:szCs w:val="12"/>
              </w:rPr>
            </w:pPr>
            <w:r>
              <w:rPr>
                <w:color w:val="B0AAB0" w:themeColor="accent6"/>
                <w:sz w:val="12"/>
                <w:szCs w:val="12"/>
              </w:rPr>
              <w:t>RT-</w:t>
            </w:r>
            <w:r w:rsidR="006E595E" w:rsidRPr="009B027F">
              <w:rPr>
                <w:color w:val="B0AAB0" w:themeColor="accent6"/>
                <w:sz w:val="12"/>
                <w:szCs w:val="12"/>
              </w:rPr>
              <w:t>COPD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E85D5B">
        <w:trPr>
          <w:cantSplit/>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B43469" w:rsidRPr="000C07C2" w14:paraId="6756B88D" w14:textId="77777777" w:rsidTr="00E85D5B">
        <w:trPr>
          <w:cantSplit/>
          <w:trHeight w:val="20"/>
        </w:trPr>
        <w:tc>
          <w:tcPr>
            <w:tcW w:w="972" w:type="dxa"/>
            <w:tcMar>
              <w:top w:w="57" w:type="dxa"/>
              <w:bottom w:w="57" w:type="dxa"/>
            </w:tcMar>
            <w:vAlign w:val="center"/>
          </w:tcPr>
          <w:p w14:paraId="2DB98274"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40CE5922" w14:textId="7A40C7DA" w:rsidR="00B43469" w:rsidRDefault="00B43469" w:rsidP="00B43469">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&lt; </w:t>
            </w:r>
            <w:r w:rsidR="00887FCD">
              <w:rPr>
                <w:rFonts w:cs="Tahoma"/>
              </w:rPr>
              <w:t>01/04/2021</w:t>
            </w:r>
          </w:p>
        </w:tc>
        <w:sdt>
          <w:sdtPr>
            <w:rPr>
              <w:rFonts w:cs="Arial"/>
              <w:szCs w:val="20"/>
            </w:rPr>
            <w:alias w:val="Action"/>
            <w:tag w:val="Action"/>
            <w:id w:val="143316441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73E41A5" w14:textId="7D3C02D4"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189045058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A693E0B" w14:textId="02457389" w:rsidR="00B43469" w:rsidRDefault="00B43469" w:rsidP="00B43469">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27E036F" w14:textId="1FF924D0" w:rsidR="00B43469" w:rsidRDefault="00DD40AC" w:rsidP="00B43469">
            <w:pPr>
              <w:rPr>
                <w:rFonts w:cs="Arial"/>
                <w:szCs w:val="20"/>
              </w:rPr>
            </w:pPr>
            <w:sdt>
              <w:sdtPr>
                <w:rPr>
                  <w:rFonts w:cs="Arial"/>
                  <w:szCs w:val="20"/>
                </w:rPr>
                <w:alias w:val="Action"/>
                <w:tag w:val="Action"/>
                <w:id w:val="615340582"/>
                <w:comboBox>
                  <w:listItem w:value="Choose an item."/>
                  <w:listItem w:displayText="Select" w:value="Select"/>
                  <w:listItem w:displayText="Reject" w:value="Reject"/>
                  <w:listItem w:displayText="Pass to the next rule all" w:value="Pass to the next rule all"/>
                </w:comboBox>
              </w:sdtPr>
              <w:sdtEndPr/>
              <w:sdtContent>
                <w:r w:rsidR="00B43469">
                  <w:rPr>
                    <w:rFonts w:cs="Arial"/>
                    <w:szCs w:val="20"/>
                  </w:rPr>
                  <w:t>Select</w:t>
                </w:r>
              </w:sdtContent>
            </w:sdt>
            <w:r w:rsidR="00B43469">
              <w:rPr>
                <w:rFonts w:cs="Arial"/>
                <w:szCs w:val="20"/>
              </w:rPr>
              <w:t xml:space="preserve"> patients from the specified population whose earliest unresolved COPD diagnosis was before 1 April</w:t>
            </w:r>
            <w:r w:rsidR="00042F7F">
              <w:rPr>
                <w:rFonts w:cs="Arial"/>
                <w:szCs w:val="20"/>
              </w:rPr>
              <w:t xml:space="preserve"> </w:t>
            </w:r>
            <w:r w:rsidR="00887FCD">
              <w:rPr>
                <w:rFonts w:cs="Arial"/>
                <w:szCs w:val="20"/>
              </w:rPr>
              <w:t>2021</w:t>
            </w:r>
            <w:r w:rsidR="00B43469">
              <w:rPr>
                <w:rFonts w:cs="Arial"/>
                <w:szCs w:val="20"/>
              </w:rPr>
              <w:t xml:space="preserve">. </w:t>
            </w:r>
            <w:sdt>
              <w:sdtPr>
                <w:rPr>
                  <w:rFonts w:cs="Arial"/>
                  <w:szCs w:val="20"/>
                </w:rPr>
                <w:alias w:val="Action"/>
                <w:tag w:val="Action"/>
                <w:id w:val="-9647316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3469">
                  <w:rPr>
                    <w:rFonts w:cs="Arial"/>
                    <w:szCs w:val="20"/>
                  </w:rPr>
                  <w:t>Pass all remaining patients to the next rule.</w:t>
                </w:r>
              </w:sdtContent>
            </w:sdt>
          </w:p>
        </w:tc>
      </w:tr>
      <w:tr w:rsidR="00B43469" w:rsidRPr="000C07C2" w14:paraId="56EB250B" w14:textId="77777777" w:rsidTr="00E85D5B">
        <w:trPr>
          <w:cantSplit/>
          <w:trHeight w:val="20"/>
        </w:trPr>
        <w:tc>
          <w:tcPr>
            <w:tcW w:w="972" w:type="dxa"/>
            <w:tcMar>
              <w:top w:w="57" w:type="dxa"/>
              <w:bottom w:w="57" w:type="dxa"/>
            </w:tcMar>
            <w:vAlign w:val="center"/>
          </w:tcPr>
          <w:p w14:paraId="5321BDAB"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65B847CA" w14:textId="25C522E4" w:rsidR="00B43469" w:rsidRDefault="00B43469" w:rsidP="00B43469">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887FCD">
              <w:rPr>
                <w:rFonts w:cs="Tahoma"/>
              </w:rPr>
              <w:t>01/04/2021</w:t>
            </w:r>
          </w:p>
          <w:p w14:paraId="469BA7F5" w14:textId="77777777" w:rsidR="00B43469" w:rsidRDefault="00B43469" w:rsidP="00B43469">
            <w:pPr>
              <w:rPr>
                <w:rFonts w:cs="Arial"/>
                <w:szCs w:val="20"/>
                <w:lang w:eastAsia="en-GB"/>
              </w:rPr>
            </w:pPr>
          </w:p>
          <w:p w14:paraId="5A0C553F" w14:textId="4BC7AF44" w:rsidR="00B43469" w:rsidRDefault="00B43469" w:rsidP="00B43469">
            <w:pPr>
              <w:rPr>
                <w:rFonts w:cs="Arial"/>
                <w:szCs w:val="20"/>
                <w:lang w:eastAsia="en-GB"/>
              </w:rPr>
            </w:pPr>
            <w:r>
              <w:rPr>
                <w:rFonts w:cs="Arial"/>
                <w:szCs w:val="20"/>
                <w:lang w:eastAsia="en-GB"/>
              </w:rPr>
              <w:t>AND</w:t>
            </w:r>
          </w:p>
          <w:p w14:paraId="4B435CD0" w14:textId="77777777" w:rsidR="00B43469" w:rsidRDefault="00B43469" w:rsidP="00B43469">
            <w:pPr>
              <w:rPr>
                <w:rFonts w:cs="Arial"/>
                <w:szCs w:val="20"/>
                <w:lang w:eastAsia="en-GB"/>
              </w:rPr>
            </w:pPr>
          </w:p>
          <w:p w14:paraId="4D0FAA5A" w14:textId="4123EB2E" w:rsidR="00B43469" w:rsidRPr="00887FCD" w:rsidRDefault="00B43469" w:rsidP="00B43469">
            <w:pPr>
              <w:rPr>
                <w:rFonts w:cs="Tahoma"/>
              </w:rPr>
            </w:pPr>
            <w:r w:rsidRPr="00887FCD">
              <w:rPr>
                <w:rFonts w:cs="Arial"/>
                <w:szCs w:val="20"/>
                <w:lang w:eastAsia="en-GB"/>
              </w:rPr>
              <w:t xml:space="preserve">(If </w:t>
            </w:r>
            <w:hyperlink w:anchor="_FEV1FVCDIAG_DAT_1" w:history="1">
              <w:r w:rsidRPr="00887FCD">
                <w:rPr>
                  <w:rStyle w:val="Hyperlink"/>
                  <w:rFonts w:cs="Arial"/>
                  <w:szCs w:val="20"/>
                  <w:lang w:eastAsia="en-GB"/>
                </w:rPr>
                <w:t>FEV1FVCDIAG_DAT</w:t>
              </w:r>
            </w:hyperlink>
            <w:r w:rsidRPr="00887FCD">
              <w:rPr>
                <w:rFonts w:cs="Arial"/>
                <w:szCs w:val="20"/>
                <w:lang w:eastAsia="en-GB"/>
              </w:rPr>
              <w:t xml:space="preserve"> </w:t>
            </w:r>
            <w:r w:rsidRPr="00887FCD">
              <w:rPr>
                <w:rFonts w:cs="Tahoma"/>
              </w:rPr>
              <w:t>&lt;= (</w:t>
            </w:r>
            <w:hyperlink w:anchor="_EUNRESCOPD_DAT" w:history="1">
              <w:r w:rsidR="00425D08" w:rsidRPr="00887FCD">
                <w:rPr>
                  <w:rStyle w:val="Hyperlink"/>
                  <w:rFonts w:cs="Arial"/>
                  <w:szCs w:val="20"/>
                  <w:lang w:eastAsia="en-GB"/>
                </w:rPr>
                <w:t>EUNRESCOPD_DAT</w:t>
              </w:r>
            </w:hyperlink>
            <w:r w:rsidRPr="00887FCD">
              <w:rPr>
                <w:rFonts w:cs="Tahoma"/>
              </w:rPr>
              <w:t xml:space="preserve"> + 186 days)</w:t>
            </w:r>
          </w:p>
          <w:p w14:paraId="53B75743" w14:textId="77777777" w:rsidR="00B43469" w:rsidRDefault="00B43469" w:rsidP="00B43469">
            <w:pPr>
              <w:rPr>
                <w:rFonts w:cs="Tahoma"/>
                <w:lang w:eastAsia="en-GB"/>
              </w:rPr>
            </w:pPr>
            <w:r>
              <w:rPr>
                <w:rFonts w:cs="Tahoma"/>
                <w:lang w:eastAsia="en-GB"/>
              </w:rPr>
              <w:t>OR</w:t>
            </w:r>
          </w:p>
          <w:p w14:paraId="50762788" w14:textId="464042FC" w:rsidR="00B43469" w:rsidRPr="00E85D5B" w:rsidRDefault="00B43469" w:rsidP="00B43469">
            <w:pPr>
              <w:rPr>
                <w:rFonts w:cs="Tahoma"/>
              </w:rPr>
            </w:pPr>
            <w:r>
              <w:rPr>
                <w:rFonts w:cs="Arial"/>
                <w:szCs w:val="20"/>
                <w:lang w:eastAsia="en-GB"/>
              </w:rPr>
              <w:t xml:space="preserve">If </w:t>
            </w:r>
            <w:hyperlink w:anchor="_FEV1FVCL70DIAG_DAT_1" w:history="1">
              <w:r w:rsidRPr="00E85D5B">
                <w:rPr>
                  <w:rStyle w:val="Hyperlink"/>
                  <w:rFonts w:cs="Arial"/>
                  <w:szCs w:val="20"/>
                  <w:lang w:eastAsia="en-GB"/>
                </w:rPr>
                <w:t>FEV1FVCL70DIAG_DAT</w:t>
              </w:r>
            </w:hyperlink>
            <w:r>
              <w:rPr>
                <w:rFonts w:cs="Arial"/>
                <w:szCs w:val="20"/>
                <w:lang w:eastAsia="en-GB"/>
              </w:rPr>
              <w:t xml:space="preserve"> </w:t>
            </w:r>
            <w:r w:rsidRPr="00432883">
              <w:rPr>
                <w:rFonts w:cs="Tahoma"/>
              </w:rPr>
              <w:t>&lt;= (</w:t>
            </w:r>
            <w:hyperlink w:anchor="_EUNRESCOPD_DAT" w:history="1">
              <w:r w:rsidR="00425D08" w:rsidRPr="00697D51">
                <w:rPr>
                  <w:rStyle w:val="Hyperlink"/>
                  <w:rFonts w:cs="Arial"/>
                  <w:szCs w:val="20"/>
                  <w:lang w:eastAsia="en-GB"/>
                </w:rPr>
                <w:t>EUNRESCOPD_DAT</w:t>
              </w:r>
            </w:hyperlink>
            <w:r w:rsidRPr="00432883">
              <w:rPr>
                <w:rFonts w:cs="Tahoma"/>
              </w:rPr>
              <w:t xml:space="preserve"> + </w:t>
            </w:r>
            <w:r>
              <w:rPr>
                <w:rFonts w:cs="Tahoma"/>
              </w:rPr>
              <w:t>186 days</w:t>
            </w:r>
            <w:r w:rsidRPr="00432883">
              <w:rPr>
                <w:rFonts w:cs="Tahoma"/>
              </w:rPr>
              <w:t>)</w:t>
            </w:r>
            <w:r>
              <w:rPr>
                <w:rFonts w:cs="Tahoma"/>
              </w:rPr>
              <w:t>)</w:t>
            </w:r>
          </w:p>
        </w:tc>
        <w:sdt>
          <w:sdtPr>
            <w:rPr>
              <w:rFonts w:cs="Arial"/>
              <w:szCs w:val="20"/>
            </w:rPr>
            <w:alias w:val="Action"/>
            <w:tag w:val="Action"/>
            <w:id w:val="7329732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FD76126" w14:textId="5B4D67F8"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4791214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4B6D95A" w14:textId="439A69C3" w:rsidR="00B43469" w:rsidRDefault="00B43469" w:rsidP="00B43469">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5BD36C6" w14:textId="16D852D5" w:rsidR="00B43469" w:rsidRDefault="00DD40AC" w:rsidP="00B43469">
            <w:pPr>
              <w:rPr>
                <w:rFonts w:cs="Arial"/>
                <w:szCs w:val="20"/>
              </w:rPr>
            </w:pPr>
            <w:sdt>
              <w:sdtPr>
                <w:rPr>
                  <w:rFonts w:cs="Arial"/>
                  <w:szCs w:val="20"/>
                </w:rPr>
                <w:alias w:val="Action"/>
                <w:tag w:val="Action"/>
                <w:id w:val="-838623127"/>
                <w:comboBox>
                  <w:listItem w:value="Choose an item."/>
                  <w:listItem w:displayText="Select" w:value="Select"/>
                  <w:listItem w:displayText="Reject" w:value="Reject"/>
                  <w:listItem w:displayText="Pass to the next rule all" w:value="Pass to the next rule all"/>
                </w:comboBox>
              </w:sdtPr>
              <w:sdtEndPr/>
              <w:sdtContent>
                <w:r w:rsidR="00425D08">
                  <w:rPr>
                    <w:rFonts w:cs="Arial"/>
                    <w:szCs w:val="20"/>
                  </w:rPr>
                  <w:t>Select</w:t>
                </w:r>
              </w:sdtContent>
            </w:sdt>
            <w:r w:rsidR="00425D08">
              <w:rPr>
                <w:rFonts w:cs="Arial"/>
                <w:szCs w:val="20"/>
              </w:rPr>
              <w:t xml:space="preserve"> patients passed to this rule whose earliest unresolved COPD diagnosis was on or after 1 April </w:t>
            </w:r>
            <w:r w:rsidR="00887FCD">
              <w:rPr>
                <w:rFonts w:cs="Arial"/>
                <w:szCs w:val="20"/>
              </w:rPr>
              <w:t xml:space="preserve">2021 </w:t>
            </w:r>
            <w:r w:rsidR="00425D08">
              <w:rPr>
                <w:rFonts w:cs="Arial"/>
                <w:szCs w:val="20"/>
              </w:rPr>
              <w:t xml:space="preserve">and who have a record of </w:t>
            </w:r>
            <w:r w:rsidR="008416CC">
              <w:rPr>
                <w:rFonts w:cs="Arial"/>
                <w:szCs w:val="20"/>
              </w:rPr>
              <w:t xml:space="preserve">a </w:t>
            </w:r>
            <w:r w:rsidR="00425D08">
              <w:rPr>
                <w:rFonts w:cs="Arial"/>
                <w:szCs w:val="20"/>
              </w:rPr>
              <w:t>postbronchodilator spirometry FEV</w:t>
            </w:r>
            <w:r w:rsidR="00425D08" w:rsidRPr="00AD0437">
              <w:rPr>
                <w:rFonts w:cs="Arial"/>
                <w:szCs w:val="20"/>
                <w:vertAlign w:val="subscript"/>
              </w:rPr>
              <w:t>1</w:t>
            </w:r>
            <w:r w:rsidR="00425D08">
              <w:rPr>
                <w:rFonts w:cs="Arial"/>
                <w:szCs w:val="20"/>
              </w:rPr>
              <w:t>/FVC ratio of below 0.7 in the period</w:t>
            </w:r>
            <w:r w:rsidR="008416CC">
              <w:rPr>
                <w:rFonts w:cs="Arial"/>
                <w:szCs w:val="20"/>
              </w:rPr>
              <w:t xml:space="preserve"> </w:t>
            </w:r>
            <w:r w:rsidR="00425D08">
              <w:rPr>
                <w:rFonts w:cs="Arial"/>
                <w:szCs w:val="20"/>
              </w:rPr>
              <w:t xml:space="preserve">spanning 93 days before and no later than </w:t>
            </w:r>
            <w:r w:rsidR="009638E3">
              <w:rPr>
                <w:rFonts w:cs="Arial"/>
                <w:szCs w:val="20"/>
              </w:rPr>
              <w:t>186 days (6 months)</w:t>
            </w:r>
            <w:r w:rsidR="00425D08">
              <w:rPr>
                <w:rFonts w:cs="Arial"/>
                <w:szCs w:val="20"/>
              </w:rPr>
              <w:t xml:space="preserve"> after diagnosis. </w:t>
            </w:r>
            <w:sdt>
              <w:sdtPr>
                <w:rPr>
                  <w:rFonts w:cs="Arial"/>
                  <w:szCs w:val="20"/>
                </w:rPr>
                <w:alias w:val="Action"/>
                <w:tag w:val="Action"/>
                <w:id w:val="12178593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5D08">
                  <w:rPr>
                    <w:rFonts w:cs="Arial"/>
                    <w:szCs w:val="20"/>
                  </w:rPr>
                  <w:t>Pass all remaining patients to the next rule.</w:t>
                </w:r>
              </w:sdtContent>
            </w:sdt>
          </w:p>
        </w:tc>
      </w:tr>
      <w:tr w:rsidR="00B43469" w:rsidRPr="000C07C2" w14:paraId="0DAADE7F" w14:textId="77777777" w:rsidTr="00E85D5B">
        <w:trPr>
          <w:cantSplit/>
          <w:trHeight w:val="20"/>
        </w:trPr>
        <w:tc>
          <w:tcPr>
            <w:tcW w:w="972" w:type="dxa"/>
            <w:tcMar>
              <w:top w:w="57" w:type="dxa"/>
              <w:bottom w:w="57" w:type="dxa"/>
            </w:tcMar>
            <w:vAlign w:val="center"/>
          </w:tcPr>
          <w:p w14:paraId="37495483"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7CA4F0EC" w14:textId="6CBAC569" w:rsidR="00B43469" w:rsidRDefault="00B43469" w:rsidP="00B43469">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146794">
              <w:rPr>
                <w:rFonts w:cs="Tahoma"/>
              </w:rPr>
              <w:t>01/04/2021</w:t>
            </w:r>
          </w:p>
          <w:p w14:paraId="5EBB80AC" w14:textId="77777777" w:rsidR="00B43469" w:rsidRDefault="00B43469" w:rsidP="00B43469">
            <w:pPr>
              <w:rPr>
                <w:rFonts w:cs="Arial"/>
                <w:szCs w:val="20"/>
                <w:lang w:eastAsia="en-GB"/>
              </w:rPr>
            </w:pPr>
            <w:r>
              <w:rPr>
                <w:rFonts w:cs="Arial"/>
                <w:szCs w:val="20"/>
                <w:lang w:eastAsia="en-GB"/>
              </w:rPr>
              <w:t>AND</w:t>
            </w:r>
          </w:p>
          <w:p w14:paraId="2E9CF15B" w14:textId="69CA52ED" w:rsidR="00B43469" w:rsidRDefault="00B43469" w:rsidP="00B43469">
            <w:pPr>
              <w:rPr>
                <w:rFonts w:cs="Arial"/>
                <w:szCs w:val="20"/>
                <w:lang w:eastAsia="en-GB"/>
              </w:rPr>
            </w:pPr>
            <w:r>
              <w:rPr>
                <w:rFonts w:cs="Arial"/>
                <w:szCs w:val="20"/>
                <w:lang w:eastAsia="en-GB"/>
              </w:rPr>
              <w:t xml:space="preserve">If </w:t>
            </w:r>
            <w:hyperlink w:anchor="_REG_DAT" w:history="1">
              <w:r w:rsidRPr="000823D2">
                <w:rPr>
                  <w:rStyle w:val="Hyperlink"/>
                  <w:rFonts w:cs="Arial"/>
                  <w:szCs w:val="20"/>
                  <w:lang w:eastAsia="en-GB"/>
                </w:rPr>
                <w:t>REG_DAT</w:t>
              </w:r>
            </w:hyperlink>
            <w:r>
              <w:rPr>
                <w:rFonts w:cs="Arial"/>
                <w:szCs w:val="20"/>
                <w:lang w:eastAsia="en-GB"/>
              </w:rPr>
              <w:t xml:space="preserve"> &gt;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36994ADE" w14:textId="77777777" w:rsidR="00B43469" w:rsidRDefault="00B43469" w:rsidP="00B43469">
            <w:pPr>
              <w:rPr>
                <w:rFonts w:cs="Arial"/>
                <w:szCs w:val="20"/>
                <w:lang w:eastAsia="en-GB"/>
              </w:rPr>
            </w:pPr>
          </w:p>
          <w:p w14:paraId="574F2A2C" w14:textId="77777777" w:rsidR="00B43469" w:rsidRDefault="00B43469" w:rsidP="00B43469">
            <w:pPr>
              <w:rPr>
                <w:rFonts w:cs="Arial"/>
                <w:szCs w:val="20"/>
                <w:lang w:eastAsia="en-GB"/>
              </w:rPr>
            </w:pPr>
            <w:r>
              <w:rPr>
                <w:rFonts w:cs="Arial"/>
                <w:szCs w:val="20"/>
                <w:lang w:eastAsia="en-GB"/>
              </w:rPr>
              <w:t>AND</w:t>
            </w:r>
          </w:p>
          <w:p w14:paraId="280184C7" w14:textId="77777777" w:rsidR="00B43469" w:rsidRDefault="00B43469" w:rsidP="00B43469">
            <w:pPr>
              <w:rPr>
                <w:rFonts w:cs="Arial"/>
                <w:szCs w:val="20"/>
                <w:lang w:eastAsia="en-GB"/>
              </w:rPr>
            </w:pPr>
          </w:p>
          <w:p w14:paraId="5E00C67E" w14:textId="6C3F54F0" w:rsidR="00B43469" w:rsidRDefault="00B43469" w:rsidP="00B43469">
            <w:pPr>
              <w:rPr>
                <w:rFonts w:cs="Arial"/>
                <w:szCs w:val="20"/>
                <w:lang w:eastAsia="en-GB"/>
              </w:rPr>
            </w:pPr>
            <w:r>
              <w:rPr>
                <w:rFonts w:cs="Arial"/>
                <w:szCs w:val="20"/>
                <w:lang w:eastAsia="en-GB"/>
              </w:rPr>
              <w:t xml:space="preserve">(If </w:t>
            </w:r>
            <w:hyperlink w:anchor="_FEV1FVCREG_DAT_1" w:history="1">
              <w:r w:rsidRPr="000823D2">
                <w:rPr>
                  <w:rStyle w:val="Hyperlink"/>
                  <w:rFonts w:cs="Arial"/>
                  <w:szCs w:val="20"/>
                  <w:lang w:eastAsia="en-GB"/>
                </w:rPr>
                <w:t>FEV1FVCREG_DAT</w:t>
              </w:r>
            </w:hyperlink>
            <w:r>
              <w:rPr>
                <w:rFonts w:cs="Arial"/>
                <w:szCs w:val="20"/>
                <w:lang w:eastAsia="en-GB"/>
              </w:rPr>
              <w:t xml:space="preserve"> &lt;= (</w:t>
            </w:r>
            <w:hyperlink w:anchor="_REG_DAT" w:history="1">
              <w:r w:rsidRPr="000823D2">
                <w:rPr>
                  <w:rStyle w:val="Hyperlink"/>
                  <w:rFonts w:cs="Arial"/>
                  <w:szCs w:val="20"/>
                  <w:lang w:eastAsia="en-GB"/>
                </w:rPr>
                <w:t>REG_DAT</w:t>
              </w:r>
            </w:hyperlink>
            <w:r>
              <w:rPr>
                <w:rFonts w:cs="Arial"/>
                <w:szCs w:val="20"/>
                <w:lang w:eastAsia="en-GB"/>
              </w:rPr>
              <w:t xml:space="preserve"> + 186 days) </w:t>
            </w:r>
          </w:p>
          <w:p w14:paraId="5F3B7210" w14:textId="77777777" w:rsidR="00B43469" w:rsidRDefault="00B43469" w:rsidP="00B43469">
            <w:pPr>
              <w:rPr>
                <w:rFonts w:cs="Arial"/>
                <w:szCs w:val="20"/>
                <w:lang w:eastAsia="en-GB"/>
              </w:rPr>
            </w:pPr>
            <w:r>
              <w:rPr>
                <w:rFonts w:cs="Arial"/>
                <w:szCs w:val="20"/>
                <w:lang w:eastAsia="en-GB"/>
              </w:rPr>
              <w:t>OR</w:t>
            </w:r>
          </w:p>
          <w:p w14:paraId="133BEC4A" w14:textId="54AA7A1D" w:rsidR="00B43469" w:rsidRPr="00887FCD" w:rsidRDefault="00B43469" w:rsidP="00B43469">
            <w:pPr>
              <w:rPr>
                <w:rFonts w:cs="Arial"/>
                <w:szCs w:val="20"/>
                <w:lang w:eastAsia="en-GB"/>
              </w:rPr>
            </w:pPr>
            <w:r w:rsidRPr="00887FCD">
              <w:rPr>
                <w:rFonts w:cs="Arial"/>
                <w:szCs w:val="20"/>
                <w:lang w:eastAsia="en-GB"/>
              </w:rPr>
              <w:t xml:space="preserve">If </w:t>
            </w:r>
            <w:hyperlink w:anchor="_FEV1FVCL70REG_DAT_1" w:history="1">
              <w:r w:rsidRPr="00887FCD">
                <w:rPr>
                  <w:rStyle w:val="Hyperlink"/>
                  <w:rFonts w:cs="Arial"/>
                  <w:szCs w:val="20"/>
                  <w:lang w:eastAsia="en-GB"/>
                </w:rPr>
                <w:t>FEV1FVCL70REG_DAT</w:t>
              </w:r>
            </w:hyperlink>
            <w:r w:rsidRPr="00887FCD">
              <w:rPr>
                <w:rFonts w:cs="Arial"/>
                <w:szCs w:val="20"/>
                <w:lang w:eastAsia="en-GB"/>
              </w:rPr>
              <w:t xml:space="preserve"> &lt;= (</w:t>
            </w:r>
            <w:hyperlink w:anchor="_REG_DAT" w:history="1">
              <w:r w:rsidRPr="00887FCD">
                <w:rPr>
                  <w:rStyle w:val="Hyperlink"/>
                  <w:rFonts w:cs="Arial"/>
                  <w:szCs w:val="20"/>
                  <w:lang w:eastAsia="en-GB"/>
                </w:rPr>
                <w:t>REG_DAT</w:t>
              </w:r>
            </w:hyperlink>
            <w:r w:rsidRPr="00887FCD">
              <w:rPr>
                <w:rFonts w:cs="Arial"/>
                <w:szCs w:val="20"/>
                <w:lang w:eastAsia="en-GB"/>
              </w:rPr>
              <w:t xml:space="preserve"> + 186 days))</w:t>
            </w:r>
          </w:p>
        </w:tc>
        <w:sdt>
          <w:sdtPr>
            <w:rPr>
              <w:rFonts w:cs="Arial"/>
              <w:szCs w:val="20"/>
            </w:rPr>
            <w:alias w:val="Action"/>
            <w:tag w:val="Action"/>
            <w:id w:val="-10973210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CE481A2" w14:textId="0647B769"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30671469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4E313D" w14:textId="0853E12F" w:rsidR="00B43469" w:rsidRDefault="00B43469" w:rsidP="00B43469">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43A0DC4" w14:textId="77777777" w:rsidR="00B43469" w:rsidRDefault="00DD40AC" w:rsidP="00B43469">
            <w:pPr>
              <w:rPr>
                <w:rFonts w:cs="Arial"/>
                <w:szCs w:val="20"/>
              </w:rPr>
            </w:pPr>
            <w:sdt>
              <w:sdtPr>
                <w:rPr>
                  <w:rFonts w:cs="Arial"/>
                  <w:szCs w:val="20"/>
                </w:rPr>
                <w:alias w:val="Action"/>
                <w:tag w:val="Action"/>
                <w:id w:val="1264033288"/>
                <w:comboBox>
                  <w:listItem w:value="Choose an item."/>
                  <w:listItem w:displayText="Select" w:value="Select"/>
                  <w:listItem w:displayText="Reject" w:value="Reject"/>
                  <w:listItem w:displayText="Pass to the next rule all" w:value="Pass to the next rule all"/>
                </w:comboBox>
              </w:sdtPr>
              <w:sdtEndPr/>
              <w:sdtContent>
                <w:r w:rsidR="00B43469">
                  <w:rPr>
                    <w:rFonts w:cs="Arial"/>
                    <w:szCs w:val="20"/>
                  </w:rPr>
                  <w:t>Select</w:t>
                </w:r>
              </w:sdtContent>
            </w:sdt>
            <w:r w:rsidR="00B43469">
              <w:rPr>
                <w:rFonts w:cs="Arial"/>
                <w:szCs w:val="20"/>
              </w:rPr>
              <w:t xml:space="preserve"> patients passed to this rule who meet </w:t>
            </w:r>
            <w:proofErr w:type="gramStart"/>
            <w:r w:rsidR="00B43469">
              <w:rPr>
                <w:rFonts w:cs="Arial"/>
                <w:szCs w:val="20"/>
              </w:rPr>
              <w:t>all of</w:t>
            </w:r>
            <w:proofErr w:type="gramEnd"/>
            <w:r w:rsidR="00B43469">
              <w:rPr>
                <w:rFonts w:cs="Arial"/>
                <w:szCs w:val="20"/>
              </w:rPr>
              <w:t xml:space="preserve"> the following criteria:</w:t>
            </w:r>
          </w:p>
          <w:p w14:paraId="522F00CD" w14:textId="77777777" w:rsidR="00B43469" w:rsidRDefault="00B43469" w:rsidP="00B43469">
            <w:pPr>
              <w:rPr>
                <w:rFonts w:cs="Arial"/>
                <w:szCs w:val="20"/>
              </w:rPr>
            </w:pPr>
          </w:p>
          <w:p w14:paraId="703EA830" w14:textId="54342CE7" w:rsidR="00B43469" w:rsidRDefault="00B43469" w:rsidP="00B43469">
            <w:pPr>
              <w:pStyle w:val="ListParagraph"/>
              <w:numPr>
                <w:ilvl w:val="0"/>
                <w:numId w:val="37"/>
              </w:numPr>
              <w:rPr>
                <w:rFonts w:cs="Arial"/>
                <w:szCs w:val="20"/>
              </w:rPr>
            </w:pPr>
            <w:r>
              <w:rPr>
                <w:rFonts w:cs="Arial"/>
                <w:szCs w:val="20"/>
              </w:rPr>
              <w:t xml:space="preserve">Have their earliest unresolved COPD diagnosis on or after 1 April </w:t>
            </w:r>
            <w:r w:rsidR="00146794">
              <w:rPr>
                <w:rFonts w:cs="Arial"/>
                <w:szCs w:val="20"/>
              </w:rPr>
              <w:t>2021</w:t>
            </w:r>
            <w:r w:rsidR="006B61F1">
              <w:rPr>
                <w:rFonts w:cs="Arial"/>
                <w:szCs w:val="20"/>
              </w:rPr>
              <w:t>.</w:t>
            </w:r>
          </w:p>
          <w:p w14:paraId="2EC732F9" w14:textId="0872FBA7" w:rsidR="00B43469" w:rsidRDefault="00B43469" w:rsidP="00B43469">
            <w:pPr>
              <w:pStyle w:val="ListParagraph"/>
              <w:numPr>
                <w:ilvl w:val="0"/>
                <w:numId w:val="37"/>
              </w:numPr>
              <w:rPr>
                <w:rFonts w:cs="Arial"/>
                <w:szCs w:val="20"/>
              </w:rPr>
            </w:pPr>
            <w:r>
              <w:rPr>
                <w:rFonts w:cs="Arial"/>
                <w:szCs w:val="20"/>
              </w:rPr>
              <w:t>W</w:t>
            </w:r>
            <w:r w:rsidRPr="0034634B">
              <w:rPr>
                <w:rFonts w:cs="Arial"/>
                <w:szCs w:val="20"/>
              </w:rPr>
              <w:t xml:space="preserve">ere registered in the </w:t>
            </w:r>
            <w:r w:rsidR="00637EF4">
              <w:rPr>
                <w:rFonts w:cs="Arial"/>
                <w:szCs w:val="20"/>
              </w:rPr>
              <w:t>12</w:t>
            </w:r>
            <w:r w:rsidR="004C0C81">
              <w:rPr>
                <w:rFonts w:cs="Arial"/>
                <w:szCs w:val="20"/>
              </w:rPr>
              <w:t xml:space="preserve"> </w:t>
            </w:r>
            <w:r w:rsidR="00637EF4">
              <w:rPr>
                <w:rFonts w:cs="Arial"/>
                <w:szCs w:val="20"/>
              </w:rPr>
              <w:t>months leading up to and including the payment period end date</w:t>
            </w:r>
            <w:r w:rsidR="006B61F1">
              <w:rPr>
                <w:rFonts w:cs="Arial"/>
                <w:szCs w:val="20"/>
              </w:rPr>
              <w:t>.</w:t>
            </w:r>
          </w:p>
          <w:p w14:paraId="2AFB45E9" w14:textId="5E0EC00A" w:rsidR="00B43469" w:rsidRDefault="00B43469" w:rsidP="00B43469">
            <w:pPr>
              <w:pStyle w:val="ListParagraph"/>
              <w:numPr>
                <w:ilvl w:val="0"/>
                <w:numId w:val="37"/>
              </w:numPr>
              <w:rPr>
                <w:rFonts w:cs="Arial"/>
                <w:szCs w:val="20"/>
              </w:rPr>
            </w:pPr>
            <w:r>
              <w:rPr>
                <w:rFonts w:cs="Arial"/>
                <w:szCs w:val="20"/>
              </w:rPr>
              <w:t xml:space="preserve">Have </w:t>
            </w:r>
            <w:r w:rsidRPr="0034634B">
              <w:rPr>
                <w:rFonts w:cs="Arial"/>
                <w:szCs w:val="20"/>
              </w:rPr>
              <w:t>a record of</w:t>
            </w:r>
            <w:r w:rsidR="008416CC">
              <w:rPr>
                <w:rFonts w:cs="Arial"/>
                <w:szCs w:val="20"/>
              </w:rPr>
              <w:t xml:space="preserve"> a</w:t>
            </w:r>
            <w:r w:rsidRPr="0034634B">
              <w:rPr>
                <w:rFonts w:cs="Arial"/>
                <w:szCs w:val="20"/>
              </w:rPr>
              <w:t xml:space="preserve"> postbronchodilator spirometry FEV</w:t>
            </w:r>
            <w:r w:rsidRPr="0034634B">
              <w:rPr>
                <w:rFonts w:cs="Arial"/>
                <w:szCs w:val="20"/>
                <w:vertAlign w:val="subscript"/>
              </w:rPr>
              <w:t>1</w:t>
            </w:r>
            <w:r w:rsidRPr="0034634B">
              <w:rPr>
                <w:rFonts w:cs="Arial"/>
                <w:szCs w:val="20"/>
              </w:rPr>
              <w:t>/FVC ratio of below 0.7</w:t>
            </w:r>
            <w:r w:rsidR="008416CC">
              <w:rPr>
                <w:rFonts w:cs="Arial"/>
                <w:szCs w:val="20"/>
              </w:rPr>
              <w:t xml:space="preserve"> </w:t>
            </w:r>
            <w:r w:rsidRPr="0034634B">
              <w:rPr>
                <w:rFonts w:cs="Arial"/>
                <w:szCs w:val="20"/>
              </w:rPr>
              <w:t>no lat</w:t>
            </w:r>
            <w:r w:rsidRPr="00B43469">
              <w:rPr>
                <w:rFonts w:cs="Arial"/>
                <w:szCs w:val="20"/>
              </w:rPr>
              <w:t xml:space="preserve">er than </w:t>
            </w:r>
            <w:r w:rsidR="009638E3">
              <w:rPr>
                <w:rFonts w:cs="Arial"/>
                <w:szCs w:val="20"/>
              </w:rPr>
              <w:t xml:space="preserve">186 days (6 months) </w:t>
            </w:r>
            <w:r w:rsidRPr="00B43469">
              <w:rPr>
                <w:rFonts w:cs="Arial"/>
                <w:szCs w:val="20"/>
              </w:rPr>
              <w:t xml:space="preserve">after </w:t>
            </w:r>
            <w:r w:rsidR="00193ADB">
              <w:rPr>
                <w:rFonts w:cs="Arial"/>
                <w:szCs w:val="20"/>
              </w:rPr>
              <w:t>registration</w:t>
            </w:r>
            <w:r w:rsidRPr="00B43469">
              <w:rPr>
                <w:rFonts w:cs="Arial"/>
                <w:szCs w:val="20"/>
              </w:rPr>
              <w:t>.</w:t>
            </w:r>
          </w:p>
          <w:p w14:paraId="04B5D21E" w14:textId="77777777" w:rsidR="00B43469" w:rsidRDefault="00B43469" w:rsidP="00B43469">
            <w:pPr>
              <w:rPr>
                <w:rFonts w:cs="Arial"/>
                <w:szCs w:val="20"/>
              </w:rPr>
            </w:pPr>
          </w:p>
          <w:p w14:paraId="03C3E813" w14:textId="620B72AD" w:rsidR="00B43469" w:rsidRDefault="00DD40AC" w:rsidP="00B43469">
            <w:pPr>
              <w:rPr>
                <w:rFonts w:cs="Arial"/>
                <w:szCs w:val="20"/>
              </w:rPr>
            </w:pPr>
            <w:sdt>
              <w:sdtPr>
                <w:rPr>
                  <w:rFonts w:cs="Arial"/>
                  <w:szCs w:val="20"/>
                </w:rPr>
                <w:alias w:val="Action"/>
                <w:tag w:val="Action"/>
                <w:id w:val="-3135643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3469" w:rsidRPr="00B43469">
                  <w:rPr>
                    <w:rFonts w:cs="Arial"/>
                    <w:szCs w:val="20"/>
                  </w:rPr>
                  <w:t>Pass all remaining patients to the next rule.</w:t>
                </w:r>
              </w:sdtContent>
            </w:sdt>
          </w:p>
        </w:tc>
      </w:tr>
      <w:tr w:rsidR="00B43469" w:rsidRPr="000C07C2" w14:paraId="0E96C90B" w14:textId="77777777" w:rsidTr="00E85D5B">
        <w:trPr>
          <w:cantSplit/>
          <w:trHeight w:val="20"/>
        </w:trPr>
        <w:tc>
          <w:tcPr>
            <w:tcW w:w="972" w:type="dxa"/>
            <w:tcMar>
              <w:top w:w="57" w:type="dxa"/>
              <w:bottom w:w="57" w:type="dxa"/>
            </w:tcMar>
            <w:vAlign w:val="center"/>
          </w:tcPr>
          <w:p w14:paraId="0A8AA922"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048730AE" w14:textId="7D53A1D5" w:rsidR="0087140F" w:rsidRPr="00425D08" w:rsidRDefault="00B43469" w:rsidP="00B43469">
            <w:pPr>
              <w:rPr>
                <w:rFonts w:cs="Tahoma"/>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146794">
              <w:rPr>
                <w:rFonts w:cs="Tahoma"/>
              </w:rPr>
              <w:t>01/04/2021</w:t>
            </w:r>
          </w:p>
        </w:tc>
        <w:sdt>
          <w:sdtPr>
            <w:rPr>
              <w:rFonts w:cs="Arial"/>
              <w:szCs w:val="20"/>
            </w:rPr>
            <w:alias w:val="Action"/>
            <w:tag w:val="Action"/>
            <w:id w:val="-111173698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6346F2" w14:textId="27B7338B"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17113782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A5938B" w14:textId="270A324D" w:rsidR="00B43469" w:rsidRDefault="00B43469" w:rsidP="00B43469">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331A2F56" w14:textId="0C74727A" w:rsidR="00B43469" w:rsidRDefault="00DD40AC" w:rsidP="00B43469">
            <w:pPr>
              <w:rPr>
                <w:rFonts w:cs="Arial"/>
                <w:szCs w:val="20"/>
              </w:rPr>
            </w:pPr>
            <w:sdt>
              <w:sdtPr>
                <w:rPr>
                  <w:rFonts w:cs="Arial"/>
                  <w:szCs w:val="20"/>
                </w:rPr>
                <w:alias w:val="Action"/>
                <w:tag w:val="Action"/>
                <w:id w:val="447361273"/>
                <w:comboBox>
                  <w:listItem w:value="Choose an item."/>
                  <w:listItem w:displayText="Select" w:value="Select"/>
                  <w:listItem w:displayText="Reject" w:value="Reject"/>
                  <w:listItem w:displayText="Pass to the next rule all" w:value="Pass to the next rule all"/>
                </w:comboBox>
              </w:sdtPr>
              <w:sdtEndPr/>
              <w:sdtContent>
                <w:r w:rsidR="00B43469">
                  <w:rPr>
                    <w:rFonts w:cs="Arial"/>
                    <w:szCs w:val="20"/>
                  </w:rPr>
                  <w:t>Select</w:t>
                </w:r>
              </w:sdtContent>
            </w:sdt>
            <w:r w:rsidR="00B43469">
              <w:rPr>
                <w:rFonts w:cs="Arial"/>
                <w:szCs w:val="20"/>
              </w:rPr>
              <w:t xml:space="preserve"> patients passed to this rule whose earliest unresolved COPD diagnosis was on or after 1 April </w:t>
            </w:r>
            <w:r w:rsidR="00146794">
              <w:rPr>
                <w:rFonts w:cs="Arial"/>
                <w:szCs w:val="20"/>
              </w:rPr>
              <w:t>2021</w:t>
            </w:r>
            <w:r w:rsidR="00B43469">
              <w:rPr>
                <w:rFonts w:cs="Arial"/>
                <w:szCs w:val="20"/>
              </w:rPr>
              <w:t xml:space="preserve">. </w:t>
            </w:r>
            <w:sdt>
              <w:sdtPr>
                <w:rPr>
                  <w:rFonts w:cs="Arial"/>
                  <w:szCs w:val="20"/>
                </w:rPr>
                <w:alias w:val="Action"/>
                <w:tag w:val="Action"/>
                <w:id w:val="1427770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3469">
                  <w:rPr>
                    <w:rFonts w:cs="Arial"/>
                    <w:szCs w:val="20"/>
                  </w:rPr>
                  <w:t>Reject the remaining patients.</w:t>
                </w:r>
              </w:sdtContent>
            </w:sdt>
          </w:p>
        </w:tc>
      </w:tr>
      <w:tr w:rsidR="00B43469" w:rsidRPr="000C07C2" w14:paraId="5DB89C04" w14:textId="77777777" w:rsidTr="00E85D5B">
        <w:trPr>
          <w:cantSplit/>
          <w:trHeight w:val="20"/>
        </w:trPr>
        <w:tc>
          <w:tcPr>
            <w:tcW w:w="14000" w:type="dxa"/>
            <w:gridSpan w:val="5"/>
            <w:tcMar>
              <w:top w:w="57" w:type="dxa"/>
              <w:bottom w:w="57" w:type="dxa"/>
            </w:tcMar>
            <w:vAlign w:val="center"/>
          </w:tcPr>
          <w:p w14:paraId="5DB89C03" w14:textId="4700D340" w:rsidR="00B43469" w:rsidRPr="00435396" w:rsidRDefault="00B43469" w:rsidP="00B43469">
            <w:pPr>
              <w:rPr>
                <w:rFonts w:cs="Arial"/>
                <w:i/>
                <w:color w:val="000000"/>
                <w:szCs w:val="20"/>
              </w:rPr>
            </w:pPr>
            <w:r w:rsidRPr="00435396">
              <w:rPr>
                <w:rFonts w:cs="Arial"/>
                <w:i/>
                <w:color w:val="000000"/>
                <w:szCs w:val="20"/>
              </w:rPr>
              <w:t>End of rules</w:t>
            </w:r>
          </w:p>
        </w:tc>
      </w:tr>
    </w:tbl>
    <w:p w14:paraId="7D3F1D45" w14:textId="7952E3F0" w:rsidR="00496680" w:rsidRDefault="00496680" w:rsidP="00496680"/>
    <w:p w14:paraId="7BFF6266" w14:textId="7B2FAFD4" w:rsidR="00E85D5B" w:rsidRPr="00BC574B" w:rsidRDefault="00E85D5B" w:rsidP="00D92E35">
      <w:pPr>
        <w:pStyle w:val="ListParagraph"/>
        <w:numPr>
          <w:ilvl w:val="0"/>
          <w:numId w:val="24"/>
        </w:numPr>
        <w:rPr>
          <w:rFonts w:cs="Tahoma"/>
        </w:rPr>
      </w:pPr>
      <w:r>
        <w:br w:type="page"/>
      </w:r>
    </w:p>
    <w:p w14:paraId="5DB89C06" w14:textId="5BD482A1" w:rsidR="00B61E11" w:rsidRDefault="00B61E11">
      <w:pPr>
        <w:rPr>
          <w:rFonts w:cs="Arial"/>
          <w:szCs w:val="20"/>
        </w:rPr>
      </w:pPr>
    </w:p>
    <w:p w14:paraId="5DB89C08" w14:textId="405D1ADA" w:rsidR="00CA77D1" w:rsidRPr="0005628D" w:rsidRDefault="0095482D" w:rsidP="00F64C22">
      <w:pPr>
        <w:pStyle w:val="Heading4"/>
        <w:numPr>
          <w:ilvl w:val="0"/>
          <w:numId w:val="11"/>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C845B18" w:rsidR="00CA77D1" w:rsidRPr="00F93414" w:rsidRDefault="00BE3B65" w:rsidP="00CA77D1">
          <w:pPr>
            <w:rPr>
              <w:rFonts w:cs="Arial"/>
              <w:i/>
              <w:sz w:val="24"/>
            </w:rPr>
          </w:pPr>
          <w:r>
            <w:rPr>
              <w:rFonts w:cs="Arial"/>
              <w:i/>
              <w:sz w:val="24"/>
            </w:rPr>
            <w:t>N/A - there are no cohorts for this service.</w:t>
          </w:r>
        </w:p>
      </w:sdtContent>
    </w:sdt>
    <w:p w14:paraId="2A7EBED5" w14:textId="5B6BACDF" w:rsidR="00496680" w:rsidRDefault="00496680" w:rsidP="00496680">
      <w:bookmarkStart w:id="47" w:name="_Toc427937286"/>
    </w:p>
    <w:p w14:paraId="4CD3C964" w14:textId="77777777" w:rsidR="00496680" w:rsidRPr="00496680" w:rsidRDefault="00496680" w:rsidP="00496680"/>
    <w:p w14:paraId="1E12B473" w14:textId="77777777" w:rsidR="00E82F09" w:rsidRDefault="00E82F09" w:rsidP="00E82F09">
      <w:pPr>
        <w:rPr>
          <w:rFonts w:cs="Arial"/>
          <w:szCs w:val="20"/>
        </w:rPr>
      </w:pPr>
      <w:r>
        <w:rPr>
          <w:rFonts w:cs="Arial"/>
          <w:szCs w:val="20"/>
        </w:rPr>
        <w:br w:type="page"/>
      </w:r>
    </w:p>
    <w:p w14:paraId="2E92FAE9" w14:textId="1DD41EEF" w:rsidR="005D4E6A" w:rsidRPr="00CA060D" w:rsidRDefault="00D245FE" w:rsidP="00F64C22">
      <w:pPr>
        <w:pStyle w:val="Heading3"/>
        <w:numPr>
          <w:ilvl w:val="0"/>
          <w:numId w:val="7"/>
        </w:numPr>
        <w:ind w:left="851" w:hanging="851"/>
      </w:pPr>
      <w:bookmarkStart w:id="48" w:name="_Toc143086808"/>
      <w:r>
        <w:lastRenderedPageBreak/>
        <w:t>Clinical</w:t>
      </w:r>
      <w:r w:rsidR="005D4E6A">
        <w:t xml:space="preserve"> </w:t>
      </w:r>
      <w:r w:rsidR="00385316">
        <w:t>c</w:t>
      </w:r>
      <w:r w:rsidR="005D4E6A">
        <w:t xml:space="preserve">ode </w:t>
      </w:r>
      <w:r w:rsidR="00385316">
        <w:t>c</w:t>
      </w:r>
      <w:r w:rsidR="005D4E6A">
        <w:t>lusters</w:t>
      </w:r>
      <w:bookmarkEnd w:id="47"/>
      <w:bookmarkEnd w:id="48"/>
      <w:r w:rsidR="005D4E6A">
        <w:t xml:space="preserve"> </w:t>
      </w:r>
    </w:p>
    <w:p w14:paraId="57B084E0" w14:textId="77777777" w:rsidR="005D4E6A" w:rsidRDefault="005D4E6A" w:rsidP="005D4E6A"/>
    <w:p w14:paraId="05AB89D2" w14:textId="77777777" w:rsidR="00446214" w:rsidRPr="00E83F01" w:rsidRDefault="00446214" w:rsidP="005D4E6A"/>
    <w:p w14:paraId="29E6631D" w14:textId="4E43F821"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236A68">
        <w:rPr>
          <w:sz w:val="24"/>
        </w:rPr>
        <w:t xml:space="preserve">NHS </w:t>
      </w:r>
      <w:r w:rsidR="0005449F">
        <w:rPr>
          <w:sz w:val="24"/>
        </w:rPr>
        <w:t>England</w:t>
      </w:r>
      <w:r w:rsidRPr="0095482D">
        <w:rPr>
          <w:sz w:val="24"/>
        </w:rPr>
        <w:t xml:space="preserve"> website (see section 2.</w:t>
      </w:r>
      <w:r w:rsidR="00194802">
        <w:rPr>
          <w:sz w:val="24"/>
        </w:rPr>
        <w:t>2</w:t>
      </w:r>
      <w:r w:rsidRPr="0095482D">
        <w:rPr>
          <w:sz w:val="24"/>
        </w:rPr>
        <w:t>).</w:t>
      </w:r>
    </w:p>
    <w:p w14:paraId="4E3476D7" w14:textId="14C3FC51" w:rsidR="00CC427B" w:rsidRDefault="00CC427B" w:rsidP="005D4E6A">
      <w:pPr>
        <w:rPr>
          <w:sz w:val="24"/>
        </w:rPr>
      </w:pPr>
    </w:p>
    <w:p w14:paraId="265344AD" w14:textId="77777777" w:rsidR="00446214" w:rsidRDefault="00446214" w:rsidP="005D4E6A">
      <w:pPr>
        <w:rPr>
          <w:sz w:val="24"/>
        </w:rPr>
      </w:pPr>
    </w:p>
    <w:tbl>
      <w:tblPr>
        <w:tblStyle w:val="TableGrid"/>
        <w:tblW w:w="13816" w:type="dxa"/>
        <w:tblInd w:w="-34" w:type="dxa"/>
        <w:tblLayout w:type="fixed"/>
        <w:tblCellMar>
          <w:top w:w="85" w:type="dxa"/>
          <w:bottom w:w="85" w:type="dxa"/>
        </w:tblCellMar>
        <w:tblLook w:val="04A0" w:firstRow="1" w:lastRow="0" w:firstColumn="1" w:lastColumn="0" w:noHBand="0" w:noVBand="1"/>
      </w:tblPr>
      <w:tblGrid>
        <w:gridCol w:w="2279"/>
        <w:gridCol w:w="8949"/>
        <w:gridCol w:w="2588"/>
      </w:tblGrid>
      <w:tr w:rsidR="00461C70" w:rsidRPr="00B32504" w14:paraId="0AE715EC" w14:textId="77777777" w:rsidTr="00446214">
        <w:trPr>
          <w:cantSplit/>
          <w:trHeight w:val="218"/>
          <w:tblHeader/>
        </w:trPr>
        <w:tc>
          <w:tcPr>
            <w:tcW w:w="2279" w:type="dxa"/>
            <w:shd w:val="clear" w:color="auto" w:fill="424D58"/>
            <w:vAlign w:val="center"/>
          </w:tcPr>
          <w:p w14:paraId="53576C5F" w14:textId="4978AE24" w:rsidR="00461C70" w:rsidRPr="00D21CDC" w:rsidRDefault="00461C70" w:rsidP="0050398B">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949" w:type="dxa"/>
            <w:tcBorders>
              <w:right w:val="single" w:sz="4" w:space="0" w:color="auto"/>
            </w:tcBorders>
            <w:shd w:val="clear" w:color="auto" w:fill="424D58"/>
            <w:vAlign w:val="center"/>
          </w:tcPr>
          <w:p w14:paraId="5BE55A38" w14:textId="77777777" w:rsidR="00461C70" w:rsidRPr="00D21CDC" w:rsidRDefault="00461C70" w:rsidP="0050398B">
            <w:pPr>
              <w:rPr>
                <w:rFonts w:cs="Arial"/>
                <w:color w:val="FAFCFC" w:themeColor="background1"/>
                <w:szCs w:val="20"/>
              </w:rPr>
            </w:pPr>
            <w:r w:rsidRPr="00D21CDC">
              <w:rPr>
                <w:rFonts w:cs="Arial"/>
                <w:color w:val="FAFCFC" w:themeColor="background1"/>
                <w:szCs w:val="20"/>
              </w:rPr>
              <w:t>Description</w:t>
            </w:r>
          </w:p>
        </w:tc>
        <w:tc>
          <w:tcPr>
            <w:tcW w:w="2588"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4AC1A816" w:rsidR="00461C70" w:rsidRPr="00D21CDC" w:rsidRDefault="00461C70" w:rsidP="0050398B">
            <w:pPr>
              <w:rPr>
                <w:rFonts w:cs="Arial"/>
                <w:color w:val="FAFCFC" w:themeColor="background1"/>
                <w:szCs w:val="20"/>
              </w:rPr>
            </w:pPr>
            <w:r>
              <w:rPr>
                <w:rFonts w:cs="Arial"/>
                <w:color w:val="FAFCFC" w:themeColor="background1"/>
                <w:szCs w:val="20"/>
              </w:rPr>
              <w:t>SNOMED CT</w:t>
            </w:r>
          </w:p>
        </w:tc>
      </w:tr>
      <w:tr w:rsidR="00461C70" w:rsidRPr="007C1D6B" w14:paraId="5021DA10" w14:textId="77777777" w:rsidTr="00446214">
        <w:trPr>
          <w:cantSplit/>
          <w:trHeight w:val="327"/>
        </w:trPr>
        <w:tc>
          <w:tcPr>
            <w:tcW w:w="2279" w:type="dxa"/>
            <w:vAlign w:val="center"/>
          </w:tcPr>
          <w:p w14:paraId="37B8BC57" w14:textId="6A32E3D8" w:rsidR="00461C70" w:rsidRPr="0050398B" w:rsidRDefault="00461C70" w:rsidP="00280756">
            <w:pPr>
              <w:pStyle w:val="Heading5"/>
              <w:keepNext w:val="0"/>
              <w:rPr>
                <w:rFonts w:asciiTheme="minorHAnsi" w:hAnsiTheme="minorHAnsi" w:cstheme="minorHAnsi"/>
                <w:b w:val="0"/>
                <w:color w:val="auto"/>
                <w:szCs w:val="20"/>
              </w:rPr>
            </w:pPr>
            <w:bookmarkStart w:id="49" w:name="_COPD_COD_1"/>
            <w:bookmarkStart w:id="50" w:name="COPD_COD"/>
            <w:bookmarkEnd w:id="49"/>
            <w:r w:rsidRPr="0050398B">
              <w:rPr>
                <w:rFonts w:asciiTheme="minorHAnsi" w:hAnsiTheme="minorHAnsi" w:cstheme="minorHAnsi"/>
                <w:b w:val="0"/>
                <w:color w:val="auto"/>
                <w:szCs w:val="20"/>
              </w:rPr>
              <w:t>COPD_COD</w:t>
            </w:r>
            <w:bookmarkEnd w:id="50"/>
          </w:p>
        </w:tc>
        <w:tc>
          <w:tcPr>
            <w:tcW w:w="8949" w:type="dxa"/>
            <w:tcBorders>
              <w:right w:val="single" w:sz="4" w:space="0" w:color="auto"/>
            </w:tcBorders>
            <w:vAlign w:val="center"/>
          </w:tcPr>
          <w:p w14:paraId="451E35D0" w14:textId="77777777" w:rsidR="00461C70" w:rsidRPr="003D6B31" w:rsidRDefault="00461C70" w:rsidP="00280756">
            <w:pPr>
              <w:ind w:right="34"/>
              <w:rPr>
                <w:rFonts w:cs="Arial"/>
                <w:szCs w:val="20"/>
              </w:rPr>
            </w:pPr>
            <w:r w:rsidRPr="003D6B31">
              <w:rPr>
                <w:rFonts w:cs="Arial"/>
                <w:szCs w:val="20"/>
                <w:lang w:eastAsia="en-GB"/>
              </w:rPr>
              <w:t>Chronic obstructive pulmonary disease (</w:t>
            </w:r>
            <w:r w:rsidRPr="003D6B31">
              <w:rPr>
                <w:rFonts w:cs="Arial"/>
                <w:iCs/>
                <w:szCs w:val="20"/>
              </w:rPr>
              <w:t>COPD) codes</w:t>
            </w:r>
          </w:p>
        </w:tc>
        <w:tc>
          <w:tcPr>
            <w:tcW w:w="2588" w:type="dxa"/>
            <w:tcBorders>
              <w:top w:val="single" w:sz="4" w:space="0" w:color="auto"/>
              <w:left w:val="single" w:sz="4" w:space="0" w:color="auto"/>
              <w:bottom w:val="single" w:sz="4" w:space="0" w:color="auto"/>
              <w:right w:val="single" w:sz="4" w:space="0" w:color="auto"/>
            </w:tcBorders>
            <w:vAlign w:val="center"/>
          </w:tcPr>
          <w:p w14:paraId="33034F18" w14:textId="179F47BC" w:rsidR="00461C70" w:rsidRPr="007C1D6B" w:rsidRDefault="00461C70" w:rsidP="00496680">
            <w:pPr>
              <w:rPr>
                <w:rFonts w:cs="Arial"/>
                <w:szCs w:val="20"/>
              </w:rPr>
            </w:pPr>
            <w:r w:rsidRPr="007E2434">
              <w:rPr>
                <w:rFonts w:cs="Arial"/>
                <w:bCs/>
                <w:color w:val="000000"/>
                <w:szCs w:val="20"/>
              </w:rPr>
              <w:t>^999011571000230107</w:t>
            </w:r>
          </w:p>
        </w:tc>
      </w:tr>
      <w:tr w:rsidR="00461C70" w:rsidRPr="00BD1485" w14:paraId="153D92FC" w14:textId="77777777" w:rsidTr="00446214">
        <w:trPr>
          <w:cantSplit/>
          <w:trHeight w:val="327"/>
        </w:trPr>
        <w:tc>
          <w:tcPr>
            <w:tcW w:w="2279" w:type="dxa"/>
            <w:vAlign w:val="center"/>
          </w:tcPr>
          <w:p w14:paraId="613105C5" w14:textId="3C1AC173" w:rsidR="00461C70" w:rsidRPr="005C7DB1" w:rsidRDefault="00461C70" w:rsidP="00BD1485">
            <w:pPr>
              <w:pStyle w:val="Heading5"/>
              <w:keepNext w:val="0"/>
              <w:rPr>
                <w:rFonts w:asciiTheme="minorHAnsi" w:hAnsiTheme="minorHAnsi" w:cstheme="minorHAnsi"/>
                <w:b w:val="0"/>
                <w:color w:val="auto"/>
                <w:szCs w:val="20"/>
                <w:lang w:eastAsia="en-GB"/>
              </w:rPr>
            </w:pPr>
            <w:bookmarkStart w:id="51" w:name="_COPDEXACB_COD"/>
            <w:bookmarkStart w:id="52" w:name="_FAST_COD"/>
            <w:bookmarkStart w:id="53" w:name="_COPDEXC_COD"/>
            <w:bookmarkStart w:id="54" w:name="_COPDINVITE_COD"/>
            <w:bookmarkEnd w:id="51"/>
            <w:bookmarkEnd w:id="52"/>
            <w:bookmarkEnd w:id="53"/>
            <w:bookmarkEnd w:id="54"/>
            <w:r w:rsidRPr="005C7DB1">
              <w:rPr>
                <w:b w:val="0"/>
                <w:color w:val="auto"/>
              </w:rPr>
              <w:t>COPDINVITE_COD</w:t>
            </w:r>
          </w:p>
        </w:tc>
        <w:tc>
          <w:tcPr>
            <w:tcW w:w="8949" w:type="dxa"/>
            <w:tcBorders>
              <w:right w:val="single" w:sz="4" w:space="0" w:color="auto"/>
            </w:tcBorders>
            <w:vAlign w:val="center"/>
          </w:tcPr>
          <w:p w14:paraId="30B74A08" w14:textId="4B6E70F3" w:rsidR="00461C70" w:rsidRPr="00BD1485" w:rsidRDefault="00461C70" w:rsidP="00743A30">
            <w:pPr>
              <w:rPr>
                <w:rFonts w:cs="Arial"/>
                <w:szCs w:val="20"/>
              </w:rPr>
            </w:pPr>
            <w:r w:rsidRPr="00C30226">
              <w:rPr>
                <w:rFonts w:cs="Arial"/>
                <w:szCs w:val="20"/>
              </w:rPr>
              <w:t>Invite for chronic obstructive pulmonary disease (COPD) care review codes</w:t>
            </w:r>
          </w:p>
        </w:tc>
        <w:tc>
          <w:tcPr>
            <w:tcW w:w="2588" w:type="dxa"/>
            <w:tcBorders>
              <w:top w:val="single" w:sz="4" w:space="0" w:color="auto"/>
              <w:left w:val="single" w:sz="4" w:space="0" w:color="auto"/>
              <w:bottom w:val="single" w:sz="4" w:space="0" w:color="auto"/>
              <w:right w:val="single" w:sz="4" w:space="0" w:color="auto"/>
            </w:tcBorders>
            <w:vAlign w:val="center"/>
          </w:tcPr>
          <w:p w14:paraId="029FEB3A" w14:textId="5830DE3E" w:rsidR="00461C70" w:rsidRPr="00916787" w:rsidRDefault="00461C70" w:rsidP="00BD1485">
            <w:pPr>
              <w:rPr>
                <w:rFonts w:cs="Arial"/>
                <w:szCs w:val="20"/>
              </w:rPr>
            </w:pPr>
            <w:r w:rsidRPr="007E2434">
              <w:rPr>
                <w:rFonts w:cs="Arial"/>
                <w:szCs w:val="20"/>
              </w:rPr>
              <w:t>^999013011000230108</w:t>
            </w:r>
          </w:p>
        </w:tc>
      </w:tr>
      <w:tr w:rsidR="00461C70" w:rsidRPr="00BD1485" w14:paraId="126200CA" w14:textId="77777777" w:rsidTr="00446214">
        <w:trPr>
          <w:cantSplit/>
          <w:trHeight w:val="327"/>
        </w:trPr>
        <w:tc>
          <w:tcPr>
            <w:tcW w:w="2279" w:type="dxa"/>
            <w:vAlign w:val="center"/>
          </w:tcPr>
          <w:p w14:paraId="5468A4CC" w14:textId="697C1E89" w:rsidR="00461C70" w:rsidRPr="005C7DB1" w:rsidRDefault="00461C70" w:rsidP="00BD1485">
            <w:pPr>
              <w:pStyle w:val="Heading5"/>
              <w:keepNext w:val="0"/>
              <w:rPr>
                <w:rFonts w:asciiTheme="minorHAnsi" w:hAnsiTheme="minorHAnsi" w:cstheme="minorHAnsi"/>
                <w:b w:val="0"/>
                <w:color w:val="auto"/>
                <w:szCs w:val="20"/>
                <w:lang w:eastAsia="en-GB"/>
              </w:rPr>
            </w:pPr>
            <w:bookmarkStart w:id="55" w:name="_COPDPCADEC_COD"/>
            <w:bookmarkEnd w:id="55"/>
            <w:r w:rsidRPr="005C7DB1">
              <w:rPr>
                <w:b w:val="0"/>
                <w:color w:val="auto"/>
              </w:rPr>
              <w:t>COPDPCADEC_COD</w:t>
            </w:r>
          </w:p>
        </w:tc>
        <w:tc>
          <w:tcPr>
            <w:tcW w:w="8949" w:type="dxa"/>
            <w:tcBorders>
              <w:right w:val="single" w:sz="4" w:space="0" w:color="auto"/>
            </w:tcBorders>
            <w:vAlign w:val="center"/>
          </w:tcPr>
          <w:p w14:paraId="4D8716A7" w14:textId="6045B8B0" w:rsidR="00461C70" w:rsidRPr="00BD1485" w:rsidRDefault="00461C70" w:rsidP="00BD1485">
            <w:pPr>
              <w:ind w:right="34"/>
              <w:rPr>
                <w:rFonts w:cs="Arial"/>
                <w:szCs w:val="20"/>
                <w:lang w:eastAsia="en-GB"/>
              </w:rPr>
            </w:pPr>
            <w:r w:rsidRPr="00C30226">
              <w:rPr>
                <w:rFonts w:cs="Arial"/>
                <w:szCs w:val="20"/>
                <w:lang w:eastAsia="en-GB"/>
              </w:rPr>
              <w:t>Codes indicating the patient has chosen not to receive chronic obstructive pulmonary disease (COPD) quality indicator care</w:t>
            </w:r>
          </w:p>
        </w:tc>
        <w:tc>
          <w:tcPr>
            <w:tcW w:w="2588" w:type="dxa"/>
            <w:tcBorders>
              <w:top w:val="single" w:sz="4" w:space="0" w:color="auto"/>
              <w:left w:val="single" w:sz="4" w:space="0" w:color="auto"/>
              <w:bottom w:val="single" w:sz="4" w:space="0" w:color="auto"/>
              <w:right w:val="single" w:sz="4" w:space="0" w:color="auto"/>
            </w:tcBorders>
            <w:vAlign w:val="center"/>
          </w:tcPr>
          <w:p w14:paraId="527CD7C3" w14:textId="2ECAEE95" w:rsidR="00461C70" w:rsidRPr="00BD1485" w:rsidRDefault="00461C70" w:rsidP="00BD1485">
            <w:pPr>
              <w:rPr>
                <w:rFonts w:cs="Arial"/>
                <w:color w:val="000000"/>
                <w:szCs w:val="20"/>
              </w:rPr>
            </w:pPr>
            <w:r w:rsidRPr="007E2434">
              <w:rPr>
                <w:rFonts w:cs="Arial"/>
                <w:color w:val="000000"/>
                <w:szCs w:val="20"/>
              </w:rPr>
              <w:t>^999008971000230108</w:t>
            </w:r>
          </w:p>
        </w:tc>
      </w:tr>
      <w:tr w:rsidR="00461C70" w:rsidRPr="00BD1485" w14:paraId="7B83A502" w14:textId="77777777" w:rsidTr="00446214">
        <w:trPr>
          <w:cantSplit/>
          <w:trHeight w:val="327"/>
        </w:trPr>
        <w:tc>
          <w:tcPr>
            <w:tcW w:w="2279" w:type="dxa"/>
            <w:vAlign w:val="center"/>
          </w:tcPr>
          <w:p w14:paraId="763C7ACD" w14:textId="59AC4BBA" w:rsidR="00461C70" w:rsidRPr="005C7DB1" w:rsidRDefault="00461C70" w:rsidP="006C329C">
            <w:pPr>
              <w:pStyle w:val="Heading5"/>
              <w:keepNext w:val="0"/>
              <w:rPr>
                <w:rFonts w:asciiTheme="minorHAnsi" w:hAnsiTheme="minorHAnsi" w:cstheme="minorHAnsi"/>
                <w:b w:val="0"/>
                <w:color w:val="auto"/>
                <w:szCs w:val="20"/>
                <w:lang w:eastAsia="en-GB"/>
              </w:rPr>
            </w:pPr>
            <w:bookmarkStart w:id="56" w:name="_COPDPCAPU_COD"/>
            <w:bookmarkEnd w:id="56"/>
            <w:r w:rsidRPr="005C7DB1">
              <w:rPr>
                <w:b w:val="0"/>
                <w:color w:val="auto"/>
              </w:rPr>
              <w:t>COPDPCAPU_COD</w:t>
            </w:r>
          </w:p>
        </w:tc>
        <w:tc>
          <w:tcPr>
            <w:tcW w:w="8949" w:type="dxa"/>
            <w:tcBorders>
              <w:right w:val="single" w:sz="4" w:space="0" w:color="auto"/>
            </w:tcBorders>
            <w:vAlign w:val="center"/>
          </w:tcPr>
          <w:p w14:paraId="093FFF97" w14:textId="0491609B" w:rsidR="00461C70" w:rsidRPr="00BD1485" w:rsidRDefault="00461C70" w:rsidP="006C329C">
            <w:pPr>
              <w:ind w:right="34"/>
              <w:rPr>
                <w:rFonts w:cs="Arial"/>
                <w:szCs w:val="20"/>
                <w:lang w:eastAsia="en-GB"/>
              </w:rPr>
            </w:pPr>
            <w:r w:rsidRPr="00C30226">
              <w:rPr>
                <w:rFonts w:cs="Arial"/>
                <w:szCs w:val="20"/>
                <w:lang w:eastAsia="en-GB"/>
              </w:rPr>
              <w:t>Codes for chronic obstructive pulmonary disease (COPD) quality indicator care unsuitable for patient</w:t>
            </w:r>
          </w:p>
        </w:tc>
        <w:tc>
          <w:tcPr>
            <w:tcW w:w="2588" w:type="dxa"/>
            <w:tcBorders>
              <w:top w:val="single" w:sz="4" w:space="0" w:color="auto"/>
              <w:left w:val="single" w:sz="4" w:space="0" w:color="auto"/>
              <w:bottom w:val="single" w:sz="4" w:space="0" w:color="auto"/>
              <w:right w:val="single" w:sz="4" w:space="0" w:color="auto"/>
            </w:tcBorders>
            <w:vAlign w:val="center"/>
          </w:tcPr>
          <w:p w14:paraId="773CF3BB" w14:textId="4C3FE5FA" w:rsidR="00461C70" w:rsidRPr="00BD1485" w:rsidRDefault="00461C70" w:rsidP="006C329C">
            <w:pPr>
              <w:rPr>
                <w:rFonts w:cs="Arial"/>
                <w:color w:val="000000"/>
                <w:szCs w:val="20"/>
              </w:rPr>
            </w:pPr>
            <w:r w:rsidRPr="007E2434">
              <w:rPr>
                <w:rFonts w:cs="Arial"/>
                <w:color w:val="000000"/>
                <w:szCs w:val="20"/>
              </w:rPr>
              <w:t>^999009051000230108</w:t>
            </w:r>
          </w:p>
        </w:tc>
      </w:tr>
      <w:tr w:rsidR="00461C70" w:rsidRPr="00BD1485" w14:paraId="418CF374" w14:textId="77777777" w:rsidTr="00446214">
        <w:trPr>
          <w:cantSplit/>
          <w:trHeight w:val="327"/>
        </w:trPr>
        <w:tc>
          <w:tcPr>
            <w:tcW w:w="2279" w:type="dxa"/>
            <w:vAlign w:val="center"/>
          </w:tcPr>
          <w:p w14:paraId="045E2E59" w14:textId="41E2163B" w:rsidR="00461C70" w:rsidRPr="00BD1485" w:rsidRDefault="00461C70" w:rsidP="006C329C">
            <w:pPr>
              <w:pStyle w:val="Heading5"/>
              <w:keepNext w:val="0"/>
              <w:rPr>
                <w:rFonts w:asciiTheme="minorHAnsi" w:hAnsiTheme="minorHAnsi" w:cstheme="minorHAnsi"/>
                <w:b w:val="0"/>
                <w:color w:val="000000"/>
                <w:szCs w:val="20"/>
                <w:lang w:eastAsia="en-GB"/>
              </w:rPr>
            </w:pPr>
            <w:bookmarkStart w:id="57" w:name="_COPDPCASU_COD"/>
            <w:bookmarkEnd w:id="57"/>
            <w:r w:rsidRPr="005C7DB1">
              <w:rPr>
                <w:b w:val="0"/>
                <w:color w:val="auto"/>
              </w:rPr>
              <w:t>COPDPCASU_COD</w:t>
            </w:r>
          </w:p>
        </w:tc>
        <w:tc>
          <w:tcPr>
            <w:tcW w:w="8949" w:type="dxa"/>
            <w:tcBorders>
              <w:right w:val="single" w:sz="4" w:space="0" w:color="auto"/>
            </w:tcBorders>
            <w:vAlign w:val="center"/>
          </w:tcPr>
          <w:p w14:paraId="2C24C01C" w14:textId="03EF3092" w:rsidR="00461C70" w:rsidRPr="00BD1485" w:rsidRDefault="00461C70" w:rsidP="006C329C">
            <w:pPr>
              <w:ind w:right="34"/>
              <w:rPr>
                <w:rFonts w:cs="Arial"/>
                <w:szCs w:val="20"/>
                <w:lang w:eastAsia="en-GB"/>
              </w:rPr>
            </w:pPr>
            <w:r w:rsidRPr="00C30226">
              <w:rPr>
                <w:rFonts w:cs="Arial"/>
                <w:szCs w:val="20"/>
                <w:lang w:eastAsia="en-GB"/>
              </w:rPr>
              <w:t>Chronic obstructive pulmonary disease (COPD) quality indicator service unavailable codes</w:t>
            </w:r>
          </w:p>
        </w:tc>
        <w:tc>
          <w:tcPr>
            <w:tcW w:w="2588" w:type="dxa"/>
            <w:tcBorders>
              <w:top w:val="single" w:sz="4" w:space="0" w:color="auto"/>
              <w:left w:val="single" w:sz="4" w:space="0" w:color="auto"/>
              <w:bottom w:val="single" w:sz="4" w:space="0" w:color="auto"/>
              <w:right w:val="single" w:sz="4" w:space="0" w:color="auto"/>
            </w:tcBorders>
            <w:vAlign w:val="center"/>
          </w:tcPr>
          <w:p w14:paraId="18EAB95B" w14:textId="4664CE0B" w:rsidR="00461C70" w:rsidRPr="00BD1485" w:rsidRDefault="00461C70" w:rsidP="006C329C">
            <w:pPr>
              <w:rPr>
                <w:rFonts w:cs="Arial"/>
                <w:color w:val="000000"/>
                <w:szCs w:val="20"/>
              </w:rPr>
            </w:pPr>
            <w:r w:rsidRPr="007E2434">
              <w:rPr>
                <w:rFonts w:cs="Arial"/>
                <w:color w:val="000000"/>
                <w:szCs w:val="20"/>
              </w:rPr>
              <w:t>^999009091000230103</w:t>
            </w:r>
          </w:p>
        </w:tc>
      </w:tr>
      <w:tr w:rsidR="00461C70" w:rsidRPr="007C1D6B" w14:paraId="72ADD873" w14:textId="77777777" w:rsidTr="00446214">
        <w:trPr>
          <w:cantSplit/>
          <w:trHeight w:val="327"/>
        </w:trPr>
        <w:tc>
          <w:tcPr>
            <w:tcW w:w="2279" w:type="dxa"/>
            <w:vAlign w:val="center"/>
          </w:tcPr>
          <w:p w14:paraId="6E7F0511" w14:textId="77777777" w:rsidR="00461C70" w:rsidRPr="0050398B" w:rsidRDefault="00461C70" w:rsidP="00280756">
            <w:pPr>
              <w:pStyle w:val="Heading5"/>
              <w:keepNext w:val="0"/>
              <w:rPr>
                <w:rFonts w:asciiTheme="minorHAnsi" w:hAnsiTheme="minorHAnsi" w:cstheme="minorHAnsi"/>
                <w:b w:val="0"/>
                <w:color w:val="auto"/>
                <w:szCs w:val="20"/>
              </w:rPr>
            </w:pPr>
            <w:bookmarkStart w:id="58" w:name="_COPDRES_COD_1"/>
            <w:bookmarkEnd w:id="58"/>
            <w:r w:rsidRPr="00BE3B65">
              <w:rPr>
                <w:rFonts w:asciiTheme="minorHAnsi" w:hAnsiTheme="minorHAnsi" w:cstheme="minorHAnsi"/>
                <w:b w:val="0"/>
                <w:color w:val="000000"/>
                <w:szCs w:val="20"/>
                <w:lang w:eastAsia="en-GB"/>
              </w:rPr>
              <w:t>COPDRES_COD</w:t>
            </w:r>
          </w:p>
        </w:tc>
        <w:tc>
          <w:tcPr>
            <w:tcW w:w="8949" w:type="dxa"/>
            <w:tcBorders>
              <w:right w:val="single" w:sz="4" w:space="0" w:color="auto"/>
            </w:tcBorders>
            <w:vAlign w:val="center"/>
          </w:tcPr>
          <w:p w14:paraId="19F25CB5" w14:textId="2A4D9557" w:rsidR="00461C70" w:rsidRPr="003D6B31" w:rsidRDefault="00461C70" w:rsidP="00280756">
            <w:pPr>
              <w:ind w:right="34"/>
              <w:rPr>
                <w:rFonts w:cs="Arial"/>
                <w:i/>
                <w:iCs/>
                <w:color w:val="000000"/>
                <w:szCs w:val="20"/>
                <w:lang w:eastAsia="en-GB"/>
              </w:rPr>
            </w:pPr>
            <w:r w:rsidRPr="003D6B31">
              <w:rPr>
                <w:rFonts w:cs="Arial"/>
                <w:szCs w:val="20"/>
                <w:lang w:eastAsia="en-GB"/>
              </w:rPr>
              <w:t>Chronic obstructive pulmonary disease</w:t>
            </w:r>
            <w:r w:rsidRPr="003D6B31">
              <w:rPr>
                <w:rFonts w:cs="Arial"/>
                <w:color w:val="000000"/>
                <w:szCs w:val="20"/>
                <w:lang w:eastAsia="en-GB"/>
              </w:rPr>
              <w:t xml:space="preserve"> (COPD) resolved codes</w:t>
            </w:r>
          </w:p>
        </w:tc>
        <w:tc>
          <w:tcPr>
            <w:tcW w:w="2588" w:type="dxa"/>
            <w:tcBorders>
              <w:top w:val="single" w:sz="4" w:space="0" w:color="auto"/>
              <w:left w:val="single" w:sz="4" w:space="0" w:color="auto"/>
              <w:bottom w:val="single" w:sz="4" w:space="0" w:color="auto"/>
              <w:right w:val="single" w:sz="4" w:space="0" w:color="auto"/>
            </w:tcBorders>
            <w:vAlign w:val="center"/>
          </w:tcPr>
          <w:p w14:paraId="01DB453A" w14:textId="6B32AB33" w:rsidR="00461C70" w:rsidRPr="007C1D6B" w:rsidRDefault="00461C70" w:rsidP="00496680">
            <w:pPr>
              <w:rPr>
                <w:rFonts w:cs="Arial"/>
                <w:szCs w:val="20"/>
                <w:lang w:val="nl-NL"/>
              </w:rPr>
            </w:pPr>
            <w:r w:rsidRPr="007E2434">
              <w:rPr>
                <w:rFonts w:cs="Arial"/>
                <w:color w:val="000000"/>
                <w:szCs w:val="20"/>
              </w:rPr>
              <w:t>^999009131000230100</w:t>
            </w:r>
          </w:p>
        </w:tc>
      </w:tr>
      <w:tr w:rsidR="00461C70" w:rsidRPr="002B676F" w14:paraId="26B1665C" w14:textId="77777777" w:rsidTr="00446214">
        <w:trPr>
          <w:cantSplit/>
          <w:trHeight w:val="327"/>
        </w:trPr>
        <w:tc>
          <w:tcPr>
            <w:tcW w:w="2279" w:type="dxa"/>
            <w:vAlign w:val="center"/>
          </w:tcPr>
          <w:p w14:paraId="580CD0A2" w14:textId="3F71DFC2" w:rsidR="00461C70" w:rsidRPr="002B676F" w:rsidRDefault="00461C70" w:rsidP="00280756">
            <w:pPr>
              <w:pStyle w:val="Heading5"/>
              <w:keepNext w:val="0"/>
              <w:rPr>
                <w:rFonts w:asciiTheme="minorHAnsi" w:hAnsiTheme="minorHAnsi" w:cstheme="minorHAnsi"/>
                <w:b w:val="0"/>
                <w:color w:val="auto"/>
                <w:szCs w:val="20"/>
              </w:rPr>
            </w:pPr>
            <w:bookmarkStart w:id="59" w:name="_COPDRVW_COD_1"/>
            <w:bookmarkStart w:id="60" w:name="_FEV1FVC_COD"/>
            <w:bookmarkEnd w:id="59"/>
            <w:bookmarkEnd w:id="60"/>
            <w:r w:rsidRPr="002B676F">
              <w:rPr>
                <w:rFonts w:asciiTheme="minorHAnsi" w:hAnsiTheme="minorHAnsi" w:cstheme="minorHAnsi"/>
                <w:b w:val="0"/>
                <w:color w:val="auto"/>
                <w:szCs w:val="20"/>
              </w:rPr>
              <w:t>FEV1FVC_COD</w:t>
            </w:r>
          </w:p>
        </w:tc>
        <w:tc>
          <w:tcPr>
            <w:tcW w:w="8949" w:type="dxa"/>
            <w:tcBorders>
              <w:right w:val="single" w:sz="4" w:space="0" w:color="auto"/>
            </w:tcBorders>
            <w:vAlign w:val="center"/>
          </w:tcPr>
          <w:p w14:paraId="7EACBC4D" w14:textId="4811C88E" w:rsidR="00461C70" w:rsidRPr="002B676F" w:rsidRDefault="00461C70" w:rsidP="00280756">
            <w:pPr>
              <w:ind w:right="34"/>
              <w:rPr>
                <w:rFonts w:cs="Arial"/>
                <w:iCs/>
                <w:szCs w:val="20"/>
              </w:rPr>
            </w:pPr>
            <w:r w:rsidRPr="002B676F">
              <w:rPr>
                <w:rFonts w:cs="Arial"/>
                <w:iCs/>
                <w:szCs w:val="20"/>
              </w:rPr>
              <w:t>FEV1 FVC ratio codes</w:t>
            </w:r>
          </w:p>
        </w:tc>
        <w:tc>
          <w:tcPr>
            <w:tcW w:w="2588" w:type="dxa"/>
            <w:tcBorders>
              <w:top w:val="single" w:sz="4" w:space="0" w:color="auto"/>
              <w:left w:val="single" w:sz="4" w:space="0" w:color="auto"/>
              <w:bottom w:val="single" w:sz="4" w:space="0" w:color="auto"/>
              <w:right w:val="single" w:sz="4" w:space="0" w:color="auto"/>
            </w:tcBorders>
            <w:vAlign w:val="center"/>
          </w:tcPr>
          <w:p w14:paraId="43C0D3ED" w14:textId="2AF63ED8" w:rsidR="00461C70" w:rsidRPr="002B676F" w:rsidRDefault="00461C70" w:rsidP="00496680">
            <w:pPr>
              <w:rPr>
                <w:rFonts w:cs="Arial"/>
                <w:color w:val="000000"/>
                <w:szCs w:val="20"/>
              </w:rPr>
            </w:pPr>
            <w:r w:rsidRPr="002B676F">
              <w:rPr>
                <w:rFonts w:cs="Arial"/>
                <w:color w:val="000000"/>
                <w:szCs w:val="20"/>
              </w:rPr>
              <w:t>^999020251000230104</w:t>
            </w:r>
          </w:p>
        </w:tc>
      </w:tr>
      <w:tr w:rsidR="00461C70" w:rsidRPr="007C1D6B" w14:paraId="24D870DB" w14:textId="77777777" w:rsidTr="00446214">
        <w:trPr>
          <w:cantSplit/>
          <w:trHeight w:val="327"/>
        </w:trPr>
        <w:tc>
          <w:tcPr>
            <w:tcW w:w="2279" w:type="dxa"/>
            <w:vAlign w:val="center"/>
          </w:tcPr>
          <w:p w14:paraId="4224F257" w14:textId="2C714EBE" w:rsidR="00461C70" w:rsidRPr="002B676F" w:rsidRDefault="00461C70" w:rsidP="00280756">
            <w:pPr>
              <w:pStyle w:val="Heading5"/>
              <w:keepNext w:val="0"/>
              <w:rPr>
                <w:rFonts w:asciiTheme="minorHAnsi" w:hAnsiTheme="minorHAnsi" w:cstheme="minorHAnsi"/>
                <w:b w:val="0"/>
                <w:color w:val="auto"/>
                <w:szCs w:val="20"/>
              </w:rPr>
            </w:pPr>
            <w:bookmarkStart w:id="61" w:name="_FEV1FVCL70_COD"/>
            <w:bookmarkEnd w:id="61"/>
            <w:r w:rsidRPr="002B676F">
              <w:rPr>
                <w:rFonts w:asciiTheme="minorHAnsi" w:hAnsiTheme="minorHAnsi" w:cstheme="minorHAnsi"/>
                <w:b w:val="0"/>
                <w:color w:val="auto"/>
                <w:szCs w:val="20"/>
              </w:rPr>
              <w:t>FEV1FVCL70_COD</w:t>
            </w:r>
          </w:p>
        </w:tc>
        <w:tc>
          <w:tcPr>
            <w:tcW w:w="8949" w:type="dxa"/>
            <w:tcBorders>
              <w:right w:val="single" w:sz="4" w:space="0" w:color="auto"/>
            </w:tcBorders>
            <w:vAlign w:val="center"/>
          </w:tcPr>
          <w:p w14:paraId="1E71CE32" w14:textId="7FFE97ED" w:rsidR="00461C70" w:rsidRPr="002B676F" w:rsidRDefault="00461C70" w:rsidP="00280756">
            <w:pPr>
              <w:ind w:right="34"/>
              <w:rPr>
                <w:rFonts w:cs="Arial"/>
                <w:iCs/>
                <w:szCs w:val="20"/>
              </w:rPr>
            </w:pPr>
            <w:r w:rsidRPr="002B676F">
              <w:rPr>
                <w:rFonts w:cs="Arial"/>
                <w:iCs/>
                <w:szCs w:val="20"/>
              </w:rPr>
              <w:t>FEV1 FVC ratio codes indicating ratio of less than 0.7 or 70 per cent</w:t>
            </w:r>
          </w:p>
        </w:tc>
        <w:tc>
          <w:tcPr>
            <w:tcW w:w="2588" w:type="dxa"/>
            <w:tcBorders>
              <w:top w:val="single" w:sz="4" w:space="0" w:color="auto"/>
              <w:left w:val="single" w:sz="4" w:space="0" w:color="auto"/>
              <w:bottom w:val="single" w:sz="4" w:space="0" w:color="auto"/>
              <w:right w:val="single" w:sz="4" w:space="0" w:color="auto"/>
            </w:tcBorders>
            <w:vAlign w:val="center"/>
          </w:tcPr>
          <w:p w14:paraId="0F001ECC" w14:textId="2B9B4D21" w:rsidR="00461C70" w:rsidRPr="00B40AB8" w:rsidRDefault="00461C70" w:rsidP="00496680">
            <w:pPr>
              <w:rPr>
                <w:rFonts w:cs="Arial"/>
                <w:color w:val="000000"/>
                <w:szCs w:val="20"/>
              </w:rPr>
            </w:pPr>
            <w:r w:rsidRPr="002B676F">
              <w:rPr>
                <w:rFonts w:cs="Arial"/>
                <w:color w:val="000000"/>
                <w:szCs w:val="20"/>
              </w:rPr>
              <w:t>^999020291000230109</w:t>
            </w:r>
          </w:p>
        </w:tc>
      </w:tr>
      <w:tr w:rsidR="00461C70" w:rsidRPr="007C1D6B" w14:paraId="33BA4EB8" w14:textId="77777777" w:rsidTr="00446214">
        <w:trPr>
          <w:cantSplit/>
          <w:trHeight w:val="327"/>
        </w:trPr>
        <w:tc>
          <w:tcPr>
            <w:tcW w:w="2279" w:type="dxa"/>
            <w:vAlign w:val="center"/>
          </w:tcPr>
          <w:p w14:paraId="03911960" w14:textId="74C15920" w:rsidR="00461C70" w:rsidRPr="0050398B" w:rsidRDefault="00461C70" w:rsidP="00280756">
            <w:pPr>
              <w:pStyle w:val="Heading5"/>
              <w:keepNext w:val="0"/>
              <w:rPr>
                <w:rFonts w:asciiTheme="minorHAnsi" w:hAnsiTheme="minorHAnsi" w:cstheme="minorHAnsi"/>
                <w:b w:val="0"/>
                <w:color w:val="auto"/>
                <w:szCs w:val="20"/>
              </w:rPr>
            </w:pPr>
            <w:bookmarkStart w:id="62" w:name="_FLU_COD_1"/>
            <w:bookmarkStart w:id="63" w:name="_FLUDEC_COD"/>
            <w:bookmarkStart w:id="64" w:name="_FLUDRUG_COD"/>
            <w:bookmarkStart w:id="65" w:name="_FLUEXPCON_COD"/>
            <w:bookmarkStart w:id="66" w:name="_FLUINVITE_COD"/>
            <w:bookmarkStart w:id="67" w:name="_FLUNC_COD"/>
            <w:bookmarkStart w:id="68" w:name="_MRC_COD_1"/>
            <w:bookmarkStart w:id="69" w:name="MRC1_COD"/>
            <w:bookmarkEnd w:id="62"/>
            <w:bookmarkEnd w:id="63"/>
            <w:bookmarkEnd w:id="64"/>
            <w:bookmarkEnd w:id="65"/>
            <w:bookmarkEnd w:id="66"/>
            <w:bookmarkEnd w:id="67"/>
            <w:bookmarkEnd w:id="68"/>
            <w:r w:rsidRPr="0050398B">
              <w:rPr>
                <w:rFonts w:asciiTheme="minorHAnsi" w:hAnsiTheme="minorHAnsi" w:cstheme="minorHAnsi"/>
                <w:b w:val="0"/>
                <w:color w:val="auto"/>
                <w:szCs w:val="20"/>
              </w:rPr>
              <w:t>MRC1_COD</w:t>
            </w:r>
            <w:bookmarkEnd w:id="69"/>
          </w:p>
        </w:tc>
        <w:tc>
          <w:tcPr>
            <w:tcW w:w="8949" w:type="dxa"/>
            <w:tcBorders>
              <w:right w:val="single" w:sz="4" w:space="0" w:color="auto"/>
            </w:tcBorders>
            <w:vAlign w:val="center"/>
          </w:tcPr>
          <w:p w14:paraId="70871D7D" w14:textId="7DD67B76" w:rsidR="00461C70" w:rsidRPr="003D6B31" w:rsidRDefault="00461C70" w:rsidP="00280756">
            <w:pPr>
              <w:ind w:right="34"/>
              <w:rPr>
                <w:rFonts w:cs="Arial"/>
                <w:iCs/>
                <w:color w:val="000000"/>
                <w:szCs w:val="20"/>
                <w:lang w:eastAsia="en-GB"/>
              </w:rPr>
            </w:pPr>
            <w:r w:rsidRPr="007C1D6B">
              <w:rPr>
                <w:rFonts w:cs="Arial"/>
                <w:szCs w:val="20"/>
              </w:rPr>
              <w:t xml:space="preserve">Codes for </w:t>
            </w:r>
            <w:r>
              <w:rPr>
                <w:rFonts w:cs="Arial"/>
                <w:szCs w:val="20"/>
              </w:rPr>
              <w:t>M</w:t>
            </w:r>
            <w:r w:rsidRPr="007C1D6B">
              <w:rPr>
                <w:rFonts w:cs="Arial"/>
                <w:szCs w:val="20"/>
              </w:rPr>
              <w:t xml:space="preserve">edical </w:t>
            </w:r>
            <w:r>
              <w:rPr>
                <w:rFonts w:cs="Arial"/>
                <w:szCs w:val="20"/>
              </w:rPr>
              <w:t>R</w:t>
            </w:r>
            <w:r w:rsidRPr="007C1D6B">
              <w:rPr>
                <w:rFonts w:cs="Arial"/>
                <w:szCs w:val="20"/>
              </w:rPr>
              <w:t xml:space="preserve">esearch </w:t>
            </w:r>
            <w:r>
              <w:rPr>
                <w:rFonts w:cs="Arial"/>
                <w:szCs w:val="20"/>
              </w:rPr>
              <w:t>C</w:t>
            </w:r>
            <w:r w:rsidRPr="007C1D6B">
              <w:rPr>
                <w:rFonts w:cs="Arial"/>
                <w:szCs w:val="20"/>
              </w:rPr>
              <w:t>ouncil (MRC) breathlessness scale score greater than or equal to 3</w:t>
            </w:r>
          </w:p>
        </w:tc>
        <w:tc>
          <w:tcPr>
            <w:tcW w:w="2588" w:type="dxa"/>
            <w:tcBorders>
              <w:top w:val="single" w:sz="4" w:space="0" w:color="auto"/>
              <w:left w:val="single" w:sz="4" w:space="0" w:color="auto"/>
              <w:bottom w:val="single" w:sz="4" w:space="0" w:color="auto"/>
              <w:right w:val="single" w:sz="4" w:space="0" w:color="auto"/>
            </w:tcBorders>
            <w:vAlign w:val="center"/>
          </w:tcPr>
          <w:p w14:paraId="0A83254C" w14:textId="4466980D" w:rsidR="00461C70" w:rsidRPr="007C1D6B" w:rsidRDefault="00461C70" w:rsidP="00496680">
            <w:pPr>
              <w:rPr>
                <w:rFonts w:cs="Arial"/>
                <w:szCs w:val="20"/>
                <w:lang w:val="nl-NL"/>
              </w:rPr>
            </w:pPr>
            <w:r w:rsidRPr="00FA6662">
              <w:rPr>
                <w:rFonts w:cs="Arial"/>
                <w:color w:val="000000"/>
                <w:szCs w:val="20"/>
              </w:rPr>
              <w:t>^999009491000230107</w:t>
            </w:r>
          </w:p>
        </w:tc>
      </w:tr>
      <w:tr w:rsidR="00461C70" w:rsidRPr="007C1D6B" w14:paraId="57680335" w14:textId="77777777" w:rsidTr="00446214">
        <w:trPr>
          <w:cantSplit/>
          <w:trHeight w:val="327"/>
        </w:trPr>
        <w:tc>
          <w:tcPr>
            <w:tcW w:w="2279" w:type="dxa"/>
            <w:vAlign w:val="center"/>
          </w:tcPr>
          <w:p w14:paraId="0DE9542A" w14:textId="7E89DFD6" w:rsidR="00461C70" w:rsidRPr="00D9603D" w:rsidRDefault="00461C70" w:rsidP="006C329C">
            <w:pPr>
              <w:pStyle w:val="Heading5"/>
              <w:keepNext w:val="0"/>
              <w:rPr>
                <w:rFonts w:asciiTheme="minorHAnsi" w:hAnsiTheme="minorHAnsi" w:cstheme="minorHAnsi"/>
                <w:b w:val="0"/>
                <w:color w:val="auto"/>
                <w:szCs w:val="20"/>
              </w:rPr>
            </w:pPr>
            <w:bookmarkStart w:id="70" w:name="_PULRHBATT_COD"/>
            <w:bookmarkEnd w:id="70"/>
            <w:r w:rsidRPr="00D9603D">
              <w:rPr>
                <w:rFonts w:cs="Arial"/>
                <w:b w:val="0"/>
                <w:color w:val="auto"/>
                <w:szCs w:val="20"/>
              </w:rPr>
              <w:t>PULRHBATT_COD</w:t>
            </w:r>
          </w:p>
        </w:tc>
        <w:tc>
          <w:tcPr>
            <w:tcW w:w="8949" w:type="dxa"/>
            <w:tcBorders>
              <w:right w:val="single" w:sz="4" w:space="0" w:color="auto"/>
            </w:tcBorders>
            <w:vAlign w:val="center"/>
          </w:tcPr>
          <w:p w14:paraId="4B4E8668" w14:textId="7404811C" w:rsidR="00461C70" w:rsidRPr="003D6B31" w:rsidRDefault="00461C70" w:rsidP="006C329C">
            <w:pPr>
              <w:ind w:right="34"/>
              <w:rPr>
                <w:rFonts w:cs="Arial"/>
                <w:szCs w:val="20"/>
              </w:rPr>
            </w:pPr>
            <w:r>
              <w:rPr>
                <w:rFonts w:cs="Arial"/>
                <w:szCs w:val="20"/>
              </w:rPr>
              <w:t>Codes indicating a</w:t>
            </w:r>
            <w:r w:rsidRPr="00154C4A">
              <w:rPr>
                <w:rFonts w:cs="Arial"/>
                <w:szCs w:val="20"/>
              </w:rPr>
              <w:t>ttendance at a pulmonary rehabilitation programme</w:t>
            </w:r>
          </w:p>
        </w:tc>
        <w:tc>
          <w:tcPr>
            <w:tcW w:w="2588" w:type="dxa"/>
            <w:tcBorders>
              <w:top w:val="single" w:sz="4" w:space="0" w:color="auto"/>
              <w:left w:val="single" w:sz="4" w:space="0" w:color="auto"/>
              <w:bottom w:val="single" w:sz="4" w:space="0" w:color="auto"/>
              <w:right w:val="single" w:sz="4" w:space="0" w:color="auto"/>
            </w:tcBorders>
            <w:vAlign w:val="center"/>
          </w:tcPr>
          <w:p w14:paraId="1E8711A2" w14:textId="7CBDD7E9" w:rsidR="00461C70" w:rsidRPr="007C1D6B" w:rsidRDefault="00461C70" w:rsidP="006C329C">
            <w:pPr>
              <w:rPr>
                <w:rFonts w:cs="Arial"/>
                <w:szCs w:val="20"/>
                <w:lang w:val="nl-NL"/>
              </w:rPr>
            </w:pPr>
            <w:r w:rsidRPr="00FA6662">
              <w:rPr>
                <w:rFonts w:cs="Arial"/>
                <w:szCs w:val="20"/>
                <w:lang w:val="nl-NL"/>
              </w:rPr>
              <w:t>^999010371000230108</w:t>
            </w:r>
          </w:p>
        </w:tc>
      </w:tr>
      <w:tr w:rsidR="00461C70" w:rsidRPr="007C1D6B" w14:paraId="69F4248A" w14:textId="77777777" w:rsidTr="00446214">
        <w:trPr>
          <w:cantSplit/>
          <w:trHeight w:val="327"/>
        </w:trPr>
        <w:tc>
          <w:tcPr>
            <w:tcW w:w="2279" w:type="dxa"/>
            <w:vAlign w:val="center"/>
          </w:tcPr>
          <w:p w14:paraId="6937AFE9" w14:textId="0A5D1553" w:rsidR="00461C70" w:rsidRPr="00D9603D" w:rsidRDefault="00461C70" w:rsidP="006C329C">
            <w:pPr>
              <w:pStyle w:val="Heading5"/>
              <w:keepNext w:val="0"/>
              <w:rPr>
                <w:rFonts w:asciiTheme="minorHAnsi" w:hAnsiTheme="minorHAnsi" w:cstheme="minorHAnsi"/>
                <w:b w:val="0"/>
                <w:color w:val="auto"/>
                <w:szCs w:val="20"/>
              </w:rPr>
            </w:pPr>
            <w:bookmarkStart w:id="71" w:name="_PULRHBDEC_COD"/>
            <w:bookmarkEnd w:id="71"/>
            <w:r w:rsidRPr="00D9603D">
              <w:rPr>
                <w:rFonts w:cs="Arial"/>
                <w:b w:val="0"/>
                <w:color w:val="auto"/>
                <w:szCs w:val="20"/>
              </w:rPr>
              <w:t>PULRHBDEC_COD</w:t>
            </w:r>
          </w:p>
        </w:tc>
        <w:tc>
          <w:tcPr>
            <w:tcW w:w="8949" w:type="dxa"/>
            <w:tcBorders>
              <w:right w:val="single" w:sz="4" w:space="0" w:color="auto"/>
            </w:tcBorders>
            <w:vAlign w:val="center"/>
          </w:tcPr>
          <w:p w14:paraId="18647070" w14:textId="232B9A10" w:rsidR="00461C70" w:rsidRPr="003D6B31" w:rsidRDefault="00461C70" w:rsidP="006C329C">
            <w:pPr>
              <w:ind w:right="34"/>
              <w:rPr>
                <w:rFonts w:cs="Arial"/>
                <w:szCs w:val="20"/>
              </w:rPr>
            </w:pPr>
            <w:r>
              <w:rPr>
                <w:rFonts w:cs="Arial"/>
                <w:szCs w:val="20"/>
              </w:rPr>
              <w:t>Codes for p</w:t>
            </w:r>
            <w:r w:rsidRPr="00154C4A">
              <w:rPr>
                <w:rFonts w:cs="Arial"/>
                <w:szCs w:val="20"/>
              </w:rPr>
              <w:t xml:space="preserve">atient </w:t>
            </w:r>
            <w:r>
              <w:rPr>
                <w:rFonts w:cs="Arial"/>
                <w:szCs w:val="20"/>
              </w:rPr>
              <w:t>chose not to be</w:t>
            </w:r>
            <w:r w:rsidRPr="00154C4A">
              <w:rPr>
                <w:rFonts w:cs="Arial"/>
                <w:szCs w:val="20"/>
              </w:rPr>
              <w:t xml:space="preserve"> referr</w:t>
            </w:r>
            <w:r>
              <w:rPr>
                <w:rFonts w:cs="Arial"/>
                <w:szCs w:val="20"/>
              </w:rPr>
              <w:t>ed</w:t>
            </w:r>
            <w:r w:rsidRPr="00154C4A">
              <w:rPr>
                <w:rFonts w:cs="Arial"/>
                <w:szCs w:val="20"/>
              </w:rPr>
              <w:t xml:space="preserve"> to a pulmonary rehabilitation programme</w:t>
            </w:r>
          </w:p>
        </w:tc>
        <w:tc>
          <w:tcPr>
            <w:tcW w:w="2588" w:type="dxa"/>
            <w:tcBorders>
              <w:top w:val="single" w:sz="4" w:space="0" w:color="auto"/>
              <w:left w:val="single" w:sz="4" w:space="0" w:color="auto"/>
              <w:bottom w:val="single" w:sz="4" w:space="0" w:color="auto"/>
              <w:right w:val="single" w:sz="4" w:space="0" w:color="auto"/>
            </w:tcBorders>
            <w:vAlign w:val="center"/>
          </w:tcPr>
          <w:p w14:paraId="603A36A7" w14:textId="1BA6D5BC" w:rsidR="00461C70" w:rsidRPr="007C1D6B" w:rsidRDefault="00461C70" w:rsidP="006C329C">
            <w:pPr>
              <w:rPr>
                <w:rFonts w:cs="Arial"/>
                <w:szCs w:val="20"/>
                <w:lang w:val="nl-NL"/>
              </w:rPr>
            </w:pPr>
            <w:r w:rsidRPr="00FA6662">
              <w:rPr>
                <w:rFonts w:cs="Arial"/>
                <w:szCs w:val="20"/>
                <w:lang w:val="nl-NL"/>
              </w:rPr>
              <w:t>^999010411000230107</w:t>
            </w:r>
          </w:p>
        </w:tc>
      </w:tr>
      <w:tr w:rsidR="00461C70" w:rsidRPr="007C1D6B" w14:paraId="1B6DB91C" w14:textId="77777777" w:rsidTr="00446214">
        <w:trPr>
          <w:cantSplit/>
          <w:trHeight w:val="327"/>
        </w:trPr>
        <w:tc>
          <w:tcPr>
            <w:tcW w:w="2279" w:type="dxa"/>
            <w:vAlign w:val="center"/>
          </w:tcPr>
          <w:p w14:paraId="3514F08C" w14:textId="28F293D4" w:rsidR="00461C70" w:rsidRPr="00D9603D" w:rsidRDefault="00461C70" w:rsidP="006C329C">
            <w:pPr>
              <w:rPr>
                <w:rFonts w:asciiTheme="minorHAnsi" w:hAnsiTheme="minorHAnsi" w:cstheme="minorHAnsi"/>
                <w:szCs w:val="20"/>
              </w:rPr>
            </w:pPr>
            <w:bookmarkStart w:id="72" w:name="PULRHBOFF_COD"/>
            <w:bookmarkStart w:id="73" w:name="_Hlk2263370"/>
            <w:r w:rsidRPr="00D9603D">
              <w:rPr>
                <w:rFonts w:cs="Arial"/>
                <w:szCs w:val="20"/>
              </w:rPr>
              <w:t>PULR</w:t>
            </w:r>
            <w:r w:rsidR="00FA4116">
              <w:rPr>
                <w:rFonts w:cs="Arial"/>
                <w:szCs w:val="20"/>
              </w:rPr>
              <w:t>E</w:t>
            </w:r>
            <w:r w:rsidRPr="00D9603D">
              <w:rPr>
                <w:rFonts w:cs="Arial"/>
                <w:szCs w:val="20"/>
              </w:rPr>
              <w:t>H</w:t>
            </w:r>
            <w:r w:rsidR="00FA4116">
              <w:rPr>
                <w:rFonts w:cs="Arial"/>
                <w:szCs w:val="20"/>
              </w:rPr>
              <w:t>A</w:t>
            </w:r>
            <w:r w:rsidRPr="00D9603D">
              <w:rPr>
                <w:rFonts w:cs="Arial"/>
                <w:szCs w:val="20"/>
              </w:rPr>
              <w:t>BOFF_COD</w:t>
            </w:r>
            <w:bookmarkEnd w:id="72"/>
          </w:p>
        </w:tc>
        <w:tc>
          <w:tcPr>
            <w:tcW w:w="8949" w:type="dxa"/>
            <w:tcBorders>
              <w:right w:val="single" w:sz="4" w:space="0" w:color="auto"/>
            </w:tcBorders>
            <w:vAlign w:val="center"/>
          </w:tcPr>
          <w:p w14:paraId="7F5CF82F" w14:textId="0A80FF8A" w:rsidR="00461C70" w:rsidRPr="003D6B31" w:rsidRDefault="00461C70" w:rsidP="006C329C">
            <w:pPr>
              <w:ind w:right="34"/>
              <w:rPr>
                <w:rFonts w:cs="Arial"/>
                <w:szCs w:val="20"/>
              </w:rPr>
            </w:pPr>
            <w:r>
              <w:rPr>
                <w:rFonts w:cs="Arial"/>
                <w:szCs w:val="20"/>
              </w:rPr>
              <w:t>Codes indicating an o</w:t>
            </w:r>
            <w:r w:rsidRPr="00154C4A">
              <w:rPr>
                <w:rFonts w:cs="Arial"/>
                <w:szCs w:val="20"/>
              </w:rPr>
              <w:t>ffer of referral to a pulmonary rehabilitation programme</w:t>
            </w:r>
          </w:p>
        </w:tc>
        <w:tc>
          <w:tcPr>
            <w:tcW w:w="2588" w:type="dxa"/>
            <w:tcBorders>
              <w:top w:val="single" w:sz="4" w:space="0" w:color="auto"/>
              <w:left w:val="single" w:sz="4" w:space="0" w:color="auto"/>
              <w:bottom w:val="single" w:sz="4" w:space="0" w:color="auto"/>
              <w:right w:val="single" w:sz="4" w:space="0" w:color="auto"/>
            </w:tcBorders>
            <w:vAlign w:val="center"/>
          </w:tcPr>
          <w:p w14:paraId="2CAA0E4C" w14:textId="6843C882" w:rsidR="00461C70" w:rsidRPr="007C1D6B" w:rsidRDefault="00461C70" w:rsidP="006C329C">
            <w:pPr>
              <w:rPr>
                <w:rFonts w:cs="Arial"/>
                <w:szCs w:val="20"/>
                <w:lang w:val="nl-NL"/>
              </w:rPr>
            </w:pPr>
            <w:r w:rsidRPr="00FA6662">
              <w:rPr>
                <w:rFonts w:cs="Arial"/>
                <w:szCs w:val="20"/>
                <w:lang w:val="nl-NL"/>
              </w:rPr>
              <w:t>^</w:t>
            </w:r>
            <w:r w:rsidR="00FA4116" w:rsidRPr="00FA4116">
              <w:rPr>
                <w:rFonts w:cs="Arial"/>
                <w:szCs w:val="20"/>
                <w:lang w:val="nl-NL"/>
              </w:rPr>
              <w:t>999036181000230100</w:t>
            </w:r>
          </w:p>
        </w:tc>
      </w:tr>
      <w:tr w:rsidR="00461C70" w:rsidRPr="007C1D6B" w14:paraId="5EF76CF7" w14:textId="77777777" w:rsidTr="00446214">
        <w:trPr>
          <w:cantSplit/>
          <w:trHeight w:val="327"/>
        </w:trPr>
        <w:tc>
          <w:tcPr>
            <w:tcW w:w="2279" w:type="dxa"/>
            <w:vAlign w:val="center"/>
          </w:tcPr>
          <w:p w14:paraId="4E6ADD5D" w14:textId="15ED8E9D" w:rsidR="00461C70" w:rsidRPr="00D9603D" w:rsidRDefault="00461C70" w:rsidP="006C329C">
            <w:pPr>
              <w:pStyle w:val="Heading5"/>
              <w:keepNext w:val="0"/>
              <w:rPr>
                <w:rFonts w:asciiTheme="minorHAnsi" w:hAnsiTheme="minorHAnsi" w:cstheme="minorHAnsi"/>
                <w:b w:val="0"/>
                <w:color w:val="auto"/>
                <w:szCs w:val="20"/>
              </w:rPr>
            </w:pPr>
            <w:bookmarkStart w:id="74" w:name="_PURLRHBPCASU_COD"/>
            <w:bookmarkStart w:id="75" w:name="_PULRHBPU_COD"/>
            <w:bookmarkEnd w:id="73"/>
            <w:bookmarkEnd w:id="74"/>
            <w:bookmarkEnd w:id="75"/>
            <w:r w:rsidRPr="00D9603D">
              <w:rPr>
                <w:rFonts w:cs="Arial"/>
                <w:b w:val="0"/>
                <w:color w:val="auto"/>
                <w:szCs w:val="20"/>
              </w:rPr>
              <w:t>PULRHBPU_COD</w:t>
            </w:r>
          </w:p>
        </w:tc>
        <w:tc>
          <w:tcPr>
            <w:tcW w:w="8949" w:type="dxa"/>
            <w:tcBorders>
              <w:right w:val="single" w:sz="4" w:space="0" w:color="auto"/>
            </w:tcBorders>
            <w:vAlign w:val="center"/>
          </w:tcPr>
          <w:p w14:paraId="74BB0E47" w14:textId="03A261A8" w:rsidR="00461C70" w:rsidRPr="003D6B31" w:rsidRDefault="00461C70" w:rsidP="006C329C">
            <w:pPr>
              <w:ind w:right="34"/>
              <w:rPr>
                <w:rFonts w:cs="Arial"/>
                <w:iCs/>
                <w:szCs w:val="20"/>
              </w:rPr>
            </w:pPr>
            <w:r>
              <w:rPr>
                <w:rFonts w:cs="Arial"/>
                <w:iCs/>
                <w:szCs w:val="20"/>
              </w:rPr>
              <w:t>Codes indicating that a r</w:t>
            </w:r>
            <w:r w:rsidRPr="00154C4A">
              <w:rPr>
                <w:rFonts w:cs="Arial"/>
                <w:iCs/>
                <w:szCs w:val="20"/>
              </w:rPr>
              <w:t>eferral to a pulmonary rehabilitation programme</w:t>
            </w:r>
            <w:r>
              <w:rPr>
                <w:rFonts w:cs="Arial"/>
                <w:iCs/>
                <w:szCs w:val="20"/>
              </w:rPr>
              <w:t xml:space="preserve"> is not suitable for the patient</w:t>
            </w:r>
          </w:p>
        </w:tc>
        <w:tc>
          <w:tcPr>
            <w:tcW w:w="2588" w:type="dxa"/>
            <w:tcBorders>
              <w:top w:val="single" w:sz="4" w:space="0" w:color="auto"/>
              <w:left w:val="single" w:sz="4" w:space="0" w:color="auto"/>
              <w:bottom w:val="single" w:sz="4" w:space="0" w:color="auto"/>
              <w:right w:val="single" w:sz="4" w:space="0" w:color="auto"/>
            </w:tcBorders>
            <w:vAlign w:val="center"/>
          </w:tcPr>
          <w:p w14:paraId="471F9D4C" w14:textId="1FA8A35C" w:rsidR="00461C70" w:rsidRPr="007C1D6B" w:rsidRDefault="00461C70" w:rsidP="006C329C">
            <w:pPr>
              <w:rPr>
                <w:rFonts w:cs="Arial"/>
                <w:color w:val="000000"/>
                <w:szCs w:val="20"/>
              </w:rPr>
            </w:pPr>
            <w:r w:rsidRPr="00FA6662">
              <w:rPr>
                <w:rFonts w:cs="Arial"/>
                <w:color w:val="000000"/>
                <w:szCs w:val="20"/>
              </w:rPr>
              <w:t>^999010491000230101</w:t>
            </w:r>
          </w:p>
        </w:tc>
      </w:tr>
      <w:tr w:rsidR="00461C70" w:rsidRPr="007C1D6B" w14:paraId="66D89E07" w14:textId="77777777" w:rsidTr="00446214">
        <w:trPr>
          <w:cantSplit/>
          <w:trHeight w:val="327"/>
        </w:trPr>
        <w:tc>
          <w:tcPr>
            <w:tcW w:w="2279" w:type="dxa"/>
            <w:vAlign w:val="center"/>
          </w:tcPr>
          <w:p w14:paraId="3DBA5DD2" w14:textId="68FB0CEF" w:rsidR="00461C70" w:rsidRPr="00D9603D" w:rsidRDefault="00461C70" w:rsidP="006C329C">
            <w:pPr>
              <w:pStyle w:val="Heading5"/>
              <w:keepNext w:val="0"/>
              <w:rPr>
                <w:rFonts w:asciiTheme="minorHAnsi" w:hAnsiTheme="minorHAnsi" w:cstheme="minorHAnsi"/>
                <w:b w:val="0"/>
                <w:color w:val="auto"/>
                <w:szCs w:val="20"/>
              </w:rPr>
            </w:pPr>
            <w:bookmarkStart w:id="76" w:name="_PULRHBSU_COD"/>
            <w:bookmarkStart w:id="77" w:name="_Hlk2164712"/>
            <w:bookmarkEnd w:id="76"/>
            <w:r w:rsidRPr="00D9603D">
              <w:rPr>
                <w:rFonts w:cs="Arial"/>
                <w:b w:val="0"/>
                <w:color w:val="auto"/>
                <w:szCs w:val="20"/>
              </w:rPr>
              <w:lastRenderedPageBreak/>
              <w:t>PULRHBSU_COD</w:t>
            </w:r>
            <w:bookmarkEnd w:id="77"/>
          </w:p>
        </w:tc>
        <w:tc>
          <w:tcPr>
            <w:tcW w:w="8949" w:type="dxa"/>
            <w:tcBorders>
              <w:right w:val="single" w:sz="4" w:space="0" w:color="auto"/>
            </w:tcBorders>
            <w:vAlign w:val="center"/>
          </w:tcPr>
          <w:p w14:paraId="31AE1C1A" w14:textId="744AC78A" w:rsidR="00461C70" w:rsidRPr="003D6B31" w:rsidRDefault="00461C70" w:rsidP="006C329C">
            <w:pPr>
              <w:ind w:right="34"/>
              <w:rPr>
                <w:rFonts w:cs="Arial"/>
                <w:iCs/>
                <w:szCs w:val="20"/>
              </w:rPr>
            </w:pPr>
            <w:r>
              <w:rPr>
                <w:rFonts w:cs="Arial"/>
                <w:iCs/>
                <w:szCs w:val="20"/>
              </w:rPr>
              <w:t>Codes for p</w:t>
            </w:r>
            <w:r w:rsidRPr="00154C4A">
              <w:rPr>
                <w:rFonts w:cs="Arial"/>
                <w:iCs/>
                <w:szCs w:val="20"/>
              </w:rPr>
              <w:t>ulmonary rehabilitation programme unavailable</w:t>
            </w:r>
          </w:p>
        </w:tc>
        <w:tc>
          <w:tcPr>
            <w:tcW w:w="2588" w:type="dxa"/>
            <w:tcBorders>
              <w:top w:val="single" w:sz="4" w:space="0" w:color="auto"/>
              <w:left w:val="single" w:sz="4" w:space="0" w:color="auto"/>
              <w:bottom w:val="single" w:sz="4" w:space="0" w:color="auto"/>
              <w:right w:val="single" w:sz="4" w:space="0" w:color="auto"/>
            </w:tcBorders>
            <w:vAlign w:val="center"/>
          </w:tcPr>
          <w:p w14:paraId="7F78F0FA" w14:textId="6C4316EB" w:rsidR="00461C70" w:rsidRPr="007C1D6B" w:rsidRDefault="00461C70" w:rsidP="006C329C">
            <w:pPr>
              <w:rPr>
                <w:rFonts w:cs="Arial"/>
                <w:color w:val="000000"/>
                <w:szCs w:val="20"/>
              </w:rPr>
            </w:pPr>
            <w:r w:rsidRPr="00FA6662">
              <w:rPr>
                <w:rFonts w:cs="Arial"/>
                <w:color w:val="000000"/>
                <w:szCs w:val="20"/>
              </w:rPr>
              <w:t>^999010531000230101</w:t>
            </w:r>
          </w:p>
        </w:tc>
      </w:tr>
      <w:tr w:rsidR="00461C70" w:rsidRPr="00194802" w14:paraId="4123CDF2" w14:textId="77777777" w:rsidTr="002B676F">
        <w:trPr>
          <w:cantSplit/>
          <w:trHeight w:hRule="exact" w:val="327"/>
        </w:trPr>
        <w:tc>
          <w:tcPr>
            <w:tcW w:w="13816" w:type="dxa"/>
            <w:gridSpan w:val="3"/>
            <w:tcBorders>
              <w:top w:val="single" w:sz="4" w:space="0" w:color="auto"/>
              <w:left w:val="single" w:sz="4" w:space="0" w:color="auto"/>
              <w:bottom w:val="single" w:sz="4" w:space="0" w:color="auto"/>
              <w:right w:val="single" w:sz="4" w:space="0" w:color="auto"/>
            </w:tcBorders>
            <w:vAlign w:val="center"/>
          </w:tcPr>
          <w:p w14:paraId="61F05321" w14:textId="36C582E1" w:rsidR="00461C70" w:rsidRPr="007C79A7" w:rsidRDefault="00461C70" w:rsidP="006C329C">
            <w:pPr>
              <w:pStyle w:val="Heading5"/>
              <w:keepNext w:val="0"/>
              <w:rPr>
                <w:rFonts w:asciiTheme="minorHAnsi" w:hAnsiTheme="minorHAnsi" w:cstheme="minorHAnsi"/>
                <w:b w:val="0"/>
                <w:color w:val="000000"/>
                <w:szCs w:val="20"/>
                <w:lang w:eastAsia="en-GB"/>
              </w:rPr>
            </w:pPr>
            <w:bookmarkStart w:id="78" w:name="_SPIRDEC_COD"/>
            <w:bookmarkStart w:id="79" w:name="_SPIRPCASU_COD"/>
            <w:bookmarkStart w:id="80" w:name="_SPIRPU_COD"/>
            <w:bookmarkStart w:id="81" w:name="_TXFLU_COD_1"/>
            <w:bookmarkStart w:id="82" w:name="_AUDITC_COD"/>
            <w:bookmarkStart w:id="83" w:name="_COPD_COD"/>
            <w:bookmarkStart w:id="84" w:name="_AUDIT_COD"/>
            <w:bookmarkStart w:id="85" w:name="_SPEX_COD"/>
            <w:bookmarkStart w:id="86" w:name="_CHD_COD"/>
            <w:bookmarkStart w:id="87" w:name="_COPDSPIR_COD"/>
            <w:bookmarkStart w:id="88" w:name="_CKD_COD"/>
            <w:bookmarkStart w:id="89" w:name="_FEV1_COD"/>
            <w:bookmarkStart w:id="90" w:name="_MH_COD"/>
            <w:bookmarkStart w:id="91" w:name="_PAD_COD"/>
            <w:bookmarkStart w:id="92" w:name="_TXFLU_COD"/>
            <w:bookmarkStart w:id="93" w:name="_FLU_COD"/>
            <w:bookmarkStart w:id="94" w:name="_MRC_COD"/>
            <w:bookmarkStart w:id="95" w:name="_COPDRVW_COD"/>
            <w:bookmarkStart w:id="96" w:name="_MRC1_COD"/>
            <w:bookmarkStart w:id="97" w:name="_OXYSAT_COD"/>
            <w:bookmarkStart w:id="98" w:name="_COPDRES_COD"/>
            <w:bookmarkStart w:id="99" w:name="_Hlk50621294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7C79A7">
              <w:rPr>
                <w:rFonts w:cs="Arial"/>
                <w:b w:val="0"/>
                <w:i/>
                <w:color w:val="000000"/>
                <w:szCs w:val="20"/>
              </w:rPr>
              <w:t>End of clusters</w:t>
            </w:r>
          </w:p>
          <w:bookmarkEnd w:id="99"/>
          <w:p w14:paraId="535363AD" w14:textId="11115B82" w:rsidR="00461C70" w:rsidRPr="00BE3B65" w:rsidRDefault="00461C70" w:rsidP="006C329C">
            <w:pPr>
              <w:ind w:right="67"/>
              <w:jc w:val="center"/>
              <w:rPr>
                <w:rFonts w:cs="Arial"/>
                <w:color w:val="000000"/>
                <w:szCs w:val="20"/>
                <w:lang w:eastAsia="en-GB"/>
              </w:rPr>
            </w:pPr>
          </w:p>
        </w:tc>
      </w:tr>
    </w:tbl>
    <w:p w14:paraId="2FA938A4" w14:textId="0C250470" w:rsidR="00650FB3" w:rsidRDefault="00650FB3">
      <w:pPr>
        <w:rPr>
          <w:b/>
          <w:iCs/>
          <w:color w:val="003360"/>
          <w:sz w:val="28"/>
          <w:lang w:eastAsia="en-GB"/>
        </w:rPr>
      </w:pPr>
      <w:bookmarkStart w:id="100" w:name="_Toc427937287"/>
      <w:r>
        <w:rPr>
          <w:lang w:eastAsia="en-GB"/>
        </w:rPr>
        <w:br w:type="page"/>
      </w:r>
    </w:p>
    <w:p w14:paraId="5DB89C3D" w14:textId="3F4CD407" w:rsidR="00C1377A" w:rsidRPr="00F407C5" w:rsidRDefault="00C1377A" w:rsidP="00F64C22">
      <w:pPr>
        <w:pStyle w:val="Heading3"/>
        <w:numPr>
          <w:ilvl w:val="0"/>
          <w:numId w:val="7"/>
        </w:numPr>
        <w:ind w:hanging="720"/>
        <w:rPr>
          <w:u w:val="single"/>
          <w:lang w:eastAsia="en-GB"/>
        </w:rPr>
      </w:pPr>
      <w:bookmarkStart w:id="101" w:name="_Toc143086809"/>
      <w:r w:rsidRPr="00706CFC">
        <w:rPr>
          <w:lang w:eastAsia="en-GB"/>
        </w:rPr>
        <w:lastRenderedPageBreak/>
        <w:t xml:space="preserve">Clinical </w:t>
      </w:r>
      <w:r w:rsidR="00385316">
        <w:rPr>
          <w:lang w:eastAsia="en-GB"/>
        </w:rPr>
        <w:t>d</w:t>
      </w:r>
      <w:r w:rsidRPr="00706CFC">
        <w:rPr>
          <w:lang w:eastAsia="en-GB"/>
        </w:rPr>
        <w:t xml:space="preserve">ata </w:t>
      </w:r>
      <w:r w:rsidR="00385316">
        <w:rPr>
          <w:lang w:eastAsia="en-GB"/>
        </w:rPr>
        <w:t>e</w:t>
      </w:r>
      <w:r w:rsidR="00D245FE">
        <w:rPr>
          <w:lang w:eastAsia="en-GB"/>
        </w:rPr>
        <w:t xml:space="preserve">xtraction </w:t>
      </w:r>
      <w:r w:rsidR="00385316">
        <w:rPr>
          <w:lang w:eastAsia="en-GB"/>
        </w:rPr>
        <w:t>c</w:t>
      </w:r>
      <w:r w:rsidRPr="00706CFC">
        <w:rPr>
          <w:lang w:eastAsia="en-GB"/>
        </w:rPr>
        <w:t>riteria</w:t>
      </w:r>
      <w:bookmarkEnd w:id="27"/>
      <w:bookmarkEnd w:id="100"/>
      <w:bookmarkEnd w:id="101"/>
      <w:r w:rsidR="00706CFC">
        <w:rPr>
          <w:lang w:eastAsia="en-GB"/>
        </w:rPr>
        <w:t xml:space="preserve"> </w:t>
      </w:r>
    </w:p>
    <w:p w14:paraId="5DB89C3E" w14:textId="3088F738"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256"/>
        <w:gridCol w:w="2451"/>
        <w:gridCol w:w="2382"/>
        <w:gridCol w:w="3308"/>
        <w:gridCol w:w="4637"/>
      </w:tblGrid>
      <w:tr w:rsidR="00976495" w:rsidRPr="000C07C2" w14:paraId="5DB89C44" w14:textId="77777777" w:rsidTr="00D42DEA">
        <w:trPr>
          <w:cantSplit/>
          <w:trHeight w:val="454"/>
          <w:tblHeader/>
        </w:trPr>
        <w:tc>
          <w:tcPr>
            <w:tcW w:w="125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F430BA" w:rsidRDefault="00976495" w:rsidP="00CD73A0">
            <w:pPr>
              <w:jc w:val="center"/>
              <w:rPr>
                <w:rFonts w:cs="Arial"/>
                <w:color w:val="FAFCFC" w:themeColor="background1"/>
                <w:szCs w:val="20"/>
                <w:lang w:eastAsia="en-GB"/>
              </w:rPr>
            </w:pPr>
            <w:r w:rsidRPr="00F430BA">
              <w:rPr>
                <w:rFonts w:cs="Arial"/>
                <w:color w:val="FAFCFC" w:themeColor="background1"/>
                <w:szCs w:val="20"/>
                <w:lang w:eastAsia="en-GB"/>
              </w:rPr>
              <w:t>Field number</w:t>
            </w:r>
          </w:p>
        </w:tc>
        <w:tc>
          <w:tcPr>
            <w:tcW w:w="24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32883" w:rsidRDefault="00976495" w:rsidP="00CD73A0">
            <w:pPr>
              <w:pStyle w:val="Heading4"/>
              <w:keepNext w:val="0"/>
              <w:rPr>
                <w:b w:val="0"/>
                <w:color w:val="FAFCFC" w:themeColor="background1"/>
                <w:lang w:eastAsia="en-GB"/>
              </w:rPr>
            </w:pPr>
            <w:r w:rsidRPr="00432883">
              <w:rPr>
                <w:b w:val="0"/>
                <w:color w:val="FAFCFC" w:themeColor="background1"/>
                <w:lang w:eastAsia="en-GB"/>
              </w:rPr>
              <w:t>Field name</w:t>
            </w:r>
          </w:p>
        </w:tc>
        <w:tc>
          <w:tcPr>
            <w:tcW w:w="238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32883" w:rsidRDefault="00976495" w:rsidP="00CD73A0">
            <w:pPr>
              <w:rPr>
                <w:rFonts w:cs="Arial"/>
                <w:color w:val="FAFCFC" w:themeColor="background1"/>
                <w:szCs w:val="20"/>
                <w:lang w:eastAsia="en-GB"/>
              </w:rPr>
            </w:pPr>
            <w:r w:rsidRPr="00432883">
              <w:rPr>
                <w:rFonts w:cs="Arial"/>
                <w:color w:val="FAFCFC" w:themeColor="background1"/>
                <w:szCs w:val="20"/>
                <w:lang w:eastAsia="en-GB"/>
              </w:rPr>
              <w:t xml:space="preserve">Code cluster </w:t>
            </w:r>
            <w:r w:rsidRPr="00432883">
              <w:rPr>
                <w:rFonts w:cs="Arial"/>
                <w:color w:val="FAFCFC" w:themeColor="background1"/>
                <w:szCs w:val="20"/>
                <w:lang w:eastAsia="en-GB"/>
              </w:rPr>
              <w:br/>
              <w:t>(if applicable)</w:t>
            </w:r>
          </w:p>
        </w:tc>
        <w:tc>
          <w:tcPr>
            <w:tcW w:w="330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32883" w:rsidRDefault="00976495" w:rsidP="00CD73A0">
            <w:pPr>
              <w:rPr>
                <w:rFonts w:cs="Arial"/>
                <w:color w:val="FFFFFF"/>
                <w:szCs w:val="20"/>
                <w:lang w:eastAsia="en-GB"/>
              </w:rPr>
            </w:pPr>
            <w:r w:rsidRPr="00432883">
              <w:rPr>
                <w:rFonts w:cs="Arial"/>
                <w:color w:val="FFFFFF"/>
                <w:szCs w:val="20"/>
                <w:lang w:eastAsia="en-GB"/>
              </w:rPr>
              <w:t>Qualifying criteria</w:t>
            </w:r>
          </w:p>
        </w:tc>
        <w:tc>
          <w:tcPr>
            <w:tcW w:w="46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5D23AF93"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0B144A">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432883" w:rsidRDefault="00976495" w:rsidP="00CD73A0">
            <w:pPr>
              <w:pStyle w:val="Heading5"/>
              <w:keepNext w:val="0"/>
              <w:rPr>
                <w:b w:val="0"/>
                <w:color w:val="auto"/>
              </w:rPr>
            </w:pPr>
            <w:r w:rsidRPr="00432883">
              <w:rPr>
                <w:b w:val="0"/>
                <w:color w:val="auto"/>
              </w:rPr>
              <w:t>PAT_ID</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432883" w:rsidRDefault="00976495" w:rsidP="00CD73A0">
            <w:pPr>
              <w:rPr>
                <w:rFonts w:cs="Arial"/>
                <w:color w:val="000000"/>
                <w:szCs w:val="20"/>
                <w:lang w:eastAsia="en-GB"/>
              </w:rPr>
            </w:pPr>
            <w:r w:rsidRPr="00432883">
              <w:rPr>
                <w:rFonts w:cs="Arial"/>
                <w:color w:val="000000"/>
                <w:szCs w:val="20"/>
                <w:lang w:eastAsia="en-GB"/>
              </w:rPr>
              <w:t>n/a</w:t>
            </w:r>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432883" w:rsidRDefault="00976495" w:rsidP="00CD73A0">
            <w:pPr>
              <w:rPr>
                <w:rFonts w:cs="Arial"/>
                <w:color w:val="000000"/>
                <w:szCs w:val="20"/>
                <w:lang w:eastAsia="en-GB"/>
              </w:rPr>
            </w:pPr>
            <w:r w:rsidRPr="00432883">
              <w:rPr>
                <w:rFonts w:cs="Arial"/>
                <w:color w:val="000000"/>
                <w:szCs w:val="20"/>
                <w:lang w:eastAsia="en-GB"/>
              </w:rPr>
              <w:t>Unconditional</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FC20E6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B51BA">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9052EC">
              <w:rPr>
                <w:rFonts w:cs="Arial"/>
                <w:i/>
                <w:iCs/>
                <w:color w:val="000000"/>
                <w:szCs w:val="20"/>
                <w:lang w:eastAsia="en-GB"/>
              </w:rPr>
              <w:t>.</w:t>
            </w:r>
          </w:p>
        </w:tc>
      </w:tr>
      <w:tr w:rsidR="00976495" w:rsidRPr="000C07C2" w14:paraId="5DB89C50"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432883" w:rsidRDefault="00976495" w:rsidP="00CD73A0">
            <w:pPr>
              <w:pStyle w:val="Heading5"/>
              <w:keepNext w:val="0"/>
              <w:rPr>
                <w:b w:val="0"/>
                <w:color w:val="auto"/>
              </w:rPr>
            </w:pPr>
            <w:bookmarkStart w:id="102" w:name="_REG_DAT"/>
            <w:bookmarkEnd w:id="102"/>
            <w:r w:rsidRPr="00432883">
              <w:rPr>
                <w:b w:val="0"/>
                <w:color w:val="auto"/>
              </w:rPr>
              <w:t>REG_DAT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432883" w:rsidRDefault="00976495" w:rsidP="00CD73A0">
            <w:pPr>
              <w:rPr>
                <w:rFonts w:cs="Arial"/>
                <w:color w:val="000000"/>
                <w:szCs w:val="20"/>
                <w:lang w:eastAsia="en-GB"/>
              </w:rPr>
            </w:pPr>
            <w:r w:rsidRPr="00432883">
              <w:rPr>
                <w:rFonts w:cs="Arial"/>
                <w:color w:val="000000"/>
                <w:szCs w:val="20"/>
                <w:lang w:eastAsia="en-GB"/>
              </w:rPr>
              <w:t>n/a</w:t>
            </w:r>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34BB832D" w:rsidR="00976495" w:rsidRPr="00432883" w:rsidRDefault="00976495" w:rsidP="00CD73A0">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w:t>
              </w:r>
              <w:r w:rsidR="0053436D" w:rsidRPr="00432883">
                <w:rPr>
                  <w:rStyle w:val="Hyperlink"/>
                  <w:rFonts w:cs="Arial"/>
                  <w:szCs w:val="20"/>
                  <w:lang w:eastAsia="en-GB"/>
                </w:rPr>
                <w:t>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63F33AD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9052EC">
              <w:rPr>
                <w:rFonts w:cs="Arial"/>
                <w:i/>
                <w:iCs/>
                <w:color w:val="000000"/>
                <w:szCs w:val="20"/>
                <w:lang w:eastAsia="en-GB"/>
              </w:rPr>
              <w:t>.</w:t>
            </w:r>
          </w:p>
        </w:tc>
      </w:tr>
      <w:tr w:rsidR="00976495" w:rsidRPr="000C07C2" w14:paraId="5DB89C5C"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432883" w:rsidRDefault="00976495" w:rsidP="00CD73A0">
            <w:pPr>
              <w:pStyle w:val="Heading5"/>
              <w:keepNext w:val="0"/>
              <w:rPr>
                <w:b w:val="0"/>
                <w:color w:val="auto"/>
              </w:rPr>
            </w:pPr>
            <w:bookmarkStart w:id="103" w:name="_DEREG_DAT"/>
            <w:bookmarkEnd w:id="103"/>
            <w:r w:rsidRPr="00432883">
              <w:rPr>
                <w:b w:val="0"/>
                <w:color w:val="auto"/>
              </w:rPr>
              <w:t>DEREG_DAT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432883" w:rsidRDefault="00976495" w:rsidP="00CD73A0">
            <w:pPr>
              <w:rPr>
                <w:rFonts w:cs="Arial"/>
                <w:color w:val="000000"/>
                <w:szCs w:val="20"/>
                <w:lang w:eastAsia="en-GB"/>
              </w:rPr>
            </w:pPr>
            <w:r w:rsidRPr="00432883">
              <w:rPr>
                <w:rFonts w:cs="Arial"/>
                <w:color w:val="000000"/>
                <w:szCs w:val="20"/>
                <w:lang w:eastAsia="en-GB"/>
              </w:rPr>
              <w:t>n/a</w:t>
            </w:r>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55433EE9" w:rsidR="00976495" w:rsidRPr="00432883" w:rsidRDefault="00976495" w:rsidP="00CD73A0">
            <w:pPr>
              <w:rPr>
                <w:rFonts w:cs="Arial"/>
                <w:color w:val="000000"/>
                <w:szCs w:val="20"/>
                <w:lang w:eastAsia="en-GB"/>
              </w:rPr>
            </w:pPr>
            <w:r w:rsidRPr="00432883">
              <w:rPr>
                <w:rFonts w:cs="Arial"/>
                <w:color w:val="000000"/>
                <w:szCs w:val="20"/>
                <w:lang w:eastAsia="en-GB"/>
              </w:rPr>
              <w:t xml:space="preserve">Earliest &gt; </w:t>
            </w:r>
            <w:hyperlink w:anchor="_REG_DAT" w:history="1">
              <w:r w:rsidRPr="00432883">
                <w:rPr>
                  <w:rStyle w:val="Hyperlink"/>
                  <w:rFonts w:cs="Arial"/>
                  <w:szCs w:val="20"/>
                  <w:lang w:eastAsia="en-GB"/>
                </w:rPr>
                <w:t>REG_DAT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46767FF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9052EC">
              <w:rPr>
                <w:rFonts w:cs="Arial"/>
                <w:i/>
                <w:iCs/>
                <w:color w:val="000000"/>
                <w:szCs w:val="20"/>
                <w:lang w:eastAsia="en-GB"/>
              </w:rPr>
              <w:t>.</w:t>
            </w:r>
            <w:r w:rsidRPr="000C07C2">
              <w:rPr>
                <w:rFonts w:cs="Arial"/>
                <w:i/>
                <w:iCs/>
                <w:color w:val="000000"/>
                <w:szCs w:val="20"/>
                <w:lang w:eastAsia="en-GB"/>
              </w:rPr>
              <w:t xml:space="preserve"> </w:t>
            </w:r>
          </w:p>
        </w:tc>
      </w:tr>
      <w:tr w:rsidR="00DD4F45" w:rsidRPr="00446214" w14:paraId="0DB18C2B"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55C3E" w14:textId="77777777" w:rsidR="00DD4F45" w:rsidRPr="00387175" w:rsidRDefault="00DD4F4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076E4" w14:textId="32804A71" w:rsidR="00DD4F45" w:rsidRPr="00446214" w:rsidRDefault="00DD4F45" w:rsidP="00CD73A0">
            <w:pPr>
              <w:pStyle w:val="Heading5"/>
              <w:keepNext w:val="0"/>
              <w:rPr>
                <w:rFonts w:cstheme="minorHAnsi"/>
                <w:b w:val="0"/>
                <w:color w:val="auto"/>
                <w:szCs w:val="20"/>
              </w:rPr>
            </w:pPr>
            <w:bookmarkStart w:id="104" w:name="_COPD_DAT_1"/>
            <w:bookmarkEnd w:id="104"/>
            <w:r w:rsidRPr="00446214">
              <w:rPr>
                <w:rFonts w:cstheme="minorHAnsi"/>
                <w:b w:val="0"/>
                <w:color w:val="auto"/>
                <w:szCs w:val="20"/>
              </w:rPr>
              <w:t>COPD_DAT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EDBD6D" w14:textId="4094F2CC" w:rsidR="00DD4F45" w:rsidRPr="00446214" w:rsidRDefault="00DD40AC" w:rsidP="00CD73A0">
            <w:hyperlink w:anchor="COPD_COD" w:history="1">
              <w:r w:rsidR="00DD4F45" w:rsidRPr="00446214">
                <w:rPr>
                  <w:rStyle w:val="Hyperlink"/>
                  <w:rFonts w:asciiTheme="minorHAnsi" w:hAnsiTheme="minorHAnsi" w:cstheme="minorHAnsi"/>
                  <w:szCs w:val="20"/>
                </w:rPr>
                <w:t>COPD_COD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8EC11" w14:textId="35B9CD16" w:rsidR="00DD4F45" w:rsidRPr="00446214" w:rsidRDefault="00DD4F45" w:rsidP="00CD73A0">
            <w:pPr>
              <w:rPr>
                <w:rFonts w:cs="Arial"/>
                <w:color w:val="000000"/>
                <w:szCs w:val="20"/>
                <w:lang w:eastAsia="en-GB"/>
              </w:rPr>
            </w:pPr>
            <w:r w:rsidRPr="00446214">
              <w:rPr>
                <w:rFonts w:cs="Arial"/>
                <w:color w:val="000000"/>
                <w:szCs w:val="20"/>
                <w:lang w:eastAsia="en-GB"/>
              </w:rPr>
              <w:t xml:space="preserve">Earliest &lt;= </w:t>
            </w:r>
            <w:hyperlink w:anchor="_Achievement_Date_(ACHV_DAT)_1" w:history="1">
              <w:r w:rsidRPr="00446214">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D5307B" w14:textId="520CD024" w:rsidR="00DD4F45" w:rsidRPr="00446214" w:rsidRDefault="00DD4F45" w:rsidP="00650FB3">
            <w:pPr>
              <w:rPr>
                <w:rFonts w:cs="Arial"/>
                <w:i/>
                <w:iCs/>
                <w:color w:val="000000"/>
                <w:szCs w:val="20"/>
                <w:lang w:eastAsia="en-GB"/>
              </w:rPr>
            </w:pPr>
            <w:r w:rsidRPr="00446214">
              <w:rPr>
                <w:rFonts w:cs="Arial"/>
                <w:i/>
                <w:iCs/>
                <w:color w:val="000000"/>
                <w:szCs w:val="20"/>
                <w:lang w:eastAsia="en-GB"/>
              </w:rPr>
              <w:t>Date of the first COPD diagnosis up to and including the achievement date</w:t>
            </w:r>
            <w:r w:rsidR="009052EC" w:rsidRPr="00446214">
              <w:rPr>
                <w:rFonts w:cs="Arial"/>
                <w:i/>
                <w:iCs/>
                <w:color w:val="000000"/>
                <w:szCs w:val="20"/>
                <w:lang w:eastAsia="en-GB"/>
              </w:rPr>
              <w:t>.</w:t>
            </w:r>
          </w:p>
        </w:tc>
      </w:tr>
      <w:tr w:rsidR="006519B7" w:rsidRPr="00446214" w14:paraId="7490AC3D"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519B7" w:rsidRPr="00446214" w:rsidRDefault="006519B7"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24558256" w:rsidR="006519B7" w:rsidRPr="00446214" w:rsidRDefault="006519B7" w:rsidP="00CD73A0">
            <w:pPr>
              <w:pStyle w:val="Heading5"/>
              <w:keepNext w:val="0"/>
              <w:rPr>
                <w:b w:val="0"/>
                <w:color w:val="auto"/>
              </w:rPr>
            </w:pPr>
            <w:bookmarkStart w:id="105" w:name="_COPD_DAT"/>
            <w:bookmarkStart w:id="106" w:name="_COPDLAT_DAT"/>
            <w:bookmarkEnd w:id="105"/>
            <w:bookmarkEnd w:id="106"/>
            <w:r w:rsidRPr="00446214">
              <w:rPr>
                <w:rFonts w:cstheme="minorHAnsi"/>
                <w:b w:val="0"/>
                <w:color w:val="auto"/>
                <w:szCs w:val="20"/>
              </w:rPr>
              <w:t>COPD</w:t>
            </w:r>
            <w:r w:rsidR="00DD4F45" w:rsidRPr="00446214">
              <w:rPr>
                <w:rFonts w:cstheme="minorHAnsi"/>
                <w:b w:val="0"/>
                <w:color w:val="auto"/>
                <w:szCs w:val="20"/>
              </w:rPr>
              <w:t>LAT</w:t>
            </w:r>
            <w:r w:rsidRPr="00446214">
              <w:rPr>
                <w:rFonts w:cstheme="minorHAnsi"/>
                <w:b w:val="0"/>
                <w:color w:val="auto"/>
                <w:szCs w:val="20"/>
              </w:rPr>
              <w:t>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0FB83A41" w:rsidR="006519B7" w:rsidRPr="00446214" w:rsidRDefault="00DD40AC" w:rsidP="00CD73A0">
            <w:pPr>
              <w:rPr>
                <w:rFonts w:cs="Arial"/>
                <w:color w:val="000000"/>
                <w:szCs w:val="20"/>
                <w:lang w:eastAsia="en-GB"/>
              </w:rPr>
            </w:pPr>
            <w:hyperlink w:anchor="COPD_COD" w:history="1">
              <w:r w:rsidR="00AC1133" w:rsidRPr="00446214">
                <w:rPr>
                  <w:rStyle w:val="Hyperlink"/>
                  <w:rFonts w:asciiTheme="minorHAnsi" w:hAnsiTheme="minorHAnsi" w:cstheme="minorHAnsi"/>
                  <w:szCs w:val="20"/>
                </w:rPr>
                <w:t>COPD_COD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5A97F8CF" w:rsidR="006519B7" w:rsidRPr="00446214" w:rsidRDefault="006519B7" w:rsidP="00CD73A0">
            <w:pPr>
              <w:rPr>
                <w:rFonts w:cs="Arial"/>
                <w:color w:val="000000"/>
                <w:szCs w:val="20"/>
                <w:lang w:eastAsia="en-GB"/>
              </w:rPr>
            </w:pPr>
            <w:r w:rsidRPr="00446214">
              <w:rPr>
                <w:rFonts w:cs="Arial"/>
                <w:color w:val="000000"/>
                <w:szCs w:val="20"/>
                <w:lang w:eastAsia="en-GB"/>
              </w:rPr>
              <w:t xml:space="preserve">Latest &lt;= </w:t>
            </w:r>
            <w:hyperlink w:anchor="_Achievement_Date_(ACHV_DAT)_1" w:history="1">
              <w:r w:rsidRPr="00446214">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366A187F" w:rsidR="006519B7" w:rsidRPr="00446214" w:rsidRDefault="006519B7" w:rsidP="00650FB3">
            <w:pPr>
              <w:rPr>
                <w:rFonts w:cs="Arial"/>
                <w:i/>
                <w:iCs/>
                <w:color w:val="000000"/>
                <w:szCs w:val="20"/>
                <w:lang w:eastAsia="en-GB"/>
              </w:rPr>
            </w:pPr>
            <w:r w:rsidRPr="00446214">
              <w:rPr>
                <w:rFonts w:cs="Arial"/>
                <w:i/>
                <w:iCs/>
                <w:color w:val="000000"/>
                <w:szCs w:val="20"/>
                <w:lang w:eastAsia="en-GB"/>
              </w:rPr>
              <w:t xml:space="preserve">Date of the most recent COPD diagnosis </w:t>
            </w:r>
            <w:r w:rsidR="006917C9" w:rsidRPr="00446214">
              <w:rPr>
                <w:rFonts w:cs="Arial"/>
                <w:i/>
                <w:iCs/>
                <w:color w:val="000000"/>
                <w:szCs w:val="20"/>
                <w:lang w:eastAsia="en-GB"/>
              </w:rPr>
              <w:t>up to and including</w:t>
            </w:r>
            <w:r w:rsidRPr="00446214">
              <w:rPr>
                <w:rFonts w:cs="Arial"/>
                <w:i/>
                <w:iCs/>
                <w:color w:val="000000"/>
                <w:szCs w:val="20"/>
                <w:lang w:eastAsia="en-GB"/>
              </w:rPr>
              <w:t xml:space="preserve"> the achievement date</w:t>
            </w:r>
            <w:r w:rsidR="009052EC" w:rsidRPr="00446214">
              <w:rPr>
                <w:rFonts w:cs="Arial"/>
                <w:i/>
                <w:iCs/>
                <w:color w:val="000000"/>
                <w:szCs w:val="20"/>
                <w:lang w:eastAsia="en-GB"/>
              </w:rPr>
              <w:t>.</w:t>
            </w:r>
          </w:p>
        </w:tc>
      </w:tr>
      <w:tr w:rsidR="00D9603D" w:rsidRPr="00446214" w14:paraId="7DE16145"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E0D8FA" w14:textId="77777777" w:rsidR="003662F8" w:rsidRPr="00446214" w:rsidRDefault="003662F8" w:rsidP="006D13BE">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09DCC" w14:textId="77777777" w:rsidR="003662F8" w:rsidRPr="00446214" w:rsidRDefault="003662F8" w:rsidP="00EB308F">
            <w:pPr>
              <w:pStyle w:val="Heading5"/>
              <w:keepNext w:val="0"/>
              <w:rPr>
                <w:rFonts w:cstheme="minorHAnsi"/>
                <w:b w:val="0"/>
                <w:color w:val="auto"/>
                <w:szCs w:val="20"/>
              </w:rPr>
            </w:pPr>
            <w:bookmarkStart w:id="107" w:name="_COPDRES_DAT"/>
            <w:bookmarkEnd w:id="107"/>
            <w:r w:rsidRPr="00446214">
              <w:rPr>
                <w:rFonts w:cstheme="minorHAnsi"/>
                <w:b w:val="0"/>
                <w:color w:val="auto"/>
                <w:szCs w:val="20"/>
              </w:rPr>
              <w:t>COPDRES_DAT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2970A" w14:textId="77777777" w:rsidR="003662F8" w:rsidRPr="00446214" w:rsidRDefault="00DD40AC" w:rsidP="00EB308F">
            <w:pPr>
              <w:rPr>
                <w:rFonts w:asciiTheme="minorHAnsi" w:hAnsiTheme="minorHAnsi" w:cstheme="minorHAnsi"/>
                <w:color w:val="0051A3" w:themeColor="text1" w:themeTint="BF"/>
                <w:szCs w:val="20"/>
                <w:u w:val="single"/>
              </w:rPr>
            </w:pPr>
            <w:hyperlink w:anchor="_COPDRES_COD_1" w:history="1">
              <w:r w:rsidR="003662F8" w:rsidRPr="00446214">
                <w:rPr>
                  <w:rStyle w:val="Hyperlink"/>
                  <w:rFonts w:asciiTheme="minorHAnsi" w:hAnsiTheme="minorHAnsi" w:cstheme="minorHAnsi"/>
                  <w:szCs w:val="20"/>
                </w:rPr>
                <w:t>COPDRES_COD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94542" w14:textId="77777777" w:rsidR="003662F8" w:rsidRPr="00446214" w:rsidRDefault="003662F8" w:rsidP="00EB308F">
            <w:pPr>
              <w:rPr>
                <w:rFonts w:cs="Arial"/>
                <w:color w:val="000000"/>
                <w:szCs w:val="20"/>
                <w:lang w:eastAsia="en-GB"/>
              </w:rPr>
            </w:pPr>
            <w:r w:rsidRPr="00446214">
              <w:rPr>
                <w:rFonts w:cs="Arial"/>
                <w:color w:val="000000"/>
                <w:szCs w:val="20"/>
                <w:lang w:eastAsia="en-GB"/>
              </w:rPr>
              <w:t xml:space="preserve">Latest &gt; </w:t>
            </w:r>
            <w:hyperlink w:anchor="_COPD_DAT" w:history="1">
              <w:r w:rsidRPr="00446214">
                <w:rPr>
                  <w:rStyle w:val="Hyperlink"/>
                  <w:rFonts w:cs="Arial"/>
                  <w:szCs w:val="20"/>
                  <w:lang w:eastAsia="en-GB"/>
                </w:rPr>
                <w:t>COPDLAT_DAT</w:t>
              </w:r>
            </w:hyperlink>
            <w:r w:rsidRPr="00446214">
              <w:rPr>
                <w:rFonts w:cs="Arial"/>
                <w:color w:val="000000"/>
                <w:szCs w:val="20"/>
                <w:lang w:eastAsia="en-GB"/>
              </w:rPr>
              <w:t xml:space="preserve"> </w:t>
            </w:r>
          </w:p>
          <w:p w14:paraId="4A72BABC" w14:textId="77777777" w:rsidR="003662F8" w:rsidRPr="00446214" w:rsidRDefault="003662F8" w:rsidP="00EB308F">
            <w:pPr>
              <w:rPr>
                <w:rFonts w:cs="Arial"/>
                <w:color w:val="000000"/>
                <w:szCs w:val="20"/>
                <w:lang w:eastAsia="en-GB"/>
              </w:rPr>
            </w:pPr>
            <w:r w:rsidRPr="00446214">
              <w:rPr>
                <w:rFonts w:cs="Arial"/>
                <w:color w:val="000000"/>
                <w:szCs w:val="20"/>
                <w:lang w:eastAsia="en-GB"/>
              </w:rPr>
              <w:t xml:space="preserve">AND &lt;= </w:t>
            </w:r>
            <w:hyperlink w:anchor="_Achievement_Date_(ACHV_DAT)_1" w:history="1">
              <w:r w:rsidRPr="00446214">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729C42" w14:textId="77777777" w:rsidR="003662F8" w:rsidRPr="00446214" w:rsidRDefault="003662F8" w:rsidP="00EB308F">
            <w:pPr>
              <w:rPr>
                <w:rFonts w:cs="Arial"/>
                <w:i/>
                <w:iCs/>
                <w:color w:val="000000"/>
                <w:szCs w:val="20"/>
                <w:lang w:eastAsia="en-GB"/>
              </w:rPr>
            </w:pPr>
            <w:r w:rsidRPr="00446214">
              <w:rPr>
                <w:rFonts w:cs="Arial"/>
                <w:i/>
                <w:iCs/>
                <w:color w:val="000000"/>
                <w:szCs w:val="20"/>
                <w:lang w:eastAsia="en-GB"/>
              </w:rPr>
              <w:t>Date of the most recent COPD resolved code after the most recent COPD diagnosis and up to and including the achievement date.</w:t>
            </w:r>
          </w:p>
        </w:tc>
      </w:tr>
      <w:tr w:rsidR="00A51798" w:rsidRPr="00446214" w14:paraId="6F24AD3E"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4BF8D" w14:textId="4279BBC7" w:rsidR="00A51798" w:rsidRPr="00446214" w:rsidRDefault="00A51798" w:rsidP="00A51798">
            <w:pPr>
              <w:pStyle w:val="ListParagraph"/>
              <w:numPr>
                <w:ilvl w:val="0"/>
                <w:numId w:val="3"/>
              </w:numPr>
              <w:jc w:val="center"/>
              <w:rPr>
                <w:rFonts w:cs="Arial"/>
                <w:color w:val="000000"/>
                <w:szCs w:val="20"/>
                <w:lang w:eastAsia="en-GB"/>
              </w:rPr>
            </w:pPr>
            <w:r w:rsidRPr="00446214">
              <w:rPr>
                <w:rFonts w:cs="Arial"/>
                <w:color w:val="000000"/>
                <w:szCs w:val="20"/>
                <w:lang w:eastAsia="en-GB"/>
              </w:rPr>
              <w:t xml:space="preserve">                                                                                                                                                                                                                                                                                                                                                                                                                                                                                                                                                                                                                                                                                                                                                                                                                                                                                                                                                                                                                  </w:t>
            </w: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3547CF" w14:textId="1FE439AA" w:rsidR="00A51798" w:rsidRPr="00446214" w:rsidRDefault="00A51798" w:rsidP="00A51798">
            <w:pPr>
              <w:pStyle w:val="Heading5"/>
              <w:keepNext w:val="0"/>
              <w:rPr>
                <w:b w:val="0"/>
                <w:color w:val="auto"/>
              </w:rPr>
            </w:pPr>
            <w:bookmarkStart w:id="108" w:name="_MRC1_DAT"/>
            <w:bookmarkEnd w:id="108"/>
            <w:r w:rsidRPr="00446214">
              <w:rPr>
                <w:rFonts w:cstheme="minorHAnsi"/>
                <w:b w:val="0"/>
                <w:color w:val="auto"/>
                <w:szCs w:val="20"/>
              </w:rPr>
              <w:t>MRC1_DAT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0A3E5" w14:textId="4618C2DF" w:rsidR="00A51798" w:rsidRPr="00446214" w:rsidRDefault="00DD40AC" w:rsidP="00A51798">
            <w:pPr>
              <w:rPr>
                <w:rFonts w:cs="Arial"/>
                <w:color w:val="000000"/>
                <w:szCs w:val="20"/>
                <w:lang w:eastAsia="en-GB"/>
              </w:rPr>
            </w:pPr>
            <w:hyperlink w:anchor="MRC1_COD" w:history="1">
              <w:r w:rsidR="00A51798" w:rsidRPr="00446214">
                <w:rPr>
                  <w:rStyle w:val="Hyperlink"/>
                  <w:rFonts w:asciiTheme="minorHAnsi" w:hAnsiTheme="minorHAnsi" w:cstheme="minorHAnsi"/>
                  <w:szCs w:val="20"/>
                </w:rPr>
                <w:t>MRC1_COD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C5DE8" w14:textId="4C6A44FC" w:rsidR="00A51798" w:rsidRPr="00446214" w:rsidRDefault="00A51798" w:rsidP="00A51798">
            <w:pPr>
              <w:rPr>
                <w:rFonts w:cs="Arial"/>
                <w:color w:val="000000"/>
                <w:szCs w:val="20"/>
                <w:lang w:eastAsia="en-GB"/>
              </w:rPr>
            </w:pPr>
            <w:r w:rsidRPr="00446214">
              <w:rPr>
                <w:rFonts w:cs="Arial"/>
                <w:color w:val="000000"/>
                <w:szCs w:val="20"/>
                <w:lang w:eastAsia="en-GB"/>
              </w:rPr>
              <w:t>Earliest &gt; (</w:t>
            </w:r>
            <w:hyperlink w:anchor="_Achievement_Date_(ACHV_DAT)_1" w:history="1">
              <w:r w:rsidRPr="00446214">
                <w:rPr>
                  <w:rStyle w:val="Hyperlink"/>
                  <w:rFonts w:cs="Arial"/>
                  <w:szCs w:val="20"/>
                  <w:lang w:eastAsia="en-GB"/>
                </w:rPr>
                <w:t>ACHV_DAT</w:t>
              </w:r>
            </w:hyperlink>
            <w:r w:rsidRPr="00446214">
              <w:rPr>
                <w:rFonts w:cs="Arial"/>
                <w:color w:val="000000"/>
                <w:szCs w:val="20"/>
                <w:lang w:eastAsia="en-GB"/>
              </w:rPr>
              <w:t xml:space="preserve"> – 12 months) AND &lt;= </w:t>
            </w:r>
            <w:hyperlink w:anchor="_Achievement_Date_(ACHV_DAT)_1" w:history="1">
              <w:r w:rsidRPr="00446214">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5B85B1" w14:textId="11377EA7" w:rsidR="00A51798" w:rsidRPr="00446214" w:rsidRDefault="00A51798" w:rsidP="00A51798">
            <w:pPr>
              <w:rPr>
                <w:rFonts w:cs="Arial"/>
                <w:i/>
                <w:iCs/>
                <w:color w:val="000000"/>
                <w:szCs w:val="20"/>
                <w:lang w:eastAsia="en-GB"/>
              </w:rPr>
            </w:pPr>
            <w:r w:rsidRPr="00446214">
              <w:rPr>
                <w:rFonts w:cs="Arial"/>
                <w:i/>
                <w:iCs/>
                <w:color w:val="000000"/>
                <w:szCs w:val="20"/>
                <w:lang w:eastAsia="en-GB"/>
              </w:rPr>
              <w:t>Date of the first Medical Research Council (</w:t>
            </w:r>
            <w:r w:rsidRPr="00446214">
              <w:rPr>
                <w:rFonts w:asciiTheme="minorHAnsi" w:hAnsiTheme="minorHAnsi" w:cstheme="minorHAnsi"/>
                <w:i/>
                <w:iCs/>
                <w:szCs w:val="20"/>
              </w:rPr>
              <w:t>MRC) breathlessness scale score</w:t>
            </w:r>
            <w:r w:rsidRPr="00446214">
              <w:rPr>
                <w:rFonts w:cs="Arial"/>
                <w:i/>
                <w:iCs/>
                <w:color w:val="000000"/>
                <w:szCs w:val="20"/>
                <w:lang w:eastAsia="en-GB"/>
              </w:rPr>
              <w:t xml:space="preserve"> of 3 or more in the </w:t>
            </w:r>
            <w:proofErr w:type="gramStart"/>
            <w:r w:rsidR="00CD1469" w:rsidRPr="00446214">
              <w:rPr>
                <w:rFonts w:cs="Arial"/>
                <w:i/>
                <w:iCs/>
                <w:color w:val="000000"/>
                <w:szCs w:val="20"/>
                <w:lang w:eastAsia="en-GB"/>
              </w:rPr>
              <w:t>12 month</w:t>
            </w:r>
            <w:proofErr w:type="gramEnd"/>
            <w:r w:rsidRPr="00446214">
              <w:rPr>
                <w:rFonts w:cs="Arial"/>
                <w:i/>
                <w:iCs/>
                <w:color w:val="000000"/>
                <w:szCs w:val="20"/>
                <w:lang w:eastAsia="en-GB"/>
              </w:rPr>
              <w:t xml:space="preserve"> period leading up to and including the achievement date.</w:t>
            </w:r>
          </w:p>
        </w:tc>
      </w:tr>
      <w:tr w:rsidR="00A51798" w:rsidRPr="00446214" w:rsidDel="003662F8" w14:paraId="07A9D669"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071A1" w14:textId="77777777" w:rsidR="00A51798" w:rsidRPr="00446214"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418A2" w14:textId="6DAE97BC" w:rsidR="00A51798" w:rsidRPr="00446214" w:rsidDel="003662F8" w:rsidRDefault="00A51798" w:rsidP="00A51798">
            <w:pPr>
              <w:pStyle w:val="Heading5"/>
              <w:keepNext w:val="0"/>
              <w:rPr>
                <w:rFonts w:cstheme="minorHAnsi"/>
                <w:b w:val="0"/>
                <w:color w:val="auto"/>
                <w:szCs w:val="20"/>
              </w:rPr>
            </w:pPr>
            <w:bookmarkStart w:id="109" w:name="_COPDPCADEC_DAT"/>
            <w:bookmarkEnd w:id="109"/>
            <w:r w:rsidRPr="00446214">
              <w:rPr>
                <w:rFonts w:cstheme="minorHAnsi"/>
                <w:b w:val="0"/>
                <w:color w:val="auto"/>
                <w:szCs w:val="20"/>
              </w:rPr>
              <w:t>COPDPCADEC_DAT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A1F551" w14:textId="5DFFF79D" w:rsidR="00A51798" w:rsidRPr="00446214" w:rsidDel="003662F8" w:rsidRDefault="00DD40AC" w:rsidP="00A51798">
            <w:pPr>
              <w:rPr>
                <w:rStyle w:val="Hyperlink"/>
                <w:rFonts w:asciiTheme="minorHAnsi" w:hAnsiTheme="minorHAnsi" w:cstheme="minorHAnsi"/>
                <w:szCs w:val="20"/>
              </w:rPr>
            </w:pPr>
            <w:hyperlink w:anchor="_COPDPCADEC_COD" w:history="1">
              <w:r w:rsidR="00A51798" w:rsidRPr="00446214">
                <w:rPr>
                  <w:rStyle w:val="Hyperlink"/>
                </w:rPr>
                <w:t>COPDPCADEC_COD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4CDEA4" w14:textId="3FCB26AA" w:rsidR="00A51798" w:rsidRPr="00446214" w:rsidDel="003662F8" w:rsidRDefault="00A51798" w:rsidP="00A51798">
            <w:pPr>
              <w:rPr>
                <w:rFonts w:cs="Arial"/>
                <w:color w:val="000000"/>
                <w:szCs w:val="20"/>
                <w:lang w:eastAsia="en-GB"/>
              </w:rPr>
            </w:pPr>
            <w:r w:rsidRPr="00446214">
              <w:rPr>
                <w:rFonts w:asciiTheme="minorHAnsi" w:hAnsiTheme="minorHAnsi" w:cstheme="minorHAnsi"/>
                <w:color w:val="000000"/>
                <w:szCs w:val="20"/>
                <w:lang w:eastAsia="en-GB"/>
              </w:rPr>
              <w:t xml:space="preserve">Latest &lt;= </w:t>
            </w:r>
            <w:hyperlink w:anchor="_Achievement_Date_(ACHV_DAT)_1" w:history="1">
              <w:r w:rsidRPr="00446214">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063EF4" w14:textId="6F971F6C" w:rsidR="00A51798" w:rsidRPr="00446214" w:rsidDel="003662F8" w:rsidRDefault="00A51798" w:rsidP="00A51798">
            <w:pPr>
              <w:rPr>
                <w:rFonts w:cs="Arial"/>
                <w:i/>
                <w:iCs/>
                <w:color w:val="000000"/>
                <w:szCs w:val="20"/>
                <w:lang w:eastAsia="en-GB"/>
              </w:rPr>
            </w:pPr>
            <w:r w:rsidRPr="00446214">
              <w:rPr>
                <w:rFonts w:cs="Arial"/>
                <w:i/>
                <w:iCs/>
                <w:color w:val="000000"/>
                <w:szCs w:val="20"/>
                <w:lang w:eastAsia="en-GB"/>
              </w:rPr>
              <w:t>Date the patient most recently chose not receive COPD quality indicator care up to and including the achievement date.</w:t>
            </w:r>
          </w:p>
        </w:tc>
      </w:tr>
      <w:tr w:rsidR="00A51798" w:rsidRPr="00446214" w:rsidDel="003662F8" w14:paraId="13307BB9"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13E82" w14:textId="77777777" w:rsidR="00A51798" w:rsidRPr="00446214"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47CB41" w14:textId="139D6002" w:rsidR="00A51798" w:rsidRPr="00446214" w:rsidDel="003662F8" w:rsidRDefault="00A51798" w:rsidP="00A51798">
            <w:pPr>
              <w:pStyle w:val="Heading5"/>
              <w:keepNext w:val="0"/>
              <w:rPr>
                <w:rFonts w:cstheme="minorHAnsi"/>
                <w:b w:val="0"/>
                <w:color w:val="auto"/>
                <w:szCs w:val="20"/>
              </w:rPr>
            </w:pPr>
            <w:bookmarkStart w:id="110" w:name="_COPDPCAPU_DAT"/>
            <w:bookmarkEnd w:id="110"/>
            <w:r w:rsidRPr="00446214">
              <w:rPr>
                <w:rFonts w:cstheme="minorHAnsi"/>
                <w:b w:val="0"/>
                <w:color w:val="auto"/>
                <w:szCs w:val="20"/>
              </w:rPr>
              <w:t>COPDPCAPU_DAT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D6824" w14:textId="1778E440" w:rsidR="00A51798" w:rsidRPr="00446214" w:rsidDel="003662F8" w:rsidRDefault="00DD40AC" w:rsidP="00A51798">
            <w:pPr>
              <w:rPr>
                <w:rStyle w:val="Hyperlink"/>
                <w:rFonts w:asciiTheme="minorHAnsi" w:hAnsiTheme="minorHAnsi" w:cstheme="minorHAnsi"/>
                <w:szCs w:val="20"/>
              </w:rPr>
            </w:pPr>
            <w:hyperlink w:anchor="_COPDPCAPU_COD" w:history="1">
              <w:r w:rsidR="00A51798" w:rsidRPr="00446214">
                <w:rPr>
                  <w:rStyle w:val="Hyperlink"/>
                </w:rPr>
                <w:t>COPDPCAPU_COD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0D34B" w14:textId="13D93595" w:rsidR="00A51798" w:rsidRPr="00446214" w:rsidDel="003662F8" w:rsidRDefault="00A51798" w:rsidP="00A51798">
            <w:pPr>
              <w:rPr>
                <w:rFonts w:cs="Arial"/>
                <w:color w:val="000000"/>
                <w:szCs w:val="20"/>
                <w:lang w:eastAsia="en-GB"/>
              </w:rPr>
            </w:pPr>
            <w:r w:rsidRPr="00446214">
              <w:rPr>
                <w:rFonts w:asciiTheme="minorHAnsi" w:hAnsiTheme="minorHAnsi" w:cstheme="minorHAnsi"/>
                <w:color w:val="000000"/>
                <w:szCs w:val="20"/>
                <w:lang w:eastAsia="en-GB"/>
              </w:rPr>
              <w:t xml:space="preserve">Latest &lt;= </w:t>
            </w:r>
            <w:hyperlink w:anchor="_Achievement_Date_(ACHV_DAT)_1" w:history="1">
              <w:r w:rsidRPr="00446214">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D6B026" w14:textId="0EE94FCD" w:rsidR="00A51798" w:rsidRPr="00446214" w:rsidDel="003662F8" w:rsidRDefault="00A51798" w:rsidP="00A51798">
            <w:pPr>
              <w:rPr>
                <w:rFonts w:cs="Arial"/>
                <w:i/>
                <w:iCs/>
                <w:color w:val="000000"/>
                <w:szCs w:val="20"/>
                <w:lang w:eastAsia="en-GB"/>
              </w:rPr>
            </w:pPr>
            <w:r w:rsidRPr="00446214">
              <w:rPr>
                <w:rFonts w:cs="Arial"/>
                <w:i/>
                <w:iCs/>
                <w:color w:val="000000"/>
                <w:szCs w:val="20"/>
                <w:lang w:eastAsia="en-GB"/>
              </w:rPr>
              <w:t>Most recent date that COPD quality indicator care was deemed unsuitable for the patient up to and including the achievement date.</w:t>
            </w:r>
          </w:p>
        </w:tc>
      </w:tr>
      <w:tr w:rsidR="00A51798" w:rsidRPr="00446214" w:rsidDel="003662F8" w14:paraId="545894E8"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2EB84" w14:textId="77777777" w:rsidR="00A51798" w:rsidRPr="00446214"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A1EA03" w14:textId="27A72791" w:rsidR="00A51798" w:rsidRPr="00446214" w:rsidDel="003662F8" w:rsidRDefault="00A51798" w:rsidP="00A51798">
            <w:pPr>
              <w:pStyle w:val="Heading5"/>
              <w:keepNext w:val="0"/>
              <w:rPr>
                <w:rFonts w:cstheme="minorHAnsi"/>
                <w:b w:val="0"/>
                <w:color w:val="auto"/>
                <w:szCs w:val="20"/>
              </w:rPr>
            </w:pPr>
            <w:bookmarkStart w:id="111" w:name="_COPDPCASU_DAT"/>
            <w:bookmarkEnd w:id="111"/>
            <w:r w:rsidRPr="00446214">
              <w:rPr>
                <w:rFonts w:cstheme="minorHAnsi"/>
                <w:b w:val="0"/>
                <w:color w:val="auto"/>
                <w:szCs w:val="20"/>
              </w:rPr>
              <w:t>COPDPCASU_DAT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9B64BB" w14:textId="52A5B313" w:rsidR="00A51798" w:rsidRPr="00446214" w:rsidDel="003662F8" w:rsidRDefault="00DD40AC" w:rsidP="00A51798">
            <w:pPr>
              <w:rPr>
                <w:rStyle w:val="Hyperlink"/>
                <w:rFonts w:asciiTheme="minorHAnsi" w:hAnsiTheme="minorHAnsi" w:cstheme="minorHAnsi"/>
                <w:szCs w:val="20"/>
              </w:rPr>
            </w:pPr>
            <w:hyperlink w:anchor="_COPDPCASU_COD" w:history="1">
              <w:r w:rsidR="00A51798" w:rsidRPr="00446214">
                <w:rPr>
                  <w:rStyle w:val="Hyperlink"/>
                </w:rPr>
                <w:t>COPDPCASU_COD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44CA7" w14:textId="39D3D218" w:rsidR="00A51798" w:rsidRPr="00446214" w:rsidDel="003662F8" w:rsidRDefault="00A51798" w:rsidP="00A51798">
            <w:pPr>
              <w:rPr>
                <w:rFonts w:cs="Arial"/>
                <w:color w:val="000000"/>
                <w:szCs w:val="20"/>
                <w:lang w:eastAsia="en-GB"/>
              </w:rPr>
            </w:pPr>
            <w:r w:rsidRPr="00446214">
              <w:rPr>
                <w:rFonts w:asciiTheme="minorHAnsi" w:hAnsiTheme="minorHAnsi" w:cstheme="minorHAnsi"/>
                <w:color w:val="000000"/>
                <w:szCs w:val="20"/>
                <w:lang w:eastAsia="en-GB"/>
              </w:rPr>
              <w:t xml:space="preserve">Latest &lt;= </w:t>
            </w:r>
            <w:hyperlink w:anchor="_Achievement_Date_(ACHV_DAT)_1" w:history="1">
              <w:r w:rsidRPr="00446214">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AD59BD" w14:textId="0E2FB5AB" w:rsidR="00A51798" w:rsidRPr="00446214" w:rsidDel="003662F8" w:rsidRDefault="00A51798" w:rsidP="00A51798">
            <w:pPr>
              <w:rPr>
                <w:rFonts w:cs="Arial"/>
                <w:i/>
                <w:iCs/>
                <w:color w:val="000000"/>
                <w:szCs w:val="20"/>
                <w:lang w:eastAsia="en-GB"/>
              </w:rPr>
            </w:pPr>
            <w:r w:rsidRPr="00446214">
              <w:rPr>
                <w:rFonts w:asciiTheme="minorHAnsi" w:hAnsiTheme="minorHAnsi" w:cstheme="minorHAnsi"/>
                <w:i/>
                <w:iCs/>
                <w:color w:val="000000"/>
                <w:szCs w:val="20"/>
                <w:lang w:eastAsia="en-GB"/>
              </w:rPr>
              <w:t>The most recent record of COPD quality indicator services being unavailable up to and including the achievement date.</w:t>
            </w:r>
          </w:p>
        </w:tc>
      </w:tr>
      <w:tr w:rsidR="00A51798" w:rsidRPr="00446214" w:rsidDel="003662F8" w14:paraId="38F41006"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E15C1" w14:textId="77777777" w:rsidR="00A51798" w:rsidRPr="00446214"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053FFD" w14:textId="57591785" w:rsidR="00A51798" w:rsidRPr="00446214" w:rsidDel="003662F8" w:rsidRDefault="00A51798" w:rsidP="00A51798">
            <w:pPr>
              <w:pStyle w:val="Heading5"/>
              <w:keepNext w:val="0"/>
              <w:rPr>
                <w:rFonts w:cstheme="minorHAnsi"/>
                <w:b w:val="0"/>
                <w:color w:val="auto"/>
                <w:szCs w:val="20"/>
              </w:rPr>
            </w:pPr>
            <w:bookmarkStart w:id="112" w:name="_COPDINVITE1_DAT"/>
            <w:bookmarkEnd w:id="112"/>
            <w:r w:rsidRPr="00446214">
              <w:rPr>
                <w:b w:val="0"/>
                <w:color w:val="auto"/>
              </w:rPr>
              <w:t>COPDINVITE1_DAT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4B390" w14:textId="0FE81E37" w:rsidR="00A51798" w:rsidRPr="00446214" w:rsidDel="003662F8" w:rsidRDefault="00DD40AC" w:rsidP="00A51798">
            <w:pPr>
              <w:rPr>
                <w:rStyle w:val="Hyperlink"/>
                <w:rFonts w:asciiTheme="minorHAnsi" w:hAnsiTheme="minorHAnsi" w:cstheme="minorHAnsi"/>
                <w:szCs w:val="20"/>
              </w:rPr>
            </w:pPr>
            <w:hyperlink w:anchor="_COPDINVITE_COD" w:history="1">
              <w:r w:rsidR="00A51798" w:rsidRPr="00446214">
                <w:rPr>
                  <w:rStyle w:val="Hyperlink"/>
                  <w:rFonts w:cstheme="minorHAnsi"/>
                </w:rPr>
                <w:t>COPDINVITE_COD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96F4E" w14:textId="56DBCFBD" w:rsidR="00A51798" w:rsidRPr="00446214" w:rsidDel="003662F8" w:rsidRDefault="00A51798" w:rsidP="00A51798">
            <w:pPr>
              <w:rPr>
                <w:rFonts w:cs="Arial"/>
                <w:color w:val="000000"/>
                <w:szCs w:val="20"/>
                <w:lang w:eastAsia="en-GB"/>
              </w:rPr>
            </w:pPr>
            <w:r w:rsidRPr="00446214">
              <w:rPr>
                <w:rFonts w:cs="Arial"/>
                <w:color w:val="000000"/>
                <w:szCs w:val="20"/>
                <w:lang w:eastAsia="en-GB"/>
              </w:rPr>
              <w:t xml:space="preserve">Earliest &gt;= </w:t>
            </w:r>
            <w:hyperlink w:anchor="_Quality_Service_Start" w:history="1">
              <w:r w:rsidRPr="00446214">
                <w:rPr>
                  <w:rStyle w:val="Hyperlink"/>
                  <w:rFonts w:cs="Arial"/>
                  <w:szCs w:val="20"/>
                  <w:lang w:eastAsia="en-GB"/>
                </w:rPr>
                <w:t>QSSD</w:t>
              </w:r>
            </w:hyperlink>
            <w:r w:rsidRPr="00446214">
              <w:rPr>
                <w:rFonts w:cs="Arial"/>
                <w:color w:val="000000"/>
                <w:szCs w:val="20"/>
                <w:lang w:eastAsia="en-GB"/>
              </w:rPr>
              <w:t xml:space="preserve"> AND &lt;= </w:t>
            </w:r>
            <w:hyperlink w:anchor="_Achievement_Date_(ACHV_DAT)_1" w:history="1">
              <w:r w:rsidRPr="00446214">
                <w:rPr>
                  <w:rStyle w:val="Hyperlink"/>
                  <w:rFonts w:cs="Arial"/>
                  <w:szCs w:val="20"/>
                  <w:lang w:eastAsia="en-GB"/>
                </w:rPr>
                <w:t>ACHV_DAT</w:t>
              </w:r>
            </w:hyperlink>
            <w:r w:rsidRPr="00446214">
              <w:rPr>
                <w:rFonts w:cs="Arial"/>
                <w:color w:val="000000"/>
                <w:szCs w:val="20"/>
                <w:lang w:eastAsia="en-GB"/>
              </w:rPr>
              <w:t xml:space="preserve"> </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CFF4EE" w14:textId="49BD627F" w:rsidR="00A51798" w:rsidRPr="00446214" w:rsidDel="003662F8" w:rsidRDefault="00A51798" w:rsidP="00A51798">
            <w:pPr>
              <w:rPr>
                <w:rFonts w:cs="Arial"/>
                <w:i/>
                <w:iCs/>
                <w:color w:val="000000"/>
                <w:szCs w:val="20"/>
                <w:lang w:eastAsia="en-GB"/>
              </w:rPr>
            </w:pPr>
            <w:r w:rsidRPr="00446214">
              <w:rPr>
                <w:rFonts w:cs="Arial"/>
                <w:i/>
                <w:iCs/>
                <w:color w:val="000000"/>
                <w:szCs w:val="20"/>
                <w:lang w:eastAsia="en-GB"/>
              </w:rPr>
              <w:t>Date of the earliest invitation for a COPD care review on or after the quality service start date and up to and including the achievement date.</w:t>
            </w:r>
          </w:p>
        </w:tc>
      </w:tr>
      <w:tr w:rsidR="00A51798" w:rsidRPr="00446214" w:rsidDel="003662F8" w14:paraId="425BA2AF"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755B9" w14:textId="77777777" w:rsidR="00A51798" w:rsidRPr="00446214"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063A3" w14:textId="01787E01" w:rsidR="00A51798" w:rsidRPr="00446214" w:rsidDel="003662F8" w:rsidRDefault="00A51798" w:rsidP="00A51798">
            <w:pPr>
              <w:pStyle w:val="Heading5"/>
              <w:keepNext w:val="0"/>
              <w:rPr>
                <w:rFonts w:cstheme="minorHAnsi"/>
                <w:b w:val="0"/>
                <w:color w:val="auto"/>
                <w:szCs w:val="20"/>
              </w:rPr>
            </w:pPr>
            <w:bookmarkStart w:id="113" w:name="_COPDINVITE2_DAT"/>
            <w:bookmarkEnd w:id="113"/>
            <w:r w:rsidRPr="00446214">
              <w:rPr>
                <w:b w:val="0"/>
                <w:color w:val="auto"/>
              </w:rPr>
              <w:t>COPDINVITE2_DAT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CB3E5B" w14:textId="06869401" w:rsidR="00A51798" w:rsidRPr="00446214" w:rsidDel="003662F8" w:rsidRDefault="00DD40AC" w:rsidP="00A51798">
            <w:pPr>
              <w:rPr>
                <w:rStyle w:val="Hyperlink"/>
                <w:rFonts w:asciiTheme="minorHAnsi" w:hAnsiTheme="minorHAnsi" w:cstheme="minorHAnsi"/>
                <w:szCs w:val="20"/>
              </w:rPr>
            </w:pPr>
            <w:hyperlink w:anchor="_COPDINVITE_COD" w:history="1">
              <w:r w:rsidR="00A51798" w:rsidRPr="00446214">
                <w:rPr>
                  <w:rStyle w:val="Hyperlink"/>
                  <w:rFonts w:cstheme="minorHAnsi"/>
                </w:rPr>
                <w:t>COPDINVITE_COD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3F03E" w14:textId="73E8A136" w:rsidR="00A51798" w:rsidRPr="00446214" w:rsidDel="003662F8" w:rsidRDefault="00A51798" w:rsidP="00A51798">
            <w:pPr>
              <w:rPr>
                <w:rFonts w:cs="Arial"/>
                <w:color w:val="000000"/>
                <w:szCs w:val="20"/>
                <w:lang w:eastAsia="en-GB"/>
              </w:rPr>
            </w:pPr>
            <w:r w:rsidRPr="00446214">
              <w:rPr>
                <w:rFonts w:cs="Arial"/>
                <w:color w:val="000000"/>
                <w:szCs w:val="20"/>
                <w:lang w:eastAsia="en-GB"/>
              </w:rPr>
              <w:t xml:space="preserve">Earliest &gt;= </w:t>
            </w:r>
            <w:hyperlink w:anchor="_DEPRINVITE1_DAT" w:history="1">
              <w:r w:rsidRPr="00446214">
                <w:rPr>
                  <w:rStyle w:val="Hyperlink"/>
                  <w:rFonts w:cs="Arial"/>
                  <w:color w:val="auto"/>
                  <w:szCs w:val="20"/>
                  <w:u w:val="none"/>
                  <w:lang w:eastAsia="en-GB"/>
                </w:rPr>
                <w:t>(</w:t>
              </w:r>
            </w:hyperlink>
            <w:hyperlink w:anchor="_COPDINVITE1_DAT" w:history="1">
              <w:r w:rsidRPr="00446214">
                <w:rPr>
                  <w:rStyle w:val="Hyperlink"/>
                  <w:rFonts w:cs="Arial"/>
                  <w:szCs w:val="20"/>
                  <w:lang w:eastAsia="en-GB"/>
                </w:rPr>
                <w:t>COPDINVITE1_DAT</w:t>
              </w:r>
            </w:hyperlink>
            <w:r w:rsidRPr="00446214">
              <w:rPr>
                <w:rFonts w:cs="Arial"/>
                <w:color w:val="000000"/>
                <w:szCs w:val="20"/>
                <w:lang w:eastAsia="en-GB"/>
              </w:rPr>
              <w:t xml:space="preserve"> + 7 days) AND &lt;= </w:t>
            </w:r>
            <w:hyperlink w:anchor="_Achievement_Date_(ACHV_DAT)_1" w:history="1">
              <w:r w:rsidRPr="00446214">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C4436D" w14:textId="3E7D7874" w:rsidR="00A51798" w:rsidRPr="00446214" w:rsidDel="003662F8" w:rsidRDefault="00A51798" w:rsidP="00A51798">
            <w:pPr>
              <w:rPr>
                <w:rFonts w:cs="Arial"/>
                <w:i/>
                <w:iCs/>
                <w:color w:val="000000"/>
                <w:szCs w:val="20"/>
                <w:lang w:eastAsia="en-GB"/>
              </w:rPr>
            </w:pPr>
            <w:r w:rsidRPr="00446214">
              <w:rPr>
                <w:rFonts w:cs="Arial"/>
                <w:i/>
                <w:iCs/>
                <w:color w:val="000000"/>
                <w:szCs w:val="20"/>
                <w:lang w:eastAsia="en-GB"/>
              </w:rPr>
              <w:t>Date of the earliest invite for a COPD care review recorded at least 7 days after the first invitation and up to and including the achievement date.</w:t>
            </w:r>
          </w:p>
        </w:tc>
      </w:tr>
      <w:tr w:rsidR="00A51798" w:rsidRPr="00446214" w:rsidDel="003662F8" w14:paraId="2B17B373"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019C7" w14:textId="77777777" w:rsidR="00A51798" w:rsidRPr="00446214"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99718" w14:textId="709737EC" w:rsidR="00A51798" w:rsidRPr="00446214" w:rsidDel="003662F8" w:rsidRDefault="00A51798" w:rsidP="00A51798">
            <w:pPr>
              <w:pStyle w:val="Heading5"/>
              <w:keepNext w:val="0"/>
              <w:rPr>
                <w:rFonts w:cstheme="minorHAnsi"/>
                <w:b w:val="0"/>
                <w:color w:val="auto"/>
                <w:szCs w:val="20"/>
              </w:rPr>
            </w:pPr>
            <w:bookmarkStart w:id="114" w:name="_PULRHBATT_DAT"/>
            <w:bookmarkEnd w:id="114"/>
            <w:r w:rsidRPr="00446214">
              <w:rPr>
                <w:rFonts w:cstheme="minorHAnsi"/>
                <w:b w:val="0"/>
                <w:color w:val="auto"/>
                <w:szCs w:val="20"/>
              </w:rPr>
              <w:t>PULRHBATT_DAT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66F94" w14:textId="74495989" w:rsidR="00A51798" w:rsidRPr="00446214" w:rsidDel="003662F8" w:rsidRDefault="00DD40AC" w:rsidP="00A51798">
            <w:pPr>
              <w:rPr>
                <w:rStyle w:val="Hyperlink"/>
                <w:rFonts w:asciiTheme="minorHAnsi" w:hAnsiTheme="minorHAnsi" w:cstheme="minorHAnsi"/>
                <w:szCs w:val="20"/>
              </w:rPr>
            </w:pPr>
            <w:hyperlink w:anchor="_PULRHBATT_COD" w:history="1">
              <w:r w:rsidR="00A51798" w:rsidRPr="00446214">
                <w:rPr>
                  <w:rStyle w:val="Hyperlink"/>
                  <w:rFonts w:asciiTheme="minorHAnsi" w:hAnsiTheme="minorHAnsi" w:cstheme="minorHAnsi"/>
                  <w:szCs w:val="20"/>
                </w:rPr>
                <w:t>PULRHBATT_COD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33DE9" w14:textId="3CFCBFE6" w:rsidR="00A51798" w:rsidRPr="00446214" w:rsidDel="003662F8" w:rsidRDefault="00A51798" w:rsidP="00A51798">
            <w:pPr>
              <w:rPr>
                <w:rFonts w:cs="Arial"/>
                <w:color w:val="000000"/>
                <w:szCs w:val="20"/>
                <w:lang w:eastAsia="en-GB"/>
              </w:rPr>
            </w:pPr>
            <w:r w:rsidRPr="00446214">
              <w:rPr>
                <w:rFonts w:cs="Arial"/>
                <w:color w:val="000000"/>
                <w:szCs w:val="20"/>
                <w:lang w:eastAsia="en-GB"/>
              </w:rPr>
              <w:t xml:space="preserve">Earliest &gt; </w:t>
            </w:r>
            <w:hyperlink w:anchor="_COPD_DAT_1" w:history="1">
              <w:r w:rsidRPr="00446214">
                <w:rPr>
                  <w:rStyle w:val="Hyperlink"/>
                  <w:rFonts w:cs="Arial"/>
                  <w:szCs w:val="20"/>
                  <w:lang w:eastAsia="en-GB"/>
                </w:rPr>
                <w:t>COPD_DAT</w:t>
              </w:r>
            </w:hyperlink>
            <w:r w:rsidRPr="00446214">
              <w:rPr>
                <w:rFonts w:cs="Arial"/>
                <w:color w:val="000000"/>
                <w:szCs w:val="20"/>
                <w:lang w:eastAsia="en-GB"/>
              </w:rPr>
              <w:t xml:space="preserve"> AND &lt;= </w:t>
            </w:r>
            <w:hyperlink w:anchor="_MRC1_DAT" w:history="1">
              <w:r w:rsidRPr="00446214">
                <w:rPr>
                  <w:rStyle w:val="Hyperlink"/>
                  <w:rFonts w:cs="Arial"/>
                  <w:szCs w:val="20"/>
                  <w:lang w:eastAsia="en-GB"/>
                </w:rPr>
                <w:t>MRC1_DAT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9ACF84" w14:textId="1E4FA215" w:rsidR="00A51798" w:rsidRPr="00446214" w:rsidDel="003662F8" w:rsidRDefault="00A51798" w:rsidP="00A51798">
            <w:pPr>
              <w:rPr>
                <w:rFonts w:cs="Arial"/>
                <w:i/>
                <w:iCs/>
                <w:color w:val="000000"/>
                <w:szCs w:val="20"/>
                <w:lang w:eastAsia="en-GB"/>
              </w:rPr>
            </w:pPr>
            <w:r w:rsidRPr="00446214">
              <w:rPr>
                <w:rFonts w:cs="Arial"/>
                <w:i/>
                <w:iCs/>
                <w:color w:val="000000"/>
                <w:szCs w:val="20"/>
                <w:lang w:eastAsia="en-GB"/>
              </w:rPr>
              <w:t>Date of the first pulmonary rehabilitation attendance after the patient’s COPD diagnosis a</w:t>
            </w:r>
            <w:r w:rsidRPr="00446214">
              <w:rPr>
                <w:i/>
                <w:iCs/>
                <w:color w:val="000000"/>
              </w:rPr>
              <w:t xml:space="preserve">nd prior to or on the date of the </w:t>
            </w:r>
            <w:r w:rsidR="00745F4E" w:rsidRPr="00446214">
              <w:rPr>
                <w:i/>
                <w:iCs/>
                <w:color w:val="000000"/>
              </w:rPr>
              <w:t>earliest</w:t>
            </w:r>
            <w:r w:rsidRPr="00446214">
              <w:rPr>
                <w:i/>
                <w:iCs/>
                <w:color w:val="000000"/>
              </w:rPr>
              <w:t xml:space="preserve"> </w:t>
            </w:r>
            <w:r w:rsidRPr="00446214">
              <w:rPr>
                <w:rFonts w:cs="Arial"/>
                <w:i/>
                <w:iCs/>
                <w:color w:val="000000"/>
                <w:szCs w:val="20"/>
                <w:lang w:eastAsia="en-GB"/>
              </w:rPr>
              <w:t>Medical Research Council (</w:t>
            </w:r>
            <w:r w:rsidRPr="00446214">
              <w:rPr>
                <w:rFonts w:asciiTheme="minorHAnsi" w:hAnsiTheme="minorHAnsi" w:cstheme="minorHAnsi"/>
                <w:i/>
                <w:iCs/>
                <w:szCs w:val="20"/>
              </w:rPr>
              <w:t>MRC) breathlessness scale score</w:t>
            </w:r>
            <w:r w:rsidRPr="00446214">
              <w:rPr>
                <w:rFonts w:cs="Arial"/>
                <w:i/>
                <w:iCs/>
                <w:color w:val="000000"/>
                <w:szCs w:val="20"/>
                <w:lang w:eastAsia="en-GB"/>
              </w:rPr>
              <w:t xml:space="preserve"> of 3 or more</w:t>
            </w:r>
            <w:r w:rsidR="00CD1469" w:rsidRPr="00446214">
              <w:rPr>
                <w:rFonts w:cs="Arial"/>
                <w:i/>
                <w:iCs/>
                <w:color w:val="000000"/>
                <w:szCs w:val="20"/>
                <w:lang w:eastAsia="en-GB"/>
              </w:rPr>
              <w:t xml:space="preserve"> recorded</w:t>
            </w:r>
            <w:r w:rsidRPr="00446214">
              <w:rPr>
                <w:rFonts w:cs="Arial"/>
                <w:i/>
                <w:iCs/>
                <w:color w:val="000000"/>
                <w:szCs w:val="20"/>
                <w:lang w:eastAsia="en-GB"/>
              </w:rPr>
              <w:t xml:space="preserve"> in the </w:t>
            </w:r>
            <w:proofErr w:type="gramStart"/>
            <w:r w:rsidRPr="00446214">
              <w:rPr>
                <w:rFonts w:cs="Arial"/>
                <w:i/>
                <w:iCs/>
                <w:color w:val="000000"/>
                <w:szCs w:val="20"/>
                <w:lang w:eastAsia="en-GB"/>
              </w:rPr>
              <w:t>12</w:t>
            </w:r>
            <w:r w:rsidR="00CD1469" w:rsidRPr="00446214">
              <w:rPr>
                <w:rFonts w:cs="Arial"/>
                <w:i/>
                <w:iCs/>
                <w:color w:val="000000"/>
                <w:szCs w:val="20"/>
                <w:lang w:eastAsia="en-GB"/>
              </w:rPr>
              <w:t xml:space="preserve"> </w:t>
            </w:r>
            <w:r w:rsidRPr="00446214">
              <w:rPr>
                <w:rFonts w:cs="Arial"/>
                <w:i/>
                <w:iCs/>
                <w:color w:val="000000"/>
                <w:szCs w:val="20"/>
                <w:lang w:eastAsia="en-GB"/>
              </w:rPr>
              <w:t>month</w:t>
            </w:r>
            <w:proofErr w:type="gramEnd"/>
            <w:r w:rsidRPr="00446214">
              <w:rPr>
                <w:rFonts w:cs="Arial"/>
                <w:i/>
                <w:iCs/>
                <w:color w:val="000000"/>
                <w:szCs w:val="20"/>
                <w:lang w:eastAsia="en-GB"/>
              </w:rPr>
              <w:t xml:space="preserve"> period leading up to and including the achievement date.</w:t>
            </w:r>
          </w:p>
        </w:tc>
      </w:tr>
      <w:tr w:rsidR="00A51798" w:rsidRPr="00446214" w:rsidDel="003662F8" w14:paraId="1CA8A42C"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3E963F" w14:textId="77777777" w:rsidR="00A51798" w:rsidRPr="00446214"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16CCA0" w14:textId="7F9343AB" w:rsidR="00A51798" w:rsidRPr="00446214" w:rsidDel="003662F8" w:rsidRDefault="00A51798" w:rsidP="00A51798">
            <w:pPr>
              <w:pStyle w:val="Heading5"/>
              <w:keepNext w:val="0"/>
              <w:rPr>
                <w:rFonts w:cstheme="minorHAnsi"/>
                <w:b w:val="0"/>
                <w:color w:val="auto"/>
                <w:szCs w:val="20"/>
              </w:rPr>
            </w:pPr>
            <w:bookmarkStart w:id="115" w:name="_PULRHBDEC_DAT"/>
            <w:bookmarkEnd w:id="115"/>
            <w:r w:rsidRPr="00446214">
              <w:rPr>
                <w:rFonts w:cstheme="minorHAnsi"/>
                <w:b w:val="0"/>
                <w:color w:val="auto"/>
                <w:szCs w:val="20"/>
              </w:rPr>
              <w:t>PULRHBDEC_DAT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4D285" w14:textId="4F97EFAE" w:rsidR="00A51798" w:rsidRPr="00446214" w:rsidDel="003662F8" w:rsidRDefault="00DD40AC" w:rsidP="00A51798">
            <w:pPr>
              <w:rPr>
                <w:rStyle w:val="Hyperlink"/>
                <w:rFonts w:asciiTheme="minorHAnsi" w:hAnsiTheme="minorHAnsi" w:cstheme="minorHAnsi"/>
                <w:szCs w:val="20"/>
              </w:rPr>
            </w:pPr>
            <w:hyperlink w:anchor="_PULRHBDEC_COD" w:history="1">
              <w:r w:rsidR="00A51798" w:rsidRPr="00446214">
                <w:rPr>
                  <w:rStyle w:val="Hyperlink"/>
                  <w:rFonts w:asciiTheme="minorHAnsi" w:hAnsiTheme="minorHAnsi" w:cstheme="minorHAnsi"/>
                  <w:szCs w:val="20"/>
                </w:rPr>
                <w:t>P</w:t>
              </w:r>
              <w:r w:rsidR="00A51798" w:rsidRPr="00446214">
                <w:rPr>
                  <w:rStyle w:val="Hyperlink"/>
                  <w:rFonts w:asciiTheme="minorHAnsi" w:hAnsiTheme="minorHAnsi" w:cstheme="minorHAnsi"/>
                </w:rPr>
                <w:t>ULRHBDEC_COD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CFB3C" w14:textId="12D2CA18" w:rsidR="00A51798" w:rsidRPr="00446214" w:rsidDel="003662F8" w:rsidRDefault="00A51798" w:rsidP="00A51798">
            <w:pPr>
              <w:rPr>
                <w:rFonts w:cs="Arial"/>
                <w:color w:val="000000"/>
                <w:szCs w:val="20"/>
                <w:lang w:eastAsia="en-GB"/>
              </w:rPr>
            </w:pPr>
            <w:r w:rsidRPr="00446214">
              <w:rPr>
                <w:rFonts w:cs="Arial"/>
                <w:color w:val="000000"/>
                <w:szCs w:val="20"/>
                <w:lang w:eastAsia="en-GB"/>
              </w:rPr>
              <w:t xml:space="preserve">Latest &lt;= </w:t>
            </w:r>
            <w:hyperlink w:anchor="_Achievement_Date_(ACHV_DAT)_1" w:history="1">
              <w:r w:rsidRPr="00446214">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3ECF6E" w14:textId="3B9FB311" w:rsidR="00A51798" w:rsidRPr="00446214" w:rsidDel="003662F8" w:rsidRDefault="00A51798" w:rsidP="00A51798">
            <w:pPr>
              <w:rPr>
                <w:rFonts w:cs="Arial"/>
                <w:i/>
                <w:iCs/>
                <w:color w:val="000000"/>
                <w:szCs w:val="20"/>
                <w:lang w:eastAsia="en-GB"/>
              </w:rPr>
            </w:pPr>
            <w:r w:rsidRPr="00446214">
              <w:rPr>
                <w:rFonts w:cs="Arial"/>
                <w:i/>
                <w:iCs/>
                <w:color w:val="000000"/>
                <w:szCs w:val="20"/>
                <w:lang w:eastAsia="en-GB"/>
              </w:rPr>
              <w:t>Date the patient most recently chose not to attend a pulmonary rehabilitation up to and including the achievement date.</w:t>
            </w:r>
          </w:p>
        </w:tc>
      </w:tr>
      <w:tr w:rsidR="00A51798" w:rsidRPr="00446214" w:rsidDel="003662F8" w14:paraId="5B05461D"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7CEDC" w14:textId="77777777" w:rsidR="00A51798" w:rsidRPr="00446214"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7B181" w14:textId="39B035E7" w:rsidR="00A51798" w:rsidRPr="00446214" w:rsidDel="003662F8" w:rsidRDefault="00A51798" w:rsidP="00A51798">
            <w:pPr>
              <w:pStyle w:val="Heading5"/>
              <w:keepNext w:val="0"/>
              <w:rPr>
                <w:rFonts w:cstheme="minorHAnsi"/>
                <w:b w:val="0"/>
                <w:color w:val="auto"/>
                <w:szCs w:val="20"/>
              </w:rPr>
            </w:pPr>
            <w:bookmarkStart w:id="116" w:name="_PULRHBOFF_DAT"/>
            <w:bookmarkStart w:id="117" w:name="_PULREHABOFF_DAT"/>
            <w:bookmarkEnd w:id="116"/>
            <w:bookmarkEnd w:id="117"/>
            <w:r w:rsidRPr="00446214">
              <w:rPr>
                <w:rFonts w:cstheme="minorHAnsi"/>
                <w:b w:val="0"/>
                <w:color w:val="auto"/>
                <w:szCs w:val="20"/>
              </w:rPr>
              <w:t>PULR</w:t>
            </w:r>
            <w:r w:rsidR="00DD40AC">
              <w:rPr>
                <w:rFonts w:cstheme="minorHAnsi"/>
                <w:b w:val="0"/>
                <w:color w:val="auto"/>
                <w:szCs w:val="20"/>
              </w:rPr>
              <w:t>E</w:t>
            </w:r>
            <w:r w:rsidRPr="00446214">
              <w:rPr>
                <w:rFonts w:cstheme="minorHAnsi"/>
                <w:b w:val="0"/>
                <w:color w:val="auto"/>
                <w:szCs w:val="20"/>
              </w:rPr>
              <w:t>H</w:t>
            </w:r>
            <w:r w:rsidR="00DD40AC">
              <w:rPr>
                <w:rFonts w:cstheme="minorHAnsi"/>
                <w:b w:val="0"/>
                <w:color w:val="auto"/>
                <w:szCs w:val="20"/>
              </w:rPr>
              <w:t>A</w:t>
            </w:r>
            <w:r w:rsidRPr="00446214">
              <w:rPr>
                <w:rFonts w:cstheme="minorHAnsi"/>
                <w:b w:val="0"/>
                <w:color w:val="auto"/>
                <w:szCs w:val="20"/>
              </w:rPr>
              <w:t>BOFF_DAT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917BB3" w14:textId="5F866E2F" w:rsidR="00A51798" w:rsidRPr="00446214" w:rsidDel="003662F8" w:rsidRDefault="00DD40AC" w:rsidP="00A51798">
            <w:pPr>
              <w:rPr>
                <w:rStyle w:val="Hyperlink"/>
                <w:rFonts w:asciiTheme="minorHAnsi" w:hAnsiTheme="minorHAnsi" w:cstheme="minorHAnsi"/>
                <w:szCs w:val="20"/>
              </w:rPr>
            </w:pPr>
            <w:hyperlink w:anchor="PULRHBOFF_COD" w:history="1">
              <w:r>
                <w:rPr>
                  <w:rStyle w:val="Hyperlink"/>
                  <w:rFonts w:asciiTheme="minorHAnsi" w:hAnsiTheme="minorHAnsi" w:cstheme="minorHAnsi"/>
                  <w:szCs w:val="20"/>
                </w:rPr>
                <w:t>PULREH</w:t>
              </w:r>
              <w:r>
                <w:rPr>
                  <w:rStyle w:val="Hyperlink"/>
                  <w:rFonts w:asciiTheme="minorHAnsi" w:hAnsiTheme="minorHAnsi" w:cstheme="minorHAnsi"/>
                  <w:szCs w:val="20"/>
                </w:rPr>
                <w:t>A</w:t>
              </w:r>
              <w:r>
                <w:rPr>
                  <w:rStyle w:val="Hyperlink"/>
                  <w:rFonts w:asciiTheme="minorHAnsi" w:hAnsiTheme="minorHAnsi" w:cstheme="minorHAnsi"/>
                  <w:szCs w:val="20"/>
                </w:rPr>
                <w:t>BOF</w:t>
              </w:r>
              <w:r>
                <w:rPr>
                  <w:rStyle w:val="Hyperlink"/>
                  <w:rFonts w:asciiTheme="minorHAnsi" w:hAnsiTheme="minorHAnsi" w:cstheme="minorHAnsi"/>
                  <w:szCs w:val="20"/>
                </w:rPr>
                <w:t>F</w:t>
              </w:r>
              <w:r>
                <w:rPr>
                  <w:rStyle w:val="Hyperlink"/>
                  <w:rFonts w:asciiTheme="minorHAnsi" w:hAnsiTheme="minorHAnsi" w:cstheme="minorHAnsi"/>
                  <w:szCs w:val="20"/>
                </w:rPr>
                <w:t>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37A10" w14:textId="01F90FE9" w:rsidR="00A51798" w:rsidRPr="00446214" w:rsidDel="003662F8" w:rsidRDefault="00A51798" w:rsidP="00A51798">
            <w:pPr>
              <w:rPr>
                <w:rFonts w:cs="Arial"/>
                <w:color w:val="000000"/>
                <w:szCs w:val="20"/>
                <w:lang w:eastAsia="en-GB"/>
              </w:rPr>
            </w:pPr>
            <w:r w:rsidRPr="00446214">
              <w:rPr>
                <w:rFonts w:cs="Arial"/>
                <w:color w:val="000000"/>
                <w:szCs w:val="20"/>
                <w:lang w:eastAsia="en-GB"/>
              </w:rPr>
              <w:t xml:space="preserve">Earliest </w:t>
            </w:r>
            <w:r w:rsidRPr="00446214">
              <w:rPr>
                <w:rFonts w:cs="Tahoma"/>
                <w:szCs w:val="20"/>
              </w:rPr>
              <w:t xml:space="preserve">&gt;= </w:t>
            </w:r>
            <w:hyperlink w:anchor="_MRC1_DAT" w:history="1">
              <w:r w:rsidRPr="00446214">
                <w:rPr>
                  <w:rStyle w:val="Hyperlink"/>
                  <w:rFonts w:cs="Tahoma"/>
                  <w:szCs w:val="20"/>
                </w:rPr>
                <w:t>MRC1_DAT</w:t>
              </w:r>
            </w:hyperlink>
            <w:r w:rsidRPr="00446214">
              <w:rPr>
                <w:rStyle w:val="Hyperlink"/>
                <w:rFonts w:cs="Tahoma"/>
                <w:szCs w:val="20"/>
                <w:u w:val="none"/>
              </w:rPr>
              <w:t xml:space="preserve"> </w:t>
            </w:r>
            <w:r w:rsidRPr="00446214">
              <w:rPr>
                <w:rFonts w:cs="Arial"/>
                <w:color w:val="000000"/>
                <w:szCs w:val="20"/>
                <w:lang w:eastAsia="en-GB"/>
              </w:rPr>
              <w:t xml:space="preserve">AND &lt;= </w:t>
            </w:r>
            <w:hyperlink w:anchor="_Achievement_Date_(ACHV_DAT)_1" w:history="1">
              <w:r w:rsidRPr="00446214">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AE9135" w14:textId="7009D053" w:rsidR="00A51798" w:rsidRPr="00446214" w:rsidDel="003662F8" w:rsidRDefault="00A51798" w:rsidP="00A51798">
            <w:pPr>
              <w:rPr>
                <w:rFonts w:cs="Arial"/>
                <w:i/>
                <w:iCs/>
                <w:color w:val="000000"/>
                <w:szCs w:val="20"/>
                <w:lang w:eastAsia="en-GB"/>
              </w:rPr>
            </w:pPr>
            <w:r w:rsidRPr="00446214">
              <w:rPr>
                <w:rFonts w:cs="Arial"/>
                <w:i/>
                <w:iCs/>
                <w:color w:val="000000"/>
                <w:szCs w:val="20"/>
                <w:lang w:eastAsia="en-GB"/>
              </w:rPr>
              <w:t>Date of the first offer of pulmonary rehabilitation</w:t>
            </w:r>
            <w:r w:rsidR="00AB5177" w:rsidRPr="00446214">
              <w:rPr>
                <w:rFonts w:cs="Arial"/>
                <w:i/>
                <w:iCs/>
                <w:color w:val="000000"/>
                <w:szCs w:val="20"/>
                <w:lang w:eastAsia="en-GB"/>
              </w:rPr>
              <w:t xml:space="preserve"> on or</w:t>
            </w:r>
            <w:r w:rsidRPr="00446214">
              <w:rPr>
                <w:rFonts w:cs="Arial"/>
                <w:i/>
                <w:iCs/>
                <w:color w:val="000000"/>
                <w:szCs w:val="20"/>
                <w:lang w:eastAsia="en-GB"/>
              </w:rPr>
              <w:t xml:space="preserve"> after </w:t>
            </w:r>
            <w:r w:rsidRPr="00446214">
              <w:rPr>
                <w:i/>
                <w:iCs/>
                <w:color w:val="000000"/>
              </w:rPr>
              <w:t xml:space="preserve">the </w:t>
            </w:r>
            <w:r w:rsidR="00AB5177" w:rsidRPr="00446214">
              <w:rPr>
                <w:i/>
                <w:iCs/>
                <w:color w:val="000000"/>
              </w:rPr>
              <w:t>earliest</w:t>
            </w:r>
            <w:r w:rsidRPr="00446214">
              <w:rPr>
                <w:i/>
                <w:iCs/>
                <w:color w:val="000000"/>
              </w:rPr>
              <w:t xml:space="preserve"> </w:t>
            </w:r>
            <w:r w:rsidRPr="00446214">
              <w:rPr>
                <w:rFonts w:cs="Arial"/>
                <w:i/>
                <w:iCs/>
                <w:color w:val="000000"/>
                <w:szCs w:val="20"/>
                <w:lang w:eastAsia="en-GB"/>
              </w:rPr>
              <w:t>Medical Research Council (</w:t>
            </w:r>
            <w:r w:rsidRPr="00446214">
              <w:rPr>
                <w:rFonts w:asciiTheme="minorHAnsi" w:hAnsiTheme="minorHAnsi" w:cstheme="minorHAnsi"/>
                <w:i/>
                <w:iCs/>
                <w:szCs w:val="20"/>
              </w:rPr>
              <w:t>MRC) breathlessness scale score</w:t>
            </w:r>
            <w:r w:rsidRPr="00446214">
              <w:rPr>
                <w:rFonts w:cs="Arial"/>
                <w:i/>
                <w:iCs/>
                <w:color w:val="000000"/>
                <w:szCs w:val="20"/>
                <w:lang w:eastAsia="en-GB"/>
              </w:rPr>
              <w:t xml:space="preserve"> of 3 or more</w:t>
            </w:r>
            <w:r w:rsidR="00CD1469" w:rsidRPr="00446214">
              <w:rPr>
                <w:rFonts w:cs="Arial"/>
                <w:i/>
                <w:iCs/>
                <w:color w:val="000000"/>
                <w:szCs w:val="20"/>
                <w:lang w:eastAsia="en-GB"/>
              </w:rPr>
              <w:t xml:space="preserve"> recorded</w:t>
            </w:r>
            <w:r w:rsidRPr="00446214">
              <w:rPr>
                <w:rFonts w:cs="Arial"/>
                <w:i/>
                <w:iCs/>
                <w:color w:val="000000"/>
                <w:szCs w:val="20"/>
                <w:lang w:eastAsia="en-GB"/>
              </w:rPr>
              <w:t xml:space="preserve"> in the </w:t>
            </w:r>
            <w:proofErr w:type="gramStart"/>
            <w:r w:rsidRPr="00446214">
              <w:rPr>
                <w:rFonts w:cs="Arial"/>
                <w:i/>
                <w:iCs/>
                <w:color w:val="000000"/>
                <w:szCs w:val="20"/>
                <w:lang w:eastAsia="en-GB"/>
              </w:rPr>
              <w:t>12</w:t>
            </w:r>
            <w:r w:rsidR="00CD1469" w:rsidRPr="00446214">
              <w:rPr>
                <w:rFonts w:cs="Arial"/>
                <w:i/>
                <w:iCs/>
                <w:color w:val="000000"/>
                <w:szCs w:val="20"/>
                <w:lang w:eastAsia="en-GB"/>
              </w:rPr>
              <w:t xml:space="preserve"> </w:t>
            </w:r>
            <w:r w:rsidRPr="00446214">
              <w:rPr>
                <w:rFonts w:cs="Arial"/>
                <w:i/>
                <w:iCs/>
                <w:color w:val="000000"/>
                <w:szCs w:val="20"/>
                <w:lang w:eastAsia="en-GB"/>
              </w:rPr>
              <w:t>month</w:t>
            </w:r>
            <w:proofErr w:type="gramEnd"/>
            <w:r w:rsidRPr="00446214">
              <w:rPr>
                <w:rFonts w:cs="Arial"/>
                <w:i/>
                <w:iCs/>
                <w:color w:val="000000"/>
                <w:szCs w:val="20"/>
                <w:lang w:eastAsia="en-GB"/>
              </w:rPr>
              <w:t xml:space="preserve"> period leading up to and including the achievement date.</w:t>
            </w:r>
          </w:p>
        </w:tc>
      </w:tr>
      <w:tr w:rsidR="00A51798" w:rsidRPr="00446214" w:rsidDel="003662F8" w14:paraId="3C30F040"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A45D6" w14:textId="77777777" w:rsidR="00A51798" w:rsidRPr="00446214"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75E97A" w14:textId="2C0CEF75" w:rsidR="00A51798" w:rsidRPr="00446214" w:rsidDel="003662F8" w:rsidRDefault="00A51798" w:rsidP="00A51798">
            <w:pPr>
              <w:pStyle w:val="Heading5"/>
              <w:keepNext w:val="0"/>
              <w:rPr>
                <w:rFonts w:cstheme="minorHAnsi"/>
                <w:b w:val="0"/>
                <w:color w:val="auto"/>
                <w:szCs w:val="20"/>
              </w:rPr>
            </w:pPr>
            <w:bookmarkStart w:id="118" w:name="_PULRHBPU_DAT"/>
            <w:bookmarkEnd w:id="118"/>
            <w:r w:rsidRPr="00446214">
              <w:rPr>
                <w:rFonts w:cstheme="minorHAnsi"/>
                <w:b w:val="0"/>
                <w:color w:val="auto"/>
                <w:szCs w:val="20"/>
              </w:rPr>
              <w:t>PULRHBPU_DAT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AB2C8" w14:textId="074B2D08" w:rsidR="00A51798" w:rsidRPr="00446214" w:rsidDel="003662F8" w:rsidRDefault="00DD40AC" w:rsidP="00A51798">
            <w:pPr>
              <w:rPr>
                <w:rStyle w:val="Hyperlink"/>
                <w:rFonts w:asciiTheme="minorHAnsi" w:hAnsiTheme="minorHAnsi" w:cstheme="minorHAnsi"/>
                <w:szCs w:val="20"/>
              </w:rPr>
            </w:pPr>
            <w:hyperlink w:anchor="_PULRHBPU_COD" w:history="1">
              <w:r w:rsidR="00A51798" w:rsidRPr="00446214">
                <w:rPr>
                  <w:rStyle w:val="Hyperlink"/>
                  <w:rFonts w:asciiTheme="minorHAnsi" w:hAnsiTheme="minorHAnsi" w:cstheme="minorHAnsi"/>
                  <w:szCs w:val="20"/>
                </w:rPr>
                <w:t>PULRHBPU_COD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964BF" w14:textId="6A0B30FE" w:rsidR="00A51798" w:rsidRPr="00446214" w:rsidDel="003662F8" w:rsidRDefault="00A51798" w:rsidP="00A51798">
            <w:pPr>
              <w:rPr>
                <w:rFonts w:cs="Arial"/>
                <w:color w:val="000000"/>
                <w:szCs w:val="20"/>
                <w:lang w:eastAsia="en-GB"/>
              </w:rPr>
            </w:pPr>
            <w:r w:rsidRPr="00446214">
              <w:rPr>
                <w:rFonts w:cs="Arial"/>
                <w:color w:val="000000"/>
                <w:szCs w:val="20"/>
                <w:lang w:eastAsia="en-GB"/>
              </w:rPr>
              <w:t xml:space="preserve">Latest &lt;= </w:t>
            </w:r>
            <w:hyperlink w:anchor="_Achievement_Date_(ACHV_DAT)_1" w:history="1">
              <w:r w:rsidRPr="00446214">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9AAECF" w14:textId="4A637D1B" w:rsidR="00A51798" w:rsidRPr="00446214" w:rsidDel="003662F8" w:rsidRDefault="00A51798" w:rsidP="00A51798">
            <w:pPr>
              <w:rPr>
                <w:rFonts w:cs="Arial"/>
                <w:i/>
                <w:iCs/>
                <w:color w:val="000000"/>
                <w:szCs w:val="20"/>
                <w:lang w:eastAsia="en-GB"/>
              </w:rPr>
            </w:pPr>
            <w:r w:rsidRPr="00446214">
              <w:rPr>
                <w:rFonts w:cs="Arial"/>
                <w:i/>
                <w:iCs/>
                <w:color w:val="000000"/>
                <w:szCs w:val="20"/>
                <w:lang w:eastAsia="en-GB"/>
              </w:rPr>
              <w:t>Most recent date that pulmonary rehabilitation quality indicator care was deemed unsuitable for the patient up to and including the achievement date.</w:t>
            </w:r>
          </w:p>
        </w:tc>
      </w:tr>
      <w:tr w:rsidR="00A51798" w:rsidRPr="00446214" w:rsidDel="003662F8" w14:paraId="45D324E3"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1BAA62" w14:textId="77777777" w:rsidR="00A51798" w:rsidRPr="00446214"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453FC" w14:textId="65C33FCF" w:rsidR="00A51798" w:rsidRPr="00446214" w:rsidDel="003662F8" w:rsidRDefault="00A51798" w:rsidP="00A51798">
            <w:pPr>
              <w:pStyle w:val="Heading5"/>
              <w:keepNext w:val="0"/>
              <w:rPr>
                <w:rFonts w:cstheme="minorHAnsi"/>
                <w:b w:val="0"/>
                <w:color w:val="auto"/>
                <w:szCs w:val="20"/>
              </w:rPr>
            </w:pPr>
            <w:bookmarkStart w:id="119" w:name="_PULRHBSU_DAT"/>
            <w:bookmarkEnd w:id="119"/>
            <w:r w:rsidRPr="00446214">
              <w:rPr>
                <w:rFonts w:cstheme="minorHAnsi"/>
                <w:b w:val="0"/>
                <w:color w:val="auto"/>
                <w:szCs w:val="20"/>
              </w:rPr>
              <w:t>PULRHBSU_DAT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6B0FA" w14:textId="0E73E196" w:rsidR="00A51798" w:rsidRPr="00446214" w:rsidDel="003662F8" w:rsidRDefault="00DD40AC" w:rsidP="00A51798">
            <w:pPr>
              <w:rPr>
                <w:rStyle w:val="Hyperlink"/>
                <w:rFonts w:asciiTheme="minorHAnsi" w:hAnsiTheme="minorHAnsi" w:cstheme="minorHAnsi"/>
                <w:szCs w:val="20"/>
              </w:rPr>
            </w:pPr>
            <w:hyperlink w:anchor="_PULRHBSU_COD" w:history="1">
              <w:r w:rsidR="00A51798" w:rsidRPr="00446214">
                <w:rPr>
                  <w:rStyle w:val="Hyperlink"/>
                  <w:rFonts w:asciiTheme="minorHAnsi" w:hAnsiTheme="minorHAnsi" w:cstheme="minorHAnsi"/>
                  <w:szCs w:val="20"/>
                </w:rPr>
                <w:t>PULRHBSU_COD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05D22" w14:textId="0EA1F4DD" w:rsidR="00A51798" w:rsidRPr="00446214" w:rsidDel="003662F8" w:rsidRDefault="00A51798" w:rsidP="00A51798">
            <w:pPr>
              <w:rPr>
                <w:rFonts w:cs="Arial"/>
                <w:color w:val="000000"/>
                <w:szCs w:val="20"/>
                <w:lang w:eastAsia="en-GB"/>
              </w:rPr>
            </w:pPr>
            <w:r w:rsidRPr="00446214">
              <w:rPr>
                <w:rFonts w:cs="Arial"/>
                <w:color w:val="000000"/>
                <w:szCs w:val="20"/>
                <w:lang w:eastAsia="en-GB"/>
              </w:rPr>
              <w:t xml:space="preserve">Latest &lt;= </w:t>
            </w:r>
            <w:hyperlink w:anchor="_Achievement_Date_(ACHV_DAT)_1" w:history="1">
              <w:r w:rsidRPr="00446214">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31B400" w14:textId="763B6CB1" w:rsidR="00A51798" w:rsidRPr="00446214" w:rsidDel="003662F8" w:rsidRDefault="00A51798" w:rsidP="00A51798">
            <w:pPr>
              <w:rPr>
                <w:rFonts w:cs="Arial"/>
                <w:i/>
                <w:iCs/>
                <w:color w:val="000000"/>
                <w:szCs w:val="20"/>
                <w:lang w:eastAsia="en-GB"/>
              </w:rPr>
            </w:pPr>
            <w:r w:rsidRPr="00446214">
              <w:rPr>
                <w:rFonts w:asciiTheme="minorHAnsi" w:hAnsiTheme="minorHAnsi" w:cstheme="minorHAnsi"/>
                <w:i/>
                <w:iCs/>
                <w:color w:val="000000"/>
                <w:szCs w:val="20"/>
                <w:lang w:eastAsia="en-GB"/>
              </w:rPr>
              <w:t xml:space="preserve">The most recent record of </w:t>
            </w:r>
            <w:r w:rsidRPr="00446214">
              <w:rPr>
                <w:rFonts w:cs="Arial"/>
                <w:i/>
                <w:iCs/>
                <w:color w:val="000000"/>
                <w:szCs w:val="20"/>
                <w:lang w:eastAsia="en-GB"/>
              </w:rPr>
              <w:t>pulmonary rehabilitation</w:t>
            </w:r>
            <w:r w:rsidRPr="00446214">
              <w:rPr>
                <w:rFonts w:asciiTheme="minorHAnsi" w:hAnsiTheme="minorHAnsi" w:cstheme="minorHAnsi"/>
                <w:i/>
                <w:iCs/>
                <w:color w:val="000000"/>
                <w:szCs w:val="20"/>
                <w:lang w:eastAsia="en-GB"/>
              </w:rPr>
              <w:t xml:space="preserve"> services being unavailable up to and including the achievement date.</w:t>
            </w:r>
          </w:p>
        </w:tc>
      </w:tr>
      <w:tr w:rsidR="00BE3891" w:rsidRPr="00446214" w:rsidDel="003662F8" w14:paraId="390B63FF"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5FC38" w14:textId="77777777" w:rsidR="00BE3891" w:rsidRPr="00446214" w:rsidDel="003662F8" w:rsidRDefault="00BE3891" w:rsidP="00BE3891">
            <w:pPr>
              <w:pStyle w:val="ListParagraph"/>
              <w:numPr>
                <w:ilvl w:val="0"/>
                <w:numId w:val="3"/>
              </w:numPr>
              <w:jc w:val="center"/>
              <w:rPr>
                <w:rFonts w:cs="Arial"/>
                <w:color w:val="000000"/>
                <w:szCs w:val="20"/>
                <w:lang w:eastAsia="en-GB"/>
              </w:rPr>
            </w:pPr>
            <w:bookmarkStart w:id="120" w:name="_FEV1FVCDIAG_DAT"/>
            <w:bookmarkStart w:id="121" w:name="_FEV1FVCL70DIAG_DAT"/>
            <w:bookmarkStart w:id="122" w:name="_FEV1FVCREG_DAT"/>
            <w:bookmarkStart w:id="123" w:name="_FEV1FVCL70REG_DAT"/>
            <w:bookmarkEnd w:id="120"/>
            <w:bookmarkEnd w:id="121"/>
            <w:bookmarkEnd w:id="122"/>
            <w:bookmarkEnd w:id="123"/>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9C038" w14:textId="1F3B97BE" w:rsidR="00BE3891" w:rsidRPr="00446214" w:rsidRDefault="00BE3891" w:rsidP="00BE3891">
            <w:pPr>
              <w:pStyle w:val="Heading5"/>
              <w:keepNext w:val="0"/>
              <w:rPr>
                <w:rFonts w:cstheme="minorHAnsi"/>
                <w:b w:val="0"/>
                <w:color w:val="auto"/>
                <w:szCs w:val="20"/>
              </w:rPr>
            </w:pPr>
            <w:bookmarkStart w:id="124" w:name="_COPDRES1_DAT"/>
            <w:bookmarkEnd w:id="124"/>
            <w:r w:rsidRPr="00446214">
              <w:rPr>
                <w:rFonts w:cstheme="minorHAnsi"/>
                <w:b w:val="0"/>
                <w:color w:val="auto"/>
                <w:szCs w:val="20"/>
              </w:rPr>
              <w:t>COPDRES1_DAT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FEFF3" w14:textId="4C3917D5" w:rsidR="00BE3891" w:rsidRPr="00446214" w:rsidRDefault="00DD40AC" w:rsidP="00BE3891">
            <w:hyperlink w:anchor="_COPDRES_COD_1" w:history="1">
              <w:r w:rsidR="00BE3891" w:rsidRPr="00446214">
                <w:rPr>
                  <w:rStyle w:val="Hyperlink"/>
                  <w:rFonts w:asciiTheme="minorHAnsi" w:hAnsiTheme="minorHAnsi" w:cstheme="minorHAnsi"/>
                  <w:szCs w:val="20"/>
                </w:rPr>
                <w:t>COPDRES_COD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937365" w14:textId="77777777" w:rsidR="000840E6" w:rsidRPr="00446214" w:rsidRDefault="00BE3891" w:rsidP="00BE3891">
            <w:pPr>
              <w:rPr>
                <w:rFonts w:cs="Arial"/>
                <w:color w:val="000000"/>
                <w:szCs w:val="20"/>
                <w:lang w:eastAsia="en-GB"/>
              </w:rPr>
            </w:pPr>
            <w:r w:rsidRPr="00446214">
              <w:rPr>
                <w:rFonts w:cs="Arial"/>
                <w:color w:val="000000"/>
                <w:szCs w:val="20"/>
                <w:lang w:eastAsia="en-GB"/>
              </w:rPr>
              <w:t>Latest</w:t>
            </w:r>
            <w:r w:rsidR="000840E6" w:rsidRPr="00446214">
              <w:rPr>
                <w:rFonts w:cs="Arial"/>
                <w:color w:val="000000"/>
                <w:szCs w:val="20"/>
                <w:lang w:eastAsia="en-GB"/>
              </w:rPr>
              <w:t xml:space="preserve"> &gt; </w:t>
            </w:r>
            <w:hyperlink w:anchor="_COPD_DAT_1" w:history="1">
              <w:r w:rsidR="000840E6" w:rsidRPr="00446214">
                <w:rPr>
                  <w:rStyle w:val="Hyperlink"/>
                  <w:rFonts w:cs="Arial"/>
                  <w:szCs w:val="20"/>
                  <w:lang w:eastAsia="en-GB"/>
                </w:rPr>
                <w:t>COPD_DAT</w:t>
              </w:r>
            </w:hyperlink>
            <w:r w:rsidR="000840E6" w:rsidRPr="00446214">
              <w:rPr>
                <w:rFonts w:cs="Arial"/>
                <w:color w:val="000000"/>
                <w:szCs w:val="20"/>
                <w:lang w:eastAsia="en-GB"/>
              </w:rPr>
              <w:t xml:space="preserve"> </w:t>
            </w:r>
          </w:p>
          <w:p w14:paraId="0154FB52" w14:textId="68619B65" w:rsidR="00BE3891" w:rsidRPr="00446214" w:rsidRDefault="000840E6" w:rsidP="00BE3891">
            <w:pPr>
              <w:rPr>
                <w:rFonts w:cs="Arial"/>
                <w:color w:val="000000"/>
                <w:szCs w:val="20"/>
                <w:lang w:eastAsia="en-GB"/>
              </w:rPr>
            </w:pPr>
            <w:r w:rsidRPr="00446214">
              <w:rPr>
                <w:rFonts w:cs="Arial"/>
                <w:color w:val="000000"/>
                <w:szCs w:val="20"/>
                <w:lang w:eastAsia="en-GB"/>
              </w:rPr>
              <w:t>AND</w:t>
            </w:r>
            <w:r w:rsidR="00BE3891" w:rsidRPr="00446214">
              <w:rPr>
                <w:rFonts w:cs="Arial"/>
                <w:color w:val="000000"/>
                <w:szCs w:val="20"/>
                <w:lang w:eastAsia="en-GB"/>
              </w:rPr>
              <w:t xml:space="preserve"> &lt;= </w:t>
            </w:r>
            <w:hyperlink w:anchor="_Achievement_Date_(ACHV_DAT)_1" w:history="1">
              <w:r w:rsidR="00BE3891" w:rsidRPr="00446214">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3A3B8D" w14:textId="7622F57B" w:rsidR="00BE3891" w:rsidRPr="00446214" w:rsidRDefault="00BE3891" w:rsidP="00BE3891">
            <w:pPr>
              <w:rPr>
                <w:rFonts w:cs="Arial"/>
                <w:i/>
                <w:iCs/>
                <w:color w:val="000000"/>
                <w:szCs w:val="20"/>
                <w:lang w:eastAsia="en-GB"/>
              </w:rPr>
            </w:pPr>
            <w:r w:rsidRPr="00446214">
              <w:rPr>
                <w:rFonts w:cs="Arial"/>
                <w:i/>
                <w:iCs/>
                <w:color w:val="000000"/>
                <w:szCs w:val="20"/>
                <w:lang w:eastAsia="en-GB"/>
              </w:rPr>
              <w:t>Date of the most recent COPD resolved code</w:t>
            </w:r>
            <w:r w:rsidR="000840E6" w:rsidRPr="00446214">
              <w:rPr>
                <w:rFonts w:cs="Arial"/>
                <w:i/>
                <w:iCs/>
                <w:color w:val="000000"/>
                <w:szCs w:val="20"/>
                <w:lang w:eastAsia="en-GB"/>
              </w:rPr>
              <w:t xml:space="preserve"> </w:t>
            </w:r>
            <w:r w:rsidR="000840E6" w:rsidRPr="00446214">
              <w:rPr>
                <w:rFonts w:asciiTheme="minorHAnsi" w:hAnsiTheme="minorHAnsi" w:cstheme="minorHAnsi"/>
                <w:i/>
                <w:iCs/>
                <w:color w:val="000000"/>
                <w:szCs w:val="20"/>
                <w:lang w:eastAsia="en-GB"/>
              </w:rPr>
              <w:t xml:space="preserve">after their earliest COPD diagnosis </w:t>
            </w:r>
            <w:r w:rsidRPr="00446214">
              <w:rPr>
                <w:rFonts w:cs="Arial"/>
                <w:i/>
                <w:iCs/>
                <w:color w:val="000000"/>
                <w:szCs w:val="20"/>
                <w:lang w:eastAsia="en-GB"/>
              </w:rPr>
              <w:t>up to and including the achievement date.</w:t>
            </w:r>
          </w:p>
        </w:tc>
      </w:tr>
      <w:tr w:rsidR="00BE3891" w:rsidRPr="00446214" w:rsidDel="003662F8" w14:paraId="657E222C"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4B278" w14:textId="77777777" w:rsidR="00BE3891" w:rsidRPr="00446214"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F8174" w14:textId="13E77B1E" w:rsidR="00BE3891" w:rsidRPr="00446214" w:rsidRDefault="00BE3891" w:rsidP="00BE3891">
            <w:pPr>
              <w:pStyle w:val="Heading5"/>
              <w:keepNext w:val="0"/>
              <w:rPr>
                <w:rFonts w:cstheme="minorHAnsi"/>
                <w:b w:val="0"/>
                <w:color w:val="auto"/>
                <w:szCs w:val="20"/>
              </w:rPr>
            </w:pPr>
            <w:bookmarkStart w:id="125" w:name="_COPD1_DAT"/>
            <w:bookmarkEnd w:id="125"/>
            <w:r w:rsidRPr="00446214">
              <w:rPr>
                <w:rFonts w:cstheme="minorHAnsi"/>
                <w:b w:val="0"/>
                <w:color w:val="auto"/>
                <w:szCs w:val="20"/>
              </w:rPr>
              <w:t>COPD1_DAT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63382" w14:textId="6A6D521B" w:rsidR="00BE3891" w:rsidRPr="00446214" w:rsidRDefault="00DD40AC" w:rsidP="00BE3891">
            <w:hyperlink w:anchor="_COPD_COD_1" w:history="1">
              <w:r w:rsidR="00BE3891" w:rsidRPr="00446214">
                <w:rPr>
                  <w:rStyle w:val="Hyperlink"/>
                </w:rPr>
                <w:t>COPD_COD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28D994" w14:textId="098A0B98" w:rsidR="00BE3891" w:rsidRPr="00446214" w:rsidRDefault="00BE3891" w:rsidP="00BE3891">
            <w:pPr>
              <w:rPr>
                <w:rFonts w:cs="Arial"/>
                <w:color w:val="000000"/>
                <w:szCs w:val="20"/>
                <w:lang w:eastAsia="en-GB"/>
              </w:rPr>
            </w:pPr>
            <w:r w:rsidRPr="00446214">
              <w:rPr>
                <w:rFonts w:cs="Arial"/>
                <w:color w:val="000000"/>
                <w:szCs w:val="20"/>
                <w:lang w:eastAsia="en-GB"/>
              </w:rPr>
              <w:t xml:space="preserve">Earliest &gt; </w:t>
            </w:r>
            <w:hyperlink w:anchor="_COPDRES1_DAT" w:history="1">
              <w:r w:rsidRPr="00446214">
                <w:rPr>
                  <w:rStyle w:val="Hyperlink"/>
                  <w:rFonts w:cs="Arial"/>
                  <w:szCs w:val="20"/>
                  <w:lang w:eastAsia="en-GB"/>
                </w:rPr>
                <w:t>COPDRES1_DAT</w:t>
              </w:r>
            </w:hyperlink>
          </w:p>
          <w:p w14:paraId="63F2B926" w14:textId="5E30054A" w:rsidR="00BE3891" w:rsidRPr="00446214" w:rsidRDefault="00BE3891" w:rsidP="00BE3891">
            <w:pPr>
              <w:rPr>
                <w:rFonts w:cs="Arial"/>
                <w:color w:val="000000"/>
                <w:szCs w:val="20"/>
                <w:lang w:eastAsia="en-GB"/>
              </w:rPr>
            </w:pPr>
            <w:r w:rsidRPr="00446214">
              <w:rPr>
                <w:rFonts w:cs="Arial"/>
                <w:color w:val="000000"/>
                <w:szCs w:val="20"/>
                <w:lang w:eastAsia="en-GB"/>
              </w:rPr>
              <w:t xml:space="preserve">AND &lt;= </w:t>
            </w:r>
            <w:hyperlink w:anchor="_Achievement_Date_(ACHV_DAT)_1" w:history="1">
              <w:r w:rsidRPr="00446214">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B5C61C" w14:textId="0DD0BDE9" w:rsidR="00BE3891" w:rsidRPr="00446214" w:rsidRDefault="00984867" w:rsidP="00BE3891">
            <w:pPr>
              <w:rPr>
                <w:rFonts w:cs="Arial"/>
                <w:i/>
                <w:iCs/>
                <w:color w:val="000000"/>
                <w:szCs w:val="20"/>
                <w:lang w:eastAsia="en-GB"/>
              </w:rPr>
            </w:pPr>
            <w:r w:rsidRPr="00446214">
              <w:rPr>
                <w:rFonts w:cs="Arial"/>
                <w:i/>
                <w:iCs/>
                <w:color w:val="000000"/>
                <w:szCs w:val="20"/>
                <w:lang w:eastAsia="en-GB"/>
              </w:rPr>
              <w:t>Date of the COPD diagnosis immediately following the most recent COPD resolved code up to and including the achievement date.</w:t>
            </w:r>
          </w:p>
        </w:tc>
      </w:tr>
      <w:tr w:rsidR="00BE3891" w:rsidRPr="00446214" w:rsidDel="003662F8" w14:paraId="69AFE3F2"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951C6" w14:textId="77777777" w:rsidR="00BE3891" w:rsidRPr="00446214"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2DDF1" w14:textId="111316B7" w:rsidR="00BE3891" w:rsidRPr="00446214" w:rsidRDefault="00BE3891" w:rsidP="00BE3891">
            <w:pPr>
              <w:pStyle w:val="Heading5"/>
              <w:keepNext w:val="0"/>
              <w:rPr>
                <w:rFonts w:cstheme="minorHAnsi"/>
                <w:b w:val="0"/>
                <w:color w:val="auto"/>
                <w:szCs w:val="20"/>
              </w:rPr>
            </w:pPr>
            <w:bookmarkStart w:id="126" w:name="_EUNRESCOPD_DAT"/>
            <w:bookmarkEnd w:id="126"/>
            <w:r w:rsidRPr="00446214">
              <w:rPr>
                <w:rFonts w:cstheme="minorHAnsi"/>
                <w:b w:val="0"/>
                <w:color w:val="auto"/>
                <w:szCs w:val="20"/>
              </w:rPr>
              <w:t>EUNRESCOPD_DAT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92532" w14:textId="34172290" w:rsidR="00BE3891" w:rsidRPr="00446214" w:rsidRDefault="00BE3891" w:rsidP="00BE3891">
            <w:r w:rsidRPr="00446214">
              <w:t>n/a</w:t>
            </w:r>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512B9" w14:textId="33756E0B" w:rsidR="00BE3891" w:rsidRPr="00446214" w:rsidRDefault="00BE3891" w:rsidP="00BE3891">
            <w:pPr>
              <w:rPr>
                <w:rFonts w:cs="Arial"/>
                <w:color w:val="000000"/>
                <w:szCs w:val="20"/>
                <w:lang w:eastAsia="en-GB"/>
              </w:rPr>
            </w:pPr>
            <w:r w:rsidRPr="00446214">
              <w:rPr>
                <w:rFonts w:cs="Arial"/>
                <w:color w:val="000000"/>
                <w:szCs w:val="20"/>
                <w:lang w:eastAsia="en-GB"/>
              </w:rPr>
              <w:t xml:space="preserve">If </w:t>
            </w:r>
            <w:hyperlink w:anchor="_COPDRES_DAT" w:history="1">
              <w:r w:rsidRPr="00446214">
                <w:rPr>
                  <w:rStyle w:val="Hyperlink"/>
                  <w:rFonts w:cs="Arial"/>
                  <w:szCs w:val="20"/>
                  <w:lang w:eastAsia="en-GB"/>
                </w:rPr>
                <w:t>COPDRES_DAT</w:t>
              </w:r>
            </w:hyperlink>
            <w:r w:rsidRPr="00446214">
              <w:rPr>
                <w:rFonts w:cs="Arial"/>
                <w:color w:val="000000"/>
                <w:szCs w:val="20"/>
                <w:lang w:eastAsia="en-GB"/>
              </w:rPr>
              <w:t xml:space="preserve"> = Null</w:t>
            </w:r>
          </w:p>
          <w:p w14:paraId="2D678DC4" w14:textId="77777777" w:rsidR="00984867" w:rsidRPr="00446214" w:rsidRDefault="008A045B" w:rsidP="00BE3891">
            <w:pPr>
              <w:rPr>
                <w:rFonts w:cs="Arial"/>
                <w:color w:val="000000"/>
                <w:szCs w:val="20"/>
                <w:lang w:eastAsia="en-GB"/>
              </w:rPr>
            </w:pPr>
            <w:r w:rsidRPr="00446214">
              <w:rPr>
                <w:rFonts w:cs="Arial"/>
                <w:color w:val="000000"/>
                <w:szCs w:val="20"/>
                <w:lang w:eastAsia="en-GB"/>
              </w:rPr>
              <w:t xml:space="preserve">AND </w:t>
            </w:r>
          </w:p>
          <w:p w14:paraId="3B0B644D" w14:textId="2715B0DE" w:rsidR="008A045B" w:rsidRPr="00446214" w:rsidRDefault="00984867" w:rsidP="00BE3891">
            <w:pPr>
              <w:rPr>
                <w:rFonts w:cs="Arial"/>
                <w:color w:val="000000"/>
                <w:szCs w:val="20"/>
                <w:lang w:eastAsia="en-GB"/>
              </w:rPr>
            </w:pPr>
            <w:r w:rsidRPr="00446214">
              <w:rPr>
                <w:rFonts w:cs="Arial"/>
                <w:color w:val="000000"/>
                <w:szCs w:val="20"/>
                <w:lang w:eastAsia="en-GB"/>
              </w:rPr>
              <w:t xml:space="preserve">If </w:t>
            </w:r>
            <w:hyperlink w:anchor="_COPDRES1_DAT" w:history="1">
              <w:r w:rsidR="008A045B" w:rsidRPr="00446214">
                <w:rPr>
                  <w:rStyle w:val="Hyperlink"/>
                  <w:rFonts w:cs="Arial"/>
                  <w:szCs w:val="20"/>
                  <w:lang w:eastAsia="en-GB"/>
                </w:rPr>
                <w:t>COPDRES1_DAT</w:t>
              </w:r>
            </w:hyperlink>
            <w:r w:rsidR="008A045B" w:rsidRPr="00446214">
              <w:rPr>
                <w:rFonts w:cs="Arial"/>
                <w:color w:val="000000"/>
                <w:szCs w:val="20"/>
                <w:lang w:eastAsia="en-GB"/>
              </w:rPr>
              <w:t xml:space="preserve"> = Null</w:t>
            </w:r>
          </w:p>
          <w:p w14:paraId="6EECC298" w14:textId="77777777" w:rsidR="00BE3891" w:rsidRPr="00446214" w:rsidRDefault="00BE3891" w:rsidP="00BE3891">
            <w:pPr>
              <w:rPr>
                <w:rFonts w:cs="Arial"/>
                <w:color w:val="000000"/>
                <w:szCs w:val="20"/>
                <w:lang w:eastAsia="en-GB"/>
              </w:rPr>
            </w:pPr>
            <w:r w:rsidRPr="00446214">
              <w:rPr>
                <w:rFonts w:cs="Arial"/>
                <w:color w:val="000000"/>
                <w:szCs w:val="20"/>
                <w:lang w:eastAsia="en-GB"/>
              </w:rPr>
              <w:t xml:space="preserve">THEN RETURN </w:t>
            </w:r>
            <w:hyperlink w:anchor="_COPD_DAT_1" w:history="1">
              <w:r w:rsidRPr="00446214">
                <w:rPr>
                  <w:rStyle w:val="Hyperlink"/>
                  <w:rFonts w:cs="Arial"/>
                  <w:szCs w:val="20"/>
                  <w:lang w:eastAsia="en-GB"/>
                </w:rPr>
                <w:t>COPD_DAT</w:t>
              </w:r>
            </w:hyperlink>
          </w:p>
          <w:p w14:paraId="65E1B3B5" w14:textId="77777777" w:rsidR="00BE3891" w:rsidRPr="00446214" w:rsidRDefault="00BE3891" w:rsidP="00BE3891">
            <w:pPr>
              <w:rPr>
                <w:rFonts w:cs="Arial"/>
                <w:color w:val="000000"/>
                <w:szCs w:val="20"/>
                <w:lang w:eastAsia="en-GB"/>
              </w:rPr>
            </w:pPr>
          </w:p>
          <w:p w14:paraId="592303BD" w14:textId="77777777" w:rsidR="00BE3891" w:rsidRPr="00446214" w:rsidRDefault="00BE3891" w:rsidP="00BE3891">
            <w:pPr>
              <w:rPr>
                <w:rFonts w:cs="Arial"/>
                <w:color w:val="000000"/>
                <w:szCs w:val="20"/>
                <w:lang w:eastAsia="en-GB"/>
              </w:rPr>
            </w:pPr>
            <w:r w:rsidRPr="00446214">
              <w:rPr>
                <w:rFonts w:cs="Arial"/>
                <w:color w:val="000000"/>
                <w:szCs w:val="20"/>
                <w:lang w:eastAsia="en-GB"/>
              </w:rPr>
              <w:t>Otherwise</w:t>
            </w:r>
          </w:p>
          <w:p w14:paraId="47349CF2" w14:textId="57EDF29D" w:rsidR="00BE3891" w:rsidRPr="00446214" w:rsidRDefault="00BE3891" w:rsidP="00946D56">
            <w:pPr>
              <w:rPr>
                <w:rFonts w:cs="Arial"/>
                <w:color w:val="000000"/>
                <w:szCs w:val="20"/>
                <w:lang w:eastAsia="en-GB"/>
              </w:rPr>
            </w:pPr>
            <w:r w:rsidRPr="00446214">
              <w:rPr>
                <w:rFonts w:cs="Arial"/>
                <w:color w:val="000000"/>
                <w:szCs w:val="20"/>
                <w:lang w:eastAsia="en-GB"/>
              </w:rPr>
              <w:t xml:space="preserve">RETURN </w:t>
            </w:r>
            <w:hyperlink w:anchor="_COPD1_DAT" w:history="1">
              <w:r w:rsidRPr="00446214">
                <w:rPr>
                  <w:rStyle w:val="Hyperlink"/>
                  <w:rFonts w:cs="Arial"/>
                  <w:szCs w:val="20"/>
                  <w:lang w:eastAsia="en-GB"/>
                </w:rPr>
                <w:t>COPD1_DAT</w:t>
              </w:r>
            </w:hyperlink>
            <w:r w:rsidRPr="00446214">
              <w:rPr>
                <w:rFonts w:cs="Arial"/>
                <w:color w:val="000000"/>
                <w:szCs w:val="20"/>
                <w:lang w:eastAsia="en-GB"/>
              </w:rPr>
              <w:t xml:space="preserve"> </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75C914" w14:textId="18ED5D56" w:rsidR="00BE3891" w:rsidRPr="00446214" w:rsidRDefault="00BE3891" w:rsidP="00BE3891">
            <w:pPr>
              <w:rPr>
                <w:rFonts w:cs="Arial"/>
                <w:i/>
                <w:iCs/>
                <w:color w:val="000000"/>
                <w:szCs w:val="20"/>
                <w:lang w:eastAsia="en-GB"/>
              </w:rPr>
            </w:pPr>
            <w:r w:rsidRPr="00446214">
              <w:rPr>
                <w:rFonts w:cs="Arial"/>
                <w:i/>
                <w:iCs/>
                <w:color w:val="000000"/>
                <w:szCs w:val="20"/>
                <w:lang w:eastAsia="en-GB"/>
              </w:rPr>
              <w:t>The date of the earliest unresolved diagnosis of COPD up to and including the achievement date. If there is no resolved code on the patient record this will be the earliest COPD diagnosis.  If the patient does have any resolved codes, this will be the earliest diagnosis following the latest resolved code.</w:t>
            </w:r>
          </w:p>
        </w:tc>
      </w:tr>
      <w:tr w:rsidR="00BE3891" w:rsidRPr="00446214" w:rsidDel="003662F8" w14:paraId="0D9EDBC6"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E4C92" w14:textId="77777777" w:rsidR="00BE3891" w:rsidRPr="00446214"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C524E" w14:textId="4E90E94D" w:rsidR="00BE3891" w:rsidRPr="00446214" w:rsidRDefault="00BE3891" w:rsidP="00BE3891">
            <w:pPr>
              <w:pStyle w:val="Heading5"/>
              <w:keepNext w:val="0"/>
              <w:rPr>
                <w:rFonts w:cstheme="minorHAnsi"/>
                <w:b w:val="0"/>
                <w:color w:val="auto"/>
                <w:szCs w:val="20"/>
              </w:rPr>
            </w:pPr>
            <w:bookmarkStart w:id="127" w:name="_FEV1FVCDIAG_DAT_1"/>
            <w:bookmarkEnd w:id="127"/>
            <w:r w:rsidRPr="00446214">
              <w:rPr>
                <w:rFonts w:cstheme="minorHAnsi"/>
                <w:b w:val="0"/>
                <w:color w:val="auto"/>
                <w:szCs w:val="20"/>
              </w:rPr>
              <w:t>FEV1FVCDIAG_DAT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AE6F4C" w14:textId="28531F84" w:rsidR="00BE3891" w:rsidRPr="00446214" w:rsidRDefault="00DD40AC" w:rsidP="00BE3891">
            <w:hyperlink w:anchor="_FEV1FVC_COD" w:history="1">
              <w:r w:rsidR="00BE3891" w:rsidRPr="00446214">
                <w:rPr>
                  <w:rStyle w:val="Hyperlink"/>
                </w:rPr>
                <w:t>FEV1FVC_COD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CE98A" w14:textId="3A388417" w:rsidR="00BE3891" w:rsidRPr="00446214" w:rsidRDefault="00BE3891" w:rsidP="00BE3891">
            <w:pPr>
              <w:rPr>
                <w:rStyle w:val="Hyperlink"/>
                <w:rFonts w:cs="Arial"/>
                <w:szCs w:val="20"/>
                <w:lang w:eastAsia="en-GB"/>
              </w:rPr>
            </w:pPr>
            <w:r w:rsidRPr="00446214">
              <w:rPr>
                <w:rFonts w:cs="Arial"/>
                <w:color w:val="000000"/>
                <w:szCs w:val="20"/>
                <w:lang w:eastAsia="en-GB"/>
              </w:rPr>
              <w:t>Earliest &gt;= (</w:t>
            </w:r>
            <w:hyperlink w:anchor="_EUNRESCOPD_DAT" w:history="1">
              <w:r w:rsidRPr="00446214">
                <w:rPr>
                  <w:rStyle w:val="Hyperlink"/>
                  <w:rFonts w:cs="Arial"/>
                  <w:szCs w:val="20"/>
                  <w:lang w:eastAsia="en-GB"/>
                </w:rPr>
                <w:t>EUNRESCOPD_DAT</w:t>
              </w:r>
            </w:hyperlink>
            <w:r w:rsidRPr="00446214">
              <w:rPr>
                <w:rFonts w:cs="Arial"/>
                <w:color w:val="000000"/>
                <w:szCs w:val="20"/>
                <w:lang w:eastAsia="en-GB"/>
              </w:rPr>
              <w:t xml:space="preserve"> – 93 days) AND &lt;= </w:t>
            </w:r>
            <w:hyperlink w:anchor="_Achievement_Date_(ACHV_DAT)_1" w:history="1">
              <w:r w:rsidRPr="00446214">
                <w:rPr>
                  <w:rStyle w:val="Hyperlink"/>
                  <w:rFonts w:cs="Arial"/>
                  <w:szCs w:val="20"/>
                  <w:lang w:eastAsia="en-GB"/>
                </w:rPr>
                <w:t>ACHV_DAT</w:t>
              </w:r>
            </w:hyperlink>
          </w:p>
          <w:p w14:paraId="43F0A547" w14:textId="40F811C6" w:rsidR="00BE3891" w:rsidRPr="00446214" w:rsidRDefault="00BE3891" w:rsidP="00BE3891">
            <w:pPr>
              <w:rPr>
                <w:rFonts w:cs="Arial"/>
                <w:color w:val="000000"/>
                <w:szCs w:val="20"/>
                <w:lang w:eastAsia="en-GB"/>
              </w:rPr>
            </w:pPr>
            <w:r w:rsidRPr="00446214">
              <w:rPr>
                <w:rStyle w:val="Hyperlink"/>
                <w:color w:val="auto"/>
                <w:u w:val="none"/>
              </w:rPr>
              <w:t>WHERE value is &lt; 0.7</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017980" w14:textId="558862BE" w:rsidR="00BE3891" w:rsidRPr="00446214" w:rsidRDefault="00BE3891" w:rsidP="00BE3891">
            <w:pPr>
              <w:rPr>
                <w:rFonts w:cs="Arial"/>
                <w:i/>
                <w:iCs/>
                <w:color w:val="000000"/>
                <w:szCs w:val="20"/>
                <w:lang w:eastAsia="en-GB"/>
              </w:rPr>
            </w:pPr>
            <w:r w:rsidRPr="00446214">
              <w:rPr>
                <w:rFonts w:cs="Arial"/>
                <w:i/>
                <w:iCs/>
                <w:color w:val="000000"/>
                <w:szCs w:val="20"/>
                <w:lang w:eastAsia="en-GB"/>
              </w:rPr>
              <w:t>Date of the first FEV</w:t>
            </w:r>
            <w:r w:rsidRPr="00446214">
              <w:rPr>
                <w:rFonts w:cs="Arial"/>
                <w:i/>
                <w:iCs/>
                <w:color w:val="000000"/>
                <w:szCs w:val="20"/>
                <w:vertAlign w:val="subscript"/>
                <w:lang w:eastAsia="en-GB"/>
              </w:rPr>
              <w:t>1</w:t>
            </w:r>
            <w:r w:rsidRPr="00446214">
              <w:rPr>
                <w:rFonts w:cs="Arial"/>
                <w:i/>
                <w:iCs/>
                <w:color w:val="000000"/>
                <w:szCs w:val="20"/>
                <w:lang w:eastAsia="en-GB"/>
              </w:rPr>
              <w:t>/FVC ratio from 93 days (3 months) prior to the earliest unresolved COPD diagnosis up to and including the achievement date where the FEV</w:t>
            </w:r>
            <w:r w:rsidRPr="00446214">
              <w:rPr>
                <w:rFonts w:cs="Arial"/>
                <w:i/>
                <w:iCs/>
                <w:color w:val="000000"/>
                <w:szCs w:val="20"/>
                <w:vertAlign w:val="subscript"/>
                <w:lang w:eastAsia="en-GB"/>
              </w:rPr>
              <w:t>1</w:t>
            </w:r>
            <w:r w:rsidRPr="00446214">
              <w:rPr>
                <w:rFonts w:cs="Arial"/>
                <w:i/>
                <w:iCs/>
                <w:color w:val="000000"/>
                <w:szCs w:val="20"/>
                <w:lang w:eastAsia="en-GB"/>
              </w:rPr>
              <w:t>/FVC ratio value is less than 0.7.</w:t>
            </w:r>
          </w:p>
        </w:tc>
      </w:tr>
      <w:tr w:rsidR="00BE3891" w:rsidRPr="00446214" w:rsidDel="003662F8" w14:paraId="212FF707"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2C236E" w14:textId="77777777" w:rsidR="00BE3891" w:rsidRPr="00446214"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7FA84" w14:textId="206D4CA1" w:rsidR="00BE3891" w:rsidRPr="00446214" w:rsidRDefault="00BE3891" w:rsidP="00BE3891">
            <w:pPr>
              <w:pStyle w:val="Heading5"/>
              <w:keepNext w:val="0"/>
              <w:rPr>
                <w:rFonts w:cstheme="minorHAnsi"/>
                <w:b w:val="0"/>
                <w:color w:val="auto"/>
                <w:szCs w:val="20"/>
              </w:rPr>
            </w:pPr>
            <w:bookmarkStart w:id="128" w:name="_FEV1FVCL70DIAG_DAT_1"/>
            <w:bookmarkEnd w:id="128"/>
            <w:r w:rsidRPr="00446214">
              <w:rPr>
                <w:rFonts w:cstheme="minorHAnsi"/>
                <w:b w:val="0"/>
                <w:color w:val="auto"/>
                <w:szCs w:val="20"/>
              </w:rPr>
              <w:t>FEV1FVCL70DIAG_DAT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285B4" w14:textId="1C218060" w:rsidR="00BE3891" w:rsidRPr="00446214" w:rsidRDefault="00DD40AC" w:rsidP="00BE3891">
            <w:hyperlink w:anchor="_FEV1FVCL70_COD" w:history="1">
              <w:r w:rsidR="00BE3891" w:rsidRPr="00446214">
                <w:rPr>
                  <w:rStyle w:val="Hyperlink"/>
                </w:rPr>
                <w:t>FEV1FVCL70_COD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400582" w14:textId="6E9C7435" w:rsidR="00BE3891" w:rsidRPr="00446214" w:rsidRDefault="00BE3891" w:rsidP="00BE3891">
            <w:pPr>
              <w:rPr>
                <w:rFonts w:cs="Arial"/>
                <w:color w:val="000000"/>
                <w:szCs w:val="20"/>
                <w:lang w:eastAsia="en-GB"/>
              </w:rPr>
            </w:pPr>
            <w:r w:rsidRPr="00446214">
              <w:rPr>
                <w:rFonts w:cs="Arial"/>
                <w:color w:val="000000"/>
                <w:szCs w:val="20"/>
                <w:lang w:eastAsia="en-GB"/>
              </w:rPr>
              <w:t>Earliest &gt;= (</w:t>
            </w:r>
            <w:hyperlink w:anchor="_EUNRESCOPD_DAT" w:history="1">
              <w:r w:rsidRPr="00446214">
                <w:rPr>
                  <w:rStyle w:val="Hyperlink"/>
                  <w:rFonts w:cs="Arial"/>
                  <w:szCs w:val="20"/>
                  <w:lang w:eastAsia="en-GB"/>
                </w:rPr>
                <w:t>EUNRESCOPD_DAT</w:t>
              </w:r>
            </w:hyperlink>
            <w:r w:rsidRPr="00446214">
              <w:rPr>
                <w:rFonts w:cs="Arial"/>
                <w:color w:val="000000"/>
                <w:szCs w:val="20"/>
                <w:lang w:eastAsia="en-GB"/>
              </w:rPr>
              <w:t xml:space="preserve"> – 93 days) AND &lt;= </w:t>
            </w:r>
            <w:hyperlink w:anchor="_Achievement_Date_(ACHV_DAT)_1" w:history="1">
              <w:r w:rsidRPr="00446214">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203221" w14:textId="21BE7D02" w:rsidR="00BE3891" w:rsidRPr="00446214" w:rsidRDefault="00BE3891" w:rsidP="00BE3891">
            <w:pPr>
              <w:rPr>
                <w:rFonts w:cs="Arial"/>
                <w:i/>
                <w:iCs/>
                <w:color w:val="000000"/>
                <w:szCs w:val="20"/>
                <w:lang w:eastAsia="en-GB"/>
              </w:rPr>
            </w:pPr>
            <w:r w:rsidRPr="00446214">
              <w:rPr>
                <w:rFonts w:cs="Arial"/>
                <w:i/>
                <w:iCs/>
                <w:color w:val="000000"/>
                <w:szCs w:val="20"/>
                <w:lang w:eastAsia="en-GB"/>
              </w:rPr>
              <w:t>Date of the first FEV</w:t>
            </w:r>
            <w:r w:rsidRPr="00446214">
              <w:rPr>
                <w:rFonts w:cs="Arial"/>
                <w:i/>
                <w:iCs/>
                <w:color w:val="000000"/>
                <w:szCs w:val="20"/>
                <w:vertAlign w:val="subscript"/>
                <w:lang w:eastAsia="en-GB"/>
              </w:rPr>
              <w:t>1</w:t>
            </w:r>
            <w:r w:rsidRPr="00446214">
              <w:rPr>
                <w:rFonts w:cs="Arial"/>
                <w:i/>
                <w:iCs/>
                <w:color w:val="000000"/>
                <w:szCs w:val="20"/>
                <w:lang w:eastAsia="en-GB"/>
              </w:rPr>
              <w:t>/FVC ratio of less than 0.7 from 93 days (3 months) prior to the earliest unresolved COPD diagnosis up to and including the achievement date.</w:t>
            </w:r>
          </w:p>
        </w:tc>
      </w:tr>
      <w:tr w:rsidR="00BE3891" w:rsidRPr="00446214" w:rsidDel="003662F8" w14:paraId="0493E2E6"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5BE29" w14:textId="77777777" w:rsidR="00BE3891" w:rsidRPr="00446214"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DCE603" w14:textId="144D0B9F" w:rsidR="00BE3891" w:rsidRPr="00446214" w:rsidRDefault="00BE3891" w:rsidP="00BE3891">
            <w:pPr>
              <w:pStyle w:val="Heading5"/>
              <w:keepNext w:val="0"/>
              <w:rPr>
                <w:rFonts w:cstheme="minorHAnsi"/>
                <w:b w:val="0"/>
                <w:color w:val="auto"/>
                <w:szCs w:val="20"/>
              </w:rPr>
            </w:pPr>
            <w:bookmarkStart w:id="129" w:name="_FEV1FVCREG_DAT_1"/>
            <w:bookmarkEnd w:id="129"/>
            <w:r w:rsidRPr="00446214">
              <w:rPr>
                <w:rFonts w:cstheme="minorHAnsi"/>
                <w:b w:val="0"/>
                <w:color w:val="auto"/>
                <w:szCs w:val="20"/>
              </w:rPr>
              <w:t>FEV1FVCREG_DAT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0E6FE" w14:textId="6AC39153" w:rsidR="00BE3891" w:rsidRPr="00446214" w:rsidRDefault="00DD40AC" w:rsidP="00BE3891">
            <w:hyperlink w:anchor="_FEV1FVC_COD" w:history="1">
              <w:r w:rsidR="00BE3891" w:rsidRPr="00446214">
                <w:rPr>
                  <w:rStyle w:val="Hyperlink"/>
                </w:rPr>
                <w:t>FEV1FVC_COD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BD7E2" w14:textId="446F5891" w:rsidR="00BE3891" w:rsidRPr="00446214" w:rsidRDefault="00BE3891" w:rsidP="00BE3891">
            <w:pPr>
              <w:rPr>
                <w:rFonts w:cs="Arial"/>
                <w:color w:val="000000"/>
                <w:szCs w:val="20"/>
                <w:lang w:eastAsia="en-GB"/>
              </w:rPr>
            </w:pPr>
            <w:r w:rsidRPr="00446214">
              <w:rPr>
                <w:rFonts w:cs="Arial"/>
                <w:color w:val="000000"/>
                <w:szCs w:val="20"/>
                <w:lang w:eastAsia="en-GB"/>
              </w:rPr>
              <w:t>Earliest &gt;= (</w:t>
            </w:r>
            <w:hyperlink w:anchor="_REG_DAT" w:history="1">
              <w:r w:rsidRPr="00446214">
                <w:rPr>
                  <w:rStyle w:val="Hyperlink"/>
                  <w:rFonts w:cs="Arial"/>
                  <w:szCs w:val="20"/>
                  <w:lang w:eastAsia="en-GB"/>
                </w:rPr>
                <w:t>REG_DAT</w:t>
              </w:r>
            </w:hyperlink>
            <w:r w:rsidRPr="00446214">
              <w:rPr>
                <w:rFonts w:cs="Arial"/>
                <w:color w:val="000000"/>
                <w:szCs w:val="20"/>
                <w:lang w:eastAsia="en-GB"/>
              </w:rPr>
              <w:t xml:space="preserve"> – 93 days)</w:t>
            </w:r>
          </w:p>
          <w:p w14:paraId="1965ACCE" w14:textId="77777777" w:rsidR="00BE3891" w:rsidRPr="00446214" w:rsidRDefault="00BE3891" w:rsidP="00BE3891">
            <w:pPr>
              <w:rPr>
                <w:rStyle w:val="Hyperlink"/>
                <w:rFonts w:cs="Arial"/>
                <w:szCs w:val="20"/>
                <w:lang w:eastAsia="en-GB"/>
              </w:rPr>
            </w:pPr>
            <w:r w:rsidRPr="00446214">
              <w:rPr>
                <w:rFonts w:cs="Arial"/>
                <w:color w:val="000000"/>
                <w:szCs w:val="20"/>
                <w:lang w:eastAsia="en-GB"/>
              </w:rPr>
              <w:t xml:space="preserve">AND &lt;= </w:t>
            </w:r>
            <w:hyperlink w:anchor="_Achievement_Date_(ACHV_DAT)_1" w:history="1">
              <w:r w:rsidRPr="00446214">
                <w:rPr>
                  <w:rStyle w:val="Hyperlink"/>
                  <w:rFonts w:cs="Arial"/>
                  <w:szCs w:val="20"/>
                  <w:lang w:eastAsia="en-GB"/>
                </w:rPr>
                <w:t>ACHV_DAT</w:t>
              </w:r>
            </w:hyperlink>
          </w:p>
          <w:p w14:paraId="3A5A7950" w14:textId="6CA31B0C" w:rsidR="00BE3891" w:rsidRPr="00446214" w:rsidRDefault="00BE3891" w:rsidP="00BE3891">
            <w:pPr>
              <w:rPr>
                <w:rFonts w:cs="Arial"/>
                <w:color w:val="000000"/>
                <w:szCs w:val="20"/>
                <w:lang w:eastAsia="en-GB"/>
              </w:rPr>
            </w:pPr>
            <w:r w:rsidRPr="00446214">
              <w:rPr>
                <w:rStyle w:val="Hyperlink"/>
                <w:color w:val="auto"/>
                <w:u w:val="none"/>
              </w:rPr>
              <w:t>WHERE value is &lt; 0.7</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ECC023" w14:textId="02E32DAB" w:rsidR="00BE3891" w:rsidRPr="00446214" w:rsidRDefault="00BE3891" w:rsidP="00BE3891">
            <w:pPr>
              <w:rPr>
                <w:rFonts w:cs="Arial"/>
                <w:i/>
                <w:iCs/>
                <w:color w:val="000000"/>
                <w:szCs w:val="20"/>
                <w:lang w:eastAsia="en-GB"/>
              </w:rPr>
            </w:pPr>
            <w:r w:rsidRPr="00446214">
              <w:rPr>
                <w:rFonts w:cs="Arial"/>
                <w:i/>
                <w:iCs/>
                <w:color w:val="000000"/>
                <w:szCs w:val="20"/>
                <w:lang w:eastAsia="en-GB"/>
              </w:rPr>
              <w:t>Date of the first FEV</w:t>
            </w:r>
            <w:r w:rsidRPr="00446214">
              <w:rPr>
                <w:rFonts w:cs="Arial"/>
                <w:i/>
                <w:iCs/>
                <w:color w:val="000000"/>
                <w:szCs w:val="20"/>
                <w:vertAlign w:val="subscript"/>
                <w:lang w:eastAsia="en-GB"/>
              </w:rPr>
              <w:t>1</w:t>
            </w:r>
            <w:r w:rsidRPr="00446214">
              <w:rPr>
                <w:rFonts w:cs="Arial"/>
                <w:i/>
                <w:iCs/>
                <w:color w:val="000000"/>
                <w:szCs w:val="20"/>
                <w:lang w:eastAsia="en-GB"/>
              </w:rPr>
              <w:t>/FVC ratio from 93 days (3 months) prior to the patient’s latest registration date and up to and including the achievement date where the FEV</w:t>
            </w:r>
            <w:r w:rsidRPr="00446214">
              <w:rPr>
                <w:rFonts w:cs="Arial"/>
                <w:i/>
                <w:iCs/>
                <w:color w:val="000000"/>
                <w:szCs w:val="20"/>
                <w:vertAlign w:val="subscript"/>
                <w:lang w:eastAsia="en-GB"/>
              </w:rPr>
              <w:t>1</w:t>
            </w:r>
            <w:r w:rsidRPr="00446214">
              <w:rPr>
                <w:rFonts w:cs="Arial"/>
                <w:i/>
                <w:iCs/>
                <w:color w:val="000000"/>
                <w:szCs w:val="20"/>
                <w:lang w:eastAsia="en-GB"/>
              </w:rPr>
              <w:t>/FVC ratio value is less than 0.7.</w:t>
            </w:r>
          </w:p>
        </w:tc>
      </w:tr>
      <w:tr w:rsidR="00BE3891" w:rsidRPr="00446214" w:rsidDel="003662F8" w14:paraId="4F1A07AC"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E61E0" w14:textId="77777777" w:rsidR="00BE3891" w:rsidRPr="00446214"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D81DA" w14:textId="0A2A5D4A" w:rsidR="00BE3891" w:rsidRPr="00446214" w:rsidRDefault="00BE3891" w:rsidP="00BE3891">
            <w:pPr>
              <w:pStyle w:val="Heading5"/>
              <w:keepNext w:val="0"/>
              <w:rPr>
                <w:rFonts w:cstheme="minorHAnsi"/>
                <w:b w:val="0"/>
                <w:color w:val="auto"/>
                <w:szCs w:val="20"/>
              </w:rPr>
            </w:pPr>
            <w:bookmarkStart w:id="130" w:name="_FEV1FVCL70REG_DAT_1"/>
            <w:bookmarkEnd w:id="130"/>
            <w:r w:rsidRPr="00446214">
              <w:rPr>
                <w:rFonts w:cstheme="minorHAnsi"/>
                <w:b w:val="0"/>
                <w:color w:val="auto"/>
                <w:szCs w:val="20"/>
              </w:rPr>
              <w:t>FEV1FVCL70REG_DAT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B59DE" w14:textId="164988A6" w:rsidR="00BE3891" w:rsidRPr="00446214" w:rsidRDefault="00DD40AC" w:rsidP="00BE3891">
            <w:hyperlink w:anchor="_FEV1FVCL70_COD" w:history="1">
              <w:r w:rsidR="00BE3891" w:rsidRPr="00446214">
                <w:rPr>
                  <w:rStyle w:val="Hyperlink"/>
                </w:rPr>
                <w:t>FEV1FVCL70_COD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32F10" w14:textId="3E58FBE2" w:rsidR="00BE3891" w:rsidRPr="00446214" w:rsidRDefault="00BE3891" w:rsidP="00BE3891">
            <w:pPr>
              <w:rPr>
                <w:rFonts w:cs="Arial"/>
                <w:color w:val="000000"/>
                <w:szCs w:val="20"/>
                <w:lang w:eastAsia="en-GB"/>
              </w:rPr>
            </w:pPr>
            <w:r w:rsidRPr="00446214">
              <w:rPr>
                <w:rFonts w:cs="Arial"/>
                <w:color w:val="000000"/>
                <w:szCs w:val="20"/>
                <w:lang w:eastAsia="en-GB"/>
              </w:rPr>
              <w:t>Earliest &gt;= (</w:t>
            </w:r>
            <w:hyperlink w:anchor="_REG_DAT" w:history="1">
              <w:r w:rsidRPr="00446214">
                <w:rPr>
                  <w:rStyle w:val="Hyperlink"/>
                  <w:rFonts w:cs="Arial"/>
                  <w:szCs w:val="20"/>
                  <w:lang w:eastAsia="en-GB"/>
                </w:rPr>
                <w:t>REG_DAT</w:t>
              </w:r>
            </w:hyperlink>
            <w:r w:rsidRPr="00446214">
              <w:rPr>
                <w:rFonts w:cs="Arial"/>
                <w:color w:val="000000"/>
                <w:szCs w:val="20"/>
                <w:lang w:eastAsia="en-GB"/>
              </w:rPr>
              <w:t xml:space="preserve"> – 93 days)</w:t>
            </w:r>
          </w:p>
          <w:p w14:paraId="57337309" w14:textId="1B714A30" w:rsidR="00BE3891" w:rsidRPr="00446214" w:rsidRDefault="00BE3891" w:rsidP="00BE3891">
            <w:pPr>
              <w:rPr>
                <w:rFonts w:cs="Arial"/>
                <w:color w:val="000000"/>
                <w:szCs w:val="20"/>
                <w:lang w:eastAsia="en-GB"/>
              </w:rPr>
            </w:pPr>
            <w:r w:rsidRPr="00446214">
              <w:rPr>
                <w:rFonts w:cs="Arial"/>
                <w:color w:val="000000"/>
                <w:szCs w:val="20"/>
                <w:lang w:eastAsia="en-GB"/>
              </w:rPr>
              <w:t xml:space="preserve">AND &lt;= </w:t>
            </w:r>
            <w:hyperlink w:anchor="_Achievement_Date_(ACHV_DAT)_1" w:history="1">
              <w:r w:rsidRPr="00446214">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D114DB" w14:textId="09059F81" w:rsidR="00BE3891" w:rsidRPr="00446214" w:rsidRDefault="00BE3891" w:rsidP="00BE3891">
            <w:pPr>
              <w:rPr>
                <w:rFonts w:cs="Arial"/>
                <w:i/>
                <w:iCs/>
                <w:color w:val="000000"/>
                <w:szCs w:val="20"/>
                <w:lang w:eastAsia="en-GB"/>
              </w:rPr>
            </w:pPr>
            <w:r w:rsidRPr="00446214">
              <w:rPr>
                <w:rFonts w:cs="Arial"/>
                <w:i/>
                <w:iCs/>
                <w:color w:val="000000"/>
                <w:szCs w:val="20"/>
                <w:lang w:eastAsia="en-GB"/>
              </w:rPr>
              <w:t>Date of the first FEV</w:t>
            </w:r>
            <w:r w:rsidRPr="00446214">
              <w:rPr>
                <w:rFonts w:cs="Arial"/>
                <w:i/>
                <w:iCs/>
                <w:color w:val="000000"/>
                <w:szCs w:val="20"/>
                <w:vertAlign w:val="subscript"/>
                <w:lang w:eastAsia="en-GB"/>
              </w:rPr>
              <w:t>1</w:t>
            </w:r>
            <w:r w:rsidRPr="00446214">
              <w:rPr>
                <w:rFonts w:cs="Arial"/>
                <w:i/>
                <w:iCs/>
                <w:color w:val="000000"/>
                <w:szCs w:val="20"/>
                <w:lang w:eastAsia="en-GB"/>
              </w:rPr>
              <w:t>/FVC ratio of less than 0.7 from 93 days (3 months) prior to the patient’s latest registration date and up to and including the achievement date.</w:t>
            </w:r>
          </w:p>
        </w:tc>
      </w:tr>
      <w:tr w:rsidR="00BE3891" w:rsidRPr="000C07C2" w14:paraId="038A0701" w14:textId="77777777" w:rsidTr="007C79A7">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BE3891" w:rsidRPr="00432883" w:rsidRDefault="00BE3891" w:rsidP="00BE3891">
            <w:pPr>
              <w:rPr>
                <w:rFonts w:cs="Arial"/>
                <w:i/>
                <w:iCs/>
                <w:color w:val="000000"/>
                <w:szCs w:val="20"/>
                <w:lang w:eastAsia="en-GB"/>
              </w:rPr>
            </w:pPr>
            <w:r w:rsidRPr="00446214">
              <w:rPr>
                <w:rFonts w:cs="Arial"/>
                <w:i/>
                <w:color w:val="000000"/>
                <w:szCs w:val="20"/>
              </w:rPr>
              <w:t>End of fields</w:t>
            </w:r>
          </w:p>
        </w:tc>
      </w:tr>
    </w:tbl>
    <w:p w14:paraId="2035B6A4" w14:textId="5E815091" w:rsidR="006917C9" w:rsidRPr="006C329C" w:rsidRDefault="00E4736C" w:rsidP="006C329C">
      <w:pPr>
        <w:rPr>
          <w:szCs w:val="20"/>
        </w:rPr>
      </w:pPr>
      <w:bookmarkStart w:id="131" w:name="_Toc422986668"/>
      <w:r>
        <w:t xml:space="preserve">                           </w:t>
      </w:r>
    </w:p>
    <w:p w14:paraId="6B18A38A" w14:textId="77777777" w:rsidR="00445DED" w:rsidRDefault="00445DED">
      <w:pPr>
        <w:rPr>
          <w:b/>
          <w:iCs/>
          <w:color w:val="0060B8"/>
          <w:sz w:val="42"/>
        </w:rPr>
      </w:pPr>
      <w:bookmarkStart w:id="132" w:name="Outputs"/>
      <w:bookmarkEnd w:id="132"/>
      <w:r>
        <w:br w:type="page"/>
      </w:r>
    </w:p>
    <w:p w14:paraId="5DB89CA7" w14:textId="5F3ABAAF" w:rsidR="001C4058" w:rsidRPr="00DF1BD4" w:rsidRDefault="005531E5" w:rsidP="00DF1BD4">
      <w:pPr>
        <w:pStyle w:val="Heading1"/>
      </w:pPr>
      <w:bookmarkStart w:id="133" w:name="_Toc143086810"/>
      <w:r w:rsidRPr="00DF1BD4">
        <w:lastRenderedPageBreak/>
        <w:t>4</w:t>
      </w:r>
      <w:bookmarkEnd w:id="131"/>
      <w:r w:rsidR="00432D5A" w:rsidRPr="00DF1BD4">
        <w:t>. Outputs</w:t>
      </w:r>
      <w:bookmarkEnd w:id="133"/>
    </w:p>
    <w:p w14:paraId="5DB89CA8" w14:textId="77777777" w:rsidR="004C0738" w:rsidRPr="00E40594" w:rsidRDefault="004C0738" w:rsidP="004C0738"/>
    <w:p w14:paraId="5DB89CA9" w14:textId="77777777" w:rsidR="00906AA3" w:rsidRDefault="00906AA3" w:rsidP="00F64C22">
      <w:pPr>
        <w:pStyle w:val="Heading2"/>
        <w:numPr>
          <w:ilvl w:val="0"/>
          <w:numId w:val="9"/>
        </w:numPr>
        <w:ind w:left="851" w:hanging="851"/>
        <w:rPr>
          <w:szCs w:val="35"/>
        </w:rPr>
      </w:pPr>
      <w:bookmarkStart w:id="134" w:name="_Toc422986673"/>
      <w:bookmarkStart w:id="135" w:name="_Toc427937288"/>
      <w:bookmarkStart w:id="136" w:name="_Toc143086811"/>
      <w:r w:rsidRPr="00F407C5">
        <w:rPr>
          <w:szCs w:val="35"/>
        </w:rPr>
        <w:t>Indicator(s)</w:t>
      </w:r>
      <w:bookmarkEnd w:id="134"/>
      <w:bookmarkEnd w:id="135"/>
      <w:bookmarkEnd w:id="136"/>
    </w:p>
    <w:p w14:paraId="5DB89CAB" w14:textId="3949D6B8" w:rsidR="00906AA3" w:rsidRPr="0067467E" w:rsidRDefault="00906AA3" w:rsidP="00906AA3">
      <w:pPr>
        <w:rPr>
          <w:rFonts w:cs="Arial"/>
          <w:sz w:val="24"/>
        </w:rPr>
      </w:pPr>
    </w:p>
    <w:p w14:paraId="5DB89CB6" w14:textId="39E40F54" w:rsidR="00906AA3" w:rsidRDefault="00906AA3" w:rsidP="00906AA3">
      <w:pPr>
        <w:pStyle w:val="CommentText"/>
        <w:rPr>
          <w:rFonts w:cs="Arial"/>
        </w:rPr>
      </w:pPr>
    </w:p>
    <w:tbl>
      <w:tblPr>
        <w:tblStyle w:val="TableGrid"/>
        <w:tblW w:w="13948" w:type="dxa"/>
        <w:tblLook w:val="04A0" w:firstRow="1" w:lastRow="0" w:firstColumn="1" w:lastColumn="0" w:noHBand="0" w:noVBand="1"/>
      </w:tblPr>
      <w:tblGrid>
        <w:gridCol w:w="1459"/>
        <w:gridCol w:w="8528"/>
        <w:gridCol w:w="2230"/>
        <w:gridCol w:w="866"/>
        <w:gridCol w:w="865"/>
      </w:tblGrid>
      <w:tr w:rsidR="00654BE6" w14:paraId="4E00A6BF" w14:textId="5A9390F1" w:rsidTr="00654BE6">
        <w:trPr>
          <w:trHeight w:val="200"/>
        </w:trPr>
        <w:tc>
          <w:tcPr>
            <w:tcW w:w="1459" w:type="dxa"/>
            <w:shd w:val="clear" w:color="auto" w:fill="0060B8"/>
            <w:tcMar>
              <w:top w:w="57" w:type="dxa"/>
              <w:bottom w:w="57" w:type="dxa"/>
            </w:tcMar>
            <w:vAlign w:val="center"/>
          </w:tcPr>
          <w:p w14:paraId="7E1B3832" w14:textId="77777777" w:rsidR="00654BE6" w:rsidRPr="00F513D1" w:rsidRDefault="00654BE6" w:rsidP="00654BE6">
            <w:pPr>
              <w:rPr>
                <w:rFonts w:cs="Arial"/>
                <w:b/>
                <w:color w:val="FAFCFC" w:themeColor="background1"/>
              </w:rPr>
            </w:pPr>
            <w:r w:rsidRPr="00F513D1">
              <w:rPr>
                <w:rFonts w:cs="Arial"/>
                <w:b/>
                <w:color w:val="FAFCFC" w:themeColor="background1"/>
              </w:rPr>
              <w:t>Indicator ID</w:t>
            </w:r>
          </w:p>
        </w:tc>
        <w:tc>
          <w:tcPr>
            <w:tcW w:w="8528" w:type="dxa"/>
            <w:shd w:val="clear" w:color="auto" w:fill="0060B8"/>
            <w:tcMar>
              <w:top w:w="57" w:type="dxa"/>
              <w:bottom w:w="57" w:type="dxa"/>
            </w:tcMar>
            <w:vAlign w:val="center"/>
          </w:tcPr>
          <w:p w14:paraId="7547BF49" w14:textId="77777777" w:rsidR="00654BE6" w:rsidRPr="002F3AEE" w:rsidRDefault="00654BE6" w:rsidP="00654BE6">
            <w:pPr>
              <w:pStyle w:val="CommentText"/>
              <w:rPr>
                <w:rFonts w:cs="Arial"/>
                <w:color w:val="FAFCFC" w:themeColor="background1"/>
              </w:rPr>
            </w:pPr>
            <w:r w:rsidRPr="002F3AEE">
              <w:rPr>
                <w:rFonts w:cs="Arial"/>
                <w:color w:val="FAFCFC" w:themeColor="background1"/>
              </w:rPr>
              <w:t>Description</w:t>
            </w:r>
          </w:p>
        </w:tc>
        <w:tc>
          <w:tcPr>
            <w:tcW w:w="2230" w:type="dxa"/>
            <w:tcBorders>
              <w:right w:val="single" w:sz="4" w:space="0" w:color="auto"/>
            </w:tcBorders>
            <w:shd w:val="clear" w:color="auto" w:fill="0060B8"/>
            <w:tcMar>
              <w:top w:w="57" w:type="dxa"/>
              <w:bottom w:w="57" w:type="dxa"/>
            </w:tcMar>
            <w:vAlign w:val="center"/>
          </w:tcPr>
          <w:p w14:paraId="5C824DBA" w14:textId="77777777" w:rsidR="00654BE6" w:rsidRPr="00ED4206" w:rsidRDefault="00654BE6" w:rsidP="00654BE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6" w:type="dxa"/>
            <w:shd w:val="clear" w:color="auto" w:fill="EFEDEF" w:themeFill="accent6" w:themeFillTint="33"/>
          </w:tcPr>
          <w:p w14:paraId="0DECBC4E" w14:textId="79E86680" w:rsidR="00654BE6" w:rsidRPr="00ED4206" w:rsidRDefault="00654BE6" w:rsidP="00654BE6">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5" w:type="dxa"/>
            <w:shd w:val="clear" w:color="auto" w:fill="EFEDEF" w:themeFill="accent6" w:themeFillTint="33"/>
          </w:tcPr>
          <w:p w14:paraId="6A2C5CE4" w14:textId="0C6832D2" w:rsidR="00654BE6" w:rsidRPr="00E82F09" w:rsidRDefault="00654BE6" w:rsidP="00654BE6">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37" w:name="_Toc143086812"/>
      <w:tr w:rsidR="00654BE6" w14:paraId="2C25D90A" w14:textId="42F493E2" w:rsidTr="00654BE6">
        <w:trPr>
          <w:trHeight w:val="401"/>
        </w:trPr>
        <w:tc>
          <w:tcPr>
            <w:tcW w:w="1459" w:type="dxa"/>
            <w:tcMar>
              <w:top w:w="57" w:type="dxa"/>
              <w:bottom w:w="57" w:type="dxa"/>
            </w:tcMar>
            <w:vAlign w:val="center"/>
          </w:tcPr>
          <w:p w14:paraId="0A09BFE3" w14:textId="78674461" w:rsidR="00654BE6" w:rsidRDefault="00DD40AC" w:rsidP="00654BE6">
            <w:pPr>
              <w:pStyle w:val="Heading3"/>
              <w:rPr>
                <w:rFonts w:cs="Arial"/>
              </w:rPr>
            </w:pPr>
            <w:sdt>
              <w:sdtPr>
                <w:rPr>
                  <w:sz w:val="20"/>
                </w:rPr>
                <w:alias w:val="Category"/>
                <w:tag w:val=""/>
                <w:id w:val="-2126071117"/>
                <w:dataBinding w:prefixMappings="xmlns:ns0='http://purl.org/dc/elements/1.1/' xmlns:ns1='http://schemas.openxmlformats.org/package/2006/metadata/core-properties' " w:xpath="/ns1:coreProperties[1]/ns1:category[1]" w:storeItemID="{6C3C8BC8-F283-45AE-878A-BAB7291924A1}"/>
                <w:text/>
              </w:sdtPr>
              <w:sdtEndPr/>
              <w:sdtContent>
                <w:r w:rsidR="00654BE6">
                  <w:rPr>
                    <w:sz w:val="20"/>
                  </w:rPr>
                  <w:t>COPD</w:t>
                </w:r>
              </w:sdtContent>
            </w:sdt>
            <w:r w:rsidR="00654BE6" w:rsidRPr="001875B5">
              <w:rPr>
                <w:sz w:val="20"/>
              </w:rPr>
              <w:t>00</w:t>
            </w:r>
            <w:r w:rsidR="00654BE6">
              <w:rPr>
                <w:sz w:val="20"/>
              </w:rPr>
              <w:t>8</w:t>
            </w:r>
            <w:bookmarkEnd w:id="137"/>
          </w:p>
        </w:tc>
        <w:tc>
          <w:tcPr>
            <w:tcW w:w="8528" w:type="dxa"/>
            <w:tcMar>
              <w:top w:w="57" w:type="dxa"/>
              <w:bottom w:w="57" w:type="dxa"/>
            </w:tcMar>
            <w:vAlign w:val="center"/>
          </w:tcPr>
          <w:p w14:paraId="33131A6B" w14:textId="112F3B71" w:rsidR="00654BE6" w:rsidRPr="00524919" w:rsidRDefault="00654BE6" w:rsidP="00654BE6">
            <w:pPr>
              <w:rPr>
                <w:rFonts w:cs="Arial"/>
              </w:rPr>
            </w:pPr>
            <w:r w:rsidRPr="0006548F">
              <w:t>The percentage of patients with COPD and Medical Research Council (MRC) dyspnoea scale ≥3 at any time in the preceding 12 months, with a subsequent record of an offer of referral to a pulmonary rehabilitation programme (excluding those who have previously attended a pulmonary rehabilitation programme).</w:t>
            </w:r>
          </w:p>
        </w:tc>
        <w:tc>
          <w:tcPr>
            <w:tcW w:w="2230" w:type="dxa"/>
            <w:tcBorders>
              <w:right w:val="single" w:sz="4" w:space="0" w:color="auto"/>
            </w:tcBorders>
            <w:tcMar>
              <w:top w:w="57" w:type="dxa"/>
              <w:bottom w:w="57" w:type="dxa"/>
            </w:tcMar>
            <w:vAlign w:val="center"/>
          </w:tcPr>
          <w:p w14:paraId="7EE94220" w14:textId="77777777" w:rsidR="00654BE6" w:rsidRPr="00203A98" w:rsidRDefault="00DD40AC" w:rsidP="00654BE6">
            <w:pPr>
              <w:rPr>
                <w:rStyle w:val="Hyperlink"/>
              </w:rPr>
            </w:pPr>
            <w:hyperlink w:anchor="_XXX_REG" w:history="1">
              <w:sdt>
                <w:sdtPr>
                  <w:rPr>
                    <w:rStyle w:val="Hyperlink"/>
                  </w:rPr>
                  <w:alias w:val="Category"/>
                  <w:tag w:val=""/>
                  <w:id w:val="-109694723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54BE6">
                    <w:rPr>
                      <w:rStyle w:val="Hyperlink"/>
                    </w:rPr>
                    <w:t>COPD</w:t>
                  </w:r>
                </w:sdtContent>
              </w:sdt>
              <w:r w:rsidR="00654BE6" w:rsidRPr="00203A98">
                <w:rPr>
                  <w:rStyle w:val="Hyperlink"/>
                </w:rPr>
                <w:t>_REG</w:t>
              </w:r>
            </w:hyperlink>
          </w:p>
        </w:tc>
        <w:tc>
          <w:tcPr>
            <w:tcW w:w="866" w:type="dxa"/>
            <w:shd w:val="clear" w:color="auto" w:fill="EFEDEF" w:themeFill="accent6" w:themeFillTint="33"/>
          </w:tcPr>
          <w:p w14:paraId="559ABBDC" w14:textId="715DE0B1" w:rsidR="00654BE6" w:rsidRPr="00E916F3" w:rsidRDefault="00654BE6" w:rsidP="00654BE6">
            <w:pPr>
              <w:rPr>
                <w:color w:val="FAFCFC" w:themeColor="background1"/>
              </w:rPr>
            </w:pPr>
            <w:r w:rsidRPr="007F0B20">
              <w:rPr>
                <w:color w:val="B0AAB0" w:themeColor="accent6"/>
                <w:sz w:val="12"/>
                <w:szCs w:val="12"/>
              </w:rPr>
              <w:t>10</w:t>
            </w:r>
            <w:r>
              <w:rPr>
                <w:color w:val="B0AAB0" w:themeColor="accent6"/>
                <w:sz w:val="12"/>
                <w:szCs w:val="12"/>
              </w:rPr>
              <w:t>1</w:t>
            </w:r>
          </w:p>
        </w:tc>
        <w:tc>
          <w:tcPr>
            <w:tcW w:w="865" w:type="dxa"/>
            <w:shd w:val="clear" w:color="auto" w:fill="EFEDEF" w:themeFill="accent6" w:themeFillTint="33"/>
          </w:tcPr>
          <w:p w14:paraId="3BDA2503" w14:textId="388FA443" w:rsidR="00654BE6" w:rsidRDefault="00654BE6" w:rsidP="00654BE6">
            <w:pPr>
              <w:rPr>
                <w:color w:val="FAFCFC" w:themeColor="background1"/>
                <w:szCs w:val="6"/>
              </w:rPr>
            </w:pPr>
            <w:r w:rsidRPr="007F0B20">
              <w:rPr>
                <w:color w:val="B0AAB0" w:themeColor="accent6"/>
                <w:sz w:val="12"/>
                <w:szCs w:val="12"/>
              </w:rPr>
              <w:t>Q</w:t>
            </w:r>
          </w:p>
        </w:tc>
      </w:tr>
    </w:tbl>
    <w:p w14:paraId="4304209C" w14:textId="77777777" w:rsidR="0006548F" w:rsidRDefault="0006548F" w:rsidP="0006548F">
      <w:pPr>
        <w:pStyle w:val="CommentText"/>
        <w:rPr>
          <w:rFonts w:cs="Arial"/>
        </w:rPr>
      </w:pPr>
    </w:p>
    <w:sdt>
      <w:sdtPr>
        <w:rPr>
          <w:rFonts w:cs="Arial"/>
          <w:sz w:val="24"/>
          <w:szCs w:val="24"/>
        </w:rPr>
        <w:alias w:val="Choose indicator type"/>
        <w:tag w:val="Choose indicator type"/>
        <w:id w:val="1363944344"/>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063E18F" w14:textId="701A0BC8" w:rsidR="0006548F" w:rsidRPr="0067467E" w:rsidRDefault="0006548F" w:rsidP="0006548F">
          <w:pPr>
            <w:pStyle w:val="CommentText"/>
            <w:rPr>
              <w:rFonts w:cs="Arial"/>
              <w:sz w:val="24"/>
              <w:szCs w:val="24"/>
            </w:rPr>
          </w:pPr>
          <w:r>
            <w:rPr>
              <w:rFonts w:cs="Arial"/>
              <w:sz w:val="24"/>
              <w:szCs w:val="24"/>
            </w:rPr>
            <w:t>The numerator is applied to the patients selected into the denominator for this indicator.</w:t>
          </w:r>
        </w:p>
      </w:sdtContent>
    </w:sdt>
    <w:p w14:paraId="62D0D91A" w14:textId="77777777" w:rsidR="0006548F" w:rsidRPr="00517260" w:rsidRDefault="0006548F" w:rsidP="0006548F">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
        <w:gridCol w:w="3641"/>
        <w:gridCol w:w="1140"/>
        <w:gridCol w:w="1140"/>
        <w:gridCol w:w="5180"/>
        <w:gridCol w:w="844"/>
        <w:gridCol w:w="1063"/>
      </w:tblGrid>
      <w:tr w:rsidR="00654BE6" w:rsidRPr="000C07C2" w14:paraId="1ED54B39" w14:textId="58185463" w:rsidTr="00654BE6">
        <w:trPr>
          <w:trHeight w:val="28"/>
        </w:trPr>
        <w:tc>
          <w:tcPr>
            <w:tcW w:w="12122" w:type="dxa"/>
            <w:gridSpan w:val="5"/>
            <w:shd w:val="clear" w:color="auto" w:fill="424D58"/>
            <w:tcMar>
              <w:top w:w="57" w:type="dxa"/>
              <w:bottom w:w="57" w:type="dxa"/>
            </w:tcMar>
            <w:vAlign w:val="center"/>
          </w:tcPr>
          <w:p w14:paraId="0125B675" w14:textId="77777777" w:rsidR="00654BE6" w:rsidRPr="002F3AEE" w:rsidRDefault="00654BE6" w:rsidP="003B7560">
            <w:pPr>
              <w:rPr>
                <w:rFonts w:cs="Arial"/>
                <w:b/>
                <w:iCs/>
                <w:color w:val="FAFCFC" w:themeColor="background1"/>
                <w:szCs w:val="20"/>
              </w:rPr>
            </w:pPr>
            <w:r w:rsidRPr="002F3AEE">
              <w:rPr>
                <w:rFonts w:cs="Arial"/>
                <w:b/>
                <w:iCs/>
                <w:color w:val="FAFCFC" w:themeColor="background1"/>
                <w:szCs w:val="20"/>
              </w:rPr>
              <w:t>Denominator</w:t>
            </w:r>
          </w:p>
        </w:tc>
        <w:tc>
          <w:tcPr>
            <w:tcW w:w="1826" w:type="dxa"/>
            <w:gridSpan w:val="2"/>
            <w:shd w:val="clear" w:color="auto" w:fill="EFEDEF" w:themeFill="accent6" w:themeFillTint="33"/>
          </w:tcPr>
          <w:p w14:paraId="386A4351" w14:textId="77777777" w:rsidR="00654BE6" w:rsidRPr="002F3AEE" w:rsidRDefault="00654BE6" w:rsidP="003B7560">
            <w:pPr>
              <w:rPr>
                <w:rFonts w:cs="Arial"/>
                <w:b/>
                <w:iCs/>
                <w:color w:val="FAFCFC" w:themeColor="background1"/>
                <w:szCs w:val="20"/>
              </w:rPr>
            </w:pPr>
          </w:p>
        </w:tc>
      </w:tr>
      <w:tr w:rsidR="00527F6A" w:rsidRPr="000C07C2" w14:paraId="4F4B2EA5" w14:textId="5FA53CBC" w:rsidTr="00934156">
        <w:trPr>
          <w:trHeight w:val="454"/>
        </w:trPr>
        <w:tc>
          <w:tcPr>
            <w:tcW w:w="941" w:type="dxa"/>
            <w:shd w:val="clear" w:color="auto" w:fill="424D58"/>
            <w:tcMar>
              <w:top w:w="57" w:type="dxa"/>
              <w:bottom w:w="57" w:type="dxa"/>
            </w:tcMar>
            <w:vAlign w:val="center"/>
          </w:tcPr>
          <w:p w14:paraId="77B37D55" w14:textId="77777777" w:rsidR="00654BE6" w:rsidRPr="005446CB" w:rsidRDefault="00654BE6" w:rsidP="00654BE6">
            <w:pPr>
              <w:jc w:val="center"/>
              <w:rPr>
                <w:rFonts w:cs="Arial"/>
                <w:iCs/>
                <w:color w:val="FAFCFC" w:themeColor="background1"/>
                <w:szCs w:val="20"/>
              </w:rPr>
            </w:pPr>
            <w:r w:rsidRPr="005446CB">
              <w:rPr>
                <w:rFonts w:cs="Arial"/>
                <w:iCs/>
                <w:color w:val="FAFCFC" w:themeColor="background1"/>
                <w:szCs w:val="20"/>
              </w:rPr>
              <w:t>Rule number</w:t>
            </w:r>
          </w:p>
        </w:tc>
        <w:tc>
          <w:tcPr>
            <w:tcW w:w="3661" w:type="dxa"/>
            <w:shd w:val="clear" w:color="auto" w:fill="424D58"/>
            <w:tcMar>
              <w:top w:w="57" w:type="dxa"/>
              <w:bottom w:w="57" w:type="dxa"/>
            </w:tcMar>
            <w:vAlign w:val="center"/>
          </w:tcPr>
          <w:p w14:paraId="3BDC10FD" w14:textId="77777777" w:rsidR="00654BE6" w:rsidRPr="005446CB" w:rsidRDefault="00654BE6" w:rsidP="00654BE6">
            <w:pPr>
              <w:jc w:val="center"/>
              <w:rPr>
                <w:rFonts w:cs="Arial"/>
                <w:color w:val="FAFCFC" w:themeColor="background1"/>
                <w:szCs w:val="20"/>
              </w:rPr>
            </w:pPr>
            <w:r w:rsidRPr="005446CB">
              <w:rPr>
                <w:rFonts w:cs="Arial"/>
                <w:iCs/>
                <w:color w:val="FAFCFC" w:themeColor="background1"/>
                <w:szCs w:val="20"/>
              </w:rPr>
              <w:t>Rule</w:t>
            </w:r>
          </w:p>
        </w:tc>
        <w:tc>
          <w:tcPr>
            <w:tcW w:w="1145" w:type="dxa"/>
            <w:shd w:val="clear" w:color="auto" w:fill="424D58"/>
            <w:tcMar>
              <w:top w:w="57" w:type="dxa"/>
              <w:bottom w:w="57" w:type="dxa"/>
            </w:tcMar>
            <w:vAlign w:val="center"/>
          </w:tcPr>
          <w:p w14:paraId="048499BF" w14:textId="77777777" w:rsidR="00654BE6" w:rsidRPr="005446CB" w:rsidRDefault="00654BE6" w:rsidP="00654BE6">
            <w:pPr>
              <w:jc w:val="center"/>
              <w:rPr>
                <w:rFonts w:cs="Arial"/>
                <w:iCs/>
                <w:color w:val="FAFCFC" w:themeColor="background1"/>
                <w:szCs w:val="20"/>
              </w:rPr>
            </w:pPr>
            <w:r w:rsidRPr="005446CB">
              <w:rPr>
                <w:rFonts w:cs="Arial"/>
                <w:iCs/>
                <w:color w:val="FAFCFC" w:themeColor="background1"/>
                <w:szCs w:val="20"/>
              </w:rPr>
              <w:t>Action if true</w:t>
            </w:r>
          </w:p>
        </w:tc>
        <w:tc>
          <w:tcPr>
            <w:tcW w:w="1145" w:type="dxa"/>
            <w:shd w:val="clear" w:color="auto" w:fill="424D58"/>
            <w:tcMar>
              <w:top w:w="57" w:type="dxa"/>
              <w:bottom w:w="57" w:type="dxa"/>
            </w:tcMar>
            <w:vAlign w:val="center"/>
          </w:tcPr>
          <w:p w14:paraId="6E0AF413" w14:textId="77777777" w:rsidR="00654BE6" w:rsidRPr="005446CB" w:rsidRDefault="00654BE6" w:rsidP="00654BE6">
            <w:pPr>
              <w:jc w:val="center"/>
              <w:rPr>
                <w:rFonts w:cs="Arial"/>
                <w:iCs/>
                <w:color w:val="FAFCFC" w:themeColor="background1"/>
                <w:szCs w:val="20"/>
              </w:rPr>
            </w:pPr>
            <w:r w:rsidRPr="005446CB">
              <w:rPr>
                <w:rFonts w:cs="Arial"/>
                <w:iCs/>
                <w:color w:val="FAFCFC" w:themeColor="background1"/>
                <w:szCs w:val="20"/>
              </w:rPr>
              <w:t>Action if false</w:t>
            </w:r>
          </w:p>
        </w:tc>
        <w:tc>
          <w:tcPr>
            <w:tcW w:w="5230" w:type="dxa"/>
            <w:shd w:val="clear" w:color="auto" w:fill="424D58"/>
            <w:tcMar>
              <w:top w:w="57" w:type="dxa"/>
              <w:bottom w:w="57" w:type="dxa"/>
            </w:tcMar>
            <w:vAlign w:val="center"/>
          </w:tcPr>
          <w:p w14:paraId="354265E1" w14:textId="77777777" w:rsidR="00654BE6" w:rsidRPr="005446CB" w:rsidRDefault="00654BE6" w:rsidP="00654BE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9" w:type="dxa"/>
            <w:shd w:val="clear" w:color="auto" w:fill="EFEDEF" w:themeFill="accent6" w:themeFillTint="33"/>
          </w:tcPr>
          <w:p w14:paraId="594C9EB1" w14:textId="0638C5C8" w:rsidR="00654BE6" w:rsidRPr="009B027F" w:rsidRDefault="00654BE6" w:rsidP="00654BE6">
            <w:pPr>
              <w:jc w:val="center"/>
              <w:rPr>
                <w:rFonts w:cs="Arial"/>
                <w:iCs/>
                <w:color w:val="B0AAB0" w:themeColor="accent6"/>
                <w:sz w:val="12"/>
                <w:szCs w:val="12"/>
              </w:rPr>
            </w:pPr>
            <w:r w:rsidRPr="009B027F">
              <w:rPr>
                <w:rFonts w:cs="Arial"/>
                <w:color w:val="B0AAB0" w:themeColor="accent6"/>
                <w:sz w:val="12"/>
                <w:szCs w:val="12"/>
              </w:rPr>
              <w:t>Rule type</w:t>
            </w:r>
          </w:p>
        </w:tc>
        <w:tc>
          <w:tcPr>
            <w:tcW w:w="977" w:type="dxa"/>
            <w:shd w:val="clear" w:color="auto" w:fill="EFEDEF" w:themeFill="accent6" w:themeFillTint="33"/>
          </w:tcPr>
          <w:p w14:paraId="6117EEFB" w14:textId="676CF192" w:rsidR="00654BE6" w:rsidRPr="009B027F" w:rsidRDefault="00654BE6" w:rsidP="00654BE6">
            <w:pPr>
              <w:jc w:val="center"/>
              <w:rPr>
                <w:rFonts w:cs="Arial"/>
                <w:iCs/>
                <w:color w:val="B0AAB0" w:themeColor="accent6"/>
                <w:sz w:val="12"/>
                <w:szCs w:val="12"/>
              </w:rPr>
            </w:pPr>
            <w:r w:rsidRPr="009B027F">
              <w:rPr>
                <w:rFonts w:cs="Arial"/>
                <w:color w:val="B0AAB0" w:themeColor="accent6"/>
                <w:sz w:val="12"/>
                <w:szCs w:val="12"/>
              </w:rPr>
              <w:t>CQRS short name</w:t>
            </w:r>
          </w:p>
        </w:tc>
      </w:tr>
      <w:tr w:rsidR="00381E7E" w:rsidRPr="000C07C2" w14:paraId="4E04C051" w14:textId="6E380898" w:rsidTr="00934156">
        <w:trPr>
          <w:trHeight w:val="454"/>
        </w:trPr>
        <w:tc>
          <w:tcPr>
            <w:tcW w:w="941" w:type="dxa"/>
            <w:tcMar>
              <w:top w:w="57" w:type="dxa"/>
              <w:bottom w:w="57" w:type="dxa"/>
            </w:tcMar>
            <w:vAlign w:val="center"/>
          </w:tcPr>
          <w:p w14:paraId="583D75C4" w14:textId="77777777" w:rsidR="00654BE6" w:rsidRPr="000C07C2" w:rsidRDefault="00654BE6" w:rsidP="00654BE6">
            <w:pPr>
              <w:numPr>
                <w:ilvl w:val="0"/>
                <w:numId w:val="19"/>
              </w:numPr>
              <w:jc w:val="center"/>
              <w:rPr>
                <w:rFonts w:cs="Arial"/>
                <w:szCs w:val="20"/>
              </w:rPr>
            </w:pPr>
          </w:p>
        </w:tc>
        <w:tc>
          <w:tcPr>
            <w:tcW w:w="3661" w:type="dxa"/>
            <w:tcMar>
              <w:top w:w="57" w:type="dxa"/>
              <w:bottom w:w="57" w:type="dxa"/>
            </w:tcMar>
            <w:vAlign w:val="center"/>
          </w:tcPr>
          <w:p w14:paraId="48DBCFB2" w14:textId="7F17E287" w:rsidR="00654BE6" w:rsidRPr="00432883" w:rsidRDefault="00654BE6" w:rsidP="00654BE6">
            <w:pPr>
              <w:rPr>
                <w:rFonts w:cs="Tahoma"/>
                <w:szCs w:val="20"/>
              </w:rPr>
            </w:pPr>
            <w:r w:rsidRPr="00432883">
              <w:rPr>
                <w:rFonts w:cs="Tahoma"/>
                <w:szCs w:val="20"/>
              </w:rPr>
              <w:t xml:space="preserve">If </w:t>
            </w:r>
            <w:hyperlink w:anchor="_MRC1_DAT" w:history="1">
              <w:r w:rsidRPr="00432883">
                <w:rPr>
                  <w:rStyle w:val="Hyperlink"/>
                  <w:rFonts w:cs="Tahoma"/>
                  <w:szCs w:val="20"/>
                </w:rPr>
                <w:t>MRC</w:t>
              </w:r>
              <w:r>
                <w:rPr>
                  <w:rStyle w:val="Hyperlink"/>
                  <w:rFonts w:cs="Tahoma"/>
                  <w:szCs w:val="20"/>
                </w:rPr>
                <w:t>1</w:t>
              </w:r>
              <w:r w:rsidRPr="00432883">
                <w:rPr>
                  <w:rStyle w:val="Hyperlink"/>
                  <w:rFonts w:cs="Tahoma"/>
                  <w:szCs w:val="20"/>
                </w:rPr>
                <w:t>_DAT</w:t>
              </w:r>
            </w:hyperlink>
            <w:r w:rsidRPr="00432883">
              <w:rPr>
                <w:rFonts w:cs="Tahoma"/>
                <w:szCs w:val="20"/>
              </w:rPr>
              <w:t xml:space="preserve"> </w:t>
            </w:r>
            <w:r>
              <w:rPr>
                <w:rFonts w:cs="Tahoma"/>
                <w:szCs w:val="20"/>
              </w:rPr>
              <w:t>&gt;</w:t>
            </w:r>
            <w:r w:rsidRPr="00432883">
              <w:rPr>
                <w:rFonts w:cs="Tahoma"/>
                <w:szCs w:val="20"/>
              </w:rPr>
              <w:t xml:space="preserve">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tc>
        <w:sdt>
          <w:sdtPr>
            <w:rPr>
              <w:rFonts w:cs="Arial"/>
              <w:szCs w:val="20"/>
            </w:rPr>
            <w:id w:val="527309553"/>
            <w:comboBox>
              <w:listItem w:value="Choose an item."/>
              <w:listItem w:displayText="Select" w:value="Select"/>
              <w:listItem w:displayText="Reject" w:value="Reject"/>
              <w:listItem w:displayText="Next rule" w:value="Next rule"/>
            </w:comboBox>
          </w:sdtPr>
          <w:sdtEndPr/>
          <w:sdtContent>
            <w:tc>
              <w:tcPr>
                <w:tcW w:w="1145" w:type="dxa"/>
                <w:tcMar>
                  <w:top w:w="57" w:type="dxa"/>
                  <w:bottom w:w="57" w:type="dxa"/>
                </w:tcMar>
                <w:vAlign w:val="center"/>
              </w:tcPr>
              <w:p w14:paraId="33BBC44B" w14:textId="3D880AEB" w:rsidR="00654BE6" w:rsidRDefault="00654BE6" w:rsidP="00654BE6">
                <w:pPr>
                  <w:jc w:val="center"/>
                  <w:rPr>
                    <w:rFonts w:cs="Arial"/>
                    <w:szCs w:val="20"/>
                  </w:rPr>
                </w:pPr>
                <w:r>
                  <w:rPr>
                    <w:rFonts w:cs="Arial"/>
                    <w:szCs w:val="20"/>
                  </w:rPr>
                  <w:t>Next rule</w:t>
                </w:r>
              </w:p>
            </w:tc>
          </w:sdtContent>
        </w:sdt>
        <w:sdt>
          <w:sdtPr>
            <w:rPr>
              <w:rFonts w:cs="Arial"/>
              <w:szCs w:val="20"/>
            </w:rPr>
            <w:id w:val="-425573101"/>
            <w:comboBox>
              <w:listItem w:value="Choose an item."/>
              <w:listItem w:displayText="Select" w:value="Select"/>
              <w:listItem w:displayText="Reject" w:value="Reject"/>
              <w:listItem w:displayText="Next rule" w:value="Next rule"/>
            </w:comboBox>
          </w:sdtPr>
          <w:sdtEndPr/>
          <w:sdtContent>
            <w:tc>
              <w:tcPr>
                <w:tcW w:w="1145" w:type="dxa"/>
                <w:tcMar>
                  <w:top w:w="57" w:type="dxa"/>
                  <w:bottom w:w="57" w:type="dxa"/>
                </w:tcMar>
                <w:vAlign w:val="center"/>
              </w:tcPr>
              <w:p w14:paraId="456648EA" w14:textId="20E39D64" w:rsidR="00654BE6" w:rsidRDefault="00654BE6" w:rsidP="00654BE6">
                <w:pPr>
                  <w:jc w:val="center"/>
                  <w:rPr>
                    <w:rFonts w:cs="Arial"/>
                    <w:szCs w:val="20"/>
                  </w:rPr>
                </w:pPr>
                <w:r>
                  <w:rPr>
                    <w:rFonts w:cs="Arial"/>
                    <w:szCs w:val="20"/>
                  </w:rPr>
                  <w:t>Reject</w:t>
                </w:r>
              </w:p>
            </w:tc>
          </w:sdtContent>
        </w:sdt>
        <w:tc>
          <w:tcPr>
            <w:tcW w:w="5230" w:type="dxa"/>
            <w:shd w:val="clear" w:color="auto" w:fill="DDEEFF"/>
            <w:tcMar>
              <w:top w:w="57" w:type="dxa"/>
              <w:bottom w:w="57" w:type="dxa"/>
            </w:tcMar>
            <w:vAlign w:val="center"/>
          </w:tcPr>
          <w:p w14:paraId="0008006B" w14:textId="62ACD163" w:rsidR="00654BE6" w:rsidRDefault="00DD40AC" w:rsidP="00654BE6">
            <w:pPr>
              <w:rPr>
                <w:rFonts w:cs="Arial"/>
                <w:szCs w:val="20"/>
              </w:rPr>
            </w:pPr>
            <w:sdt>
              <w:sdtPr>
                <w:rPr>
                  <w:rFonts w:cs="Arial"/>
                  <w:szCs w:val="20"/>
                </w:rPr>
                <w:alias w:val="Action"/>
                <w:tag w:val="Action"/>
                <w:id w:val="1201286268"/>
                <w:comboBox>
                  <w:listItem w:value="Choose an item."/>
                  <w:listItem w:displayText="Select" w:value="Select"/>
                  <w:listItem w:displayText="Reject" w:value="Reject"/>
                  <w:listItem w:displayText="Pass to the next rule all" w:value="Pass to the next rule all"/>
                </w:comboBox>
              </w:sdtPr>
              <w:sdtEndPr/>
              <w:sdtContent>
                <w:r w:rsidR="00654BE6">
                  <w:rPr>
                    <w:rFonts w:cs="Arial"/>
                    <w:szCs w:val="20"/>
                  </w:rPr>
                  <w:t>Pass to the next rule all</w:t>
                </w:r>
              </w:sdtContent>
            </w:sdt>
            <w:r w:rsidR="00654BE6">
              <w:rPr>
                <w:rFonts w:cs="Arial"/>
                <w:szCs w:val="20"/>
              </w:rPr>
              <w:t xml:space="preserve"> patients from the specified population with a M</w:t>
            </w:r>
            <w:r w:rsidR="00654BE6" w:rsidRPr="00012EB9">
              <w:rPr>
                <w:rFonts w:cs="Arial"/>
                <w:iCs/>
                <w:color w:val="000000"/>
                <w:szCs w:val="20"/>
                <w:lang w:eastAsia="en-GB"/>
              </w:rPr>
              <w:t>edical Research Council</w:t>
            </w:r>
            <w:r w:rsidR="00654BE6">
              <w:rPr>
                <w:rFonts w:cs="Arial"/>
                <w:i/>
                <w:iCs/>
                <w:color w:val="000000"/>
                <w:szCs w:val="20"/>
                <w:lang w:eastAsia="en-GB"/>
              </w:rPr>
              <w:t xml:space="preserve"> </w:t>
            </w:r>
            <w:r w:rsidR="00654BE6" w:rsidRPr="00FE47E7">
              <w:rPr>
                <w:rFonts w:cs="Arial"/>
                <w:iCs/>
                <w:color w:val="000000"/>
                <w:szCs w:val="20"/>
                <w:lang w:eastAsia="en-GB"/>
              </w:rPr>
              <w:t>(</w:t>
            </w:r>
            <w:r w:rsidR="00654BE6" w:rsidRPr="00FE47E7">
              <w:rPr>
                <w:rFonts w:asciiTheme="minorHAnsi" w:hAnsiTheme="minorHAnsi" w:cstheme="minorHAnsi"/>
                <w:iCs/>
                <w:szCs w:val="20"/>
              </w:rPr>
              <w:t xml:space="preserve">MRC) </w:t>
            </w:r>
            <w:r w:rsidR="00654BE6">
              <w:rPr>
                <w:rFonts w:asciiTheme="minorHAnsi" w:hAnsiTheme="minorHAnsi" w:cstheme="minorHAnsi"/>
                <w:iCs/>
                <w:szCs w:val="20"/>
              </w:rPr>
              <w:t>breathlessness scale s</w:t>
            </w:r>
            <w:r w:rsidR="00654BE6" w:rsidRPr="003E2FAD">
              <w:rPr>
                <w:rFonts w:asciiTheme="minorHAnsi" w:hAnsiTheme="minorHAnsi" w:cstheme="minorHAnsi"/>
                <w:iCs/>
                <w:szCs w:val="20"/>
              </w:rPr>
              <w:t>core</w:t>
            </w:r>
            <w:r w:rsidR="00654BE6">
              <w:rPr>
                <w:rFonts w:asciiTheme="minorHAnsi" w:hAnsiTheme="minorHAnsi" w:cstheme="minorHAnsi"/>
                <w:iCs/>
                <w:szCs w:val="20"/>
              </w:rPr>
              <w:t xml:space="preserve"> of </w:t>
            </w:r>
            <w:r w:rsidR="00654BE6" w:rsidRPr="0058567E">
              <w:rPr>
                <w:rFonts w:asciiTheme="minorHAnsi" w:hAnsiTheme="minorHAnsi" w:cstheme="minorHAnsi"/>
                <w:iCs/>
                <w:szCs w:val="20"/>
                <w:u w:val="single"/>
              </w:rPr>
              <w:t>&gt;</w:t>
            </w:r>
            <w:r w:rsidR="00654BE6">
              <w:rPr>
                <w:rFonts w:asciiTheme="minorHAnsi" w:hAnsiTheme="minorHAnsi" w:cstheme="minorHAnsi"/>
                <w:iCs/>
                <w:szCs w:val="20"/>
              </w:rPr>
              <w:t xml:space="preserve">3 in the 12 months leading up to and including the payment period end date. </w:t>
            </w:r>
            <w:sdt>
              <w:sdtPr>
                <w:rPr>
                  <w:rFonts w:cs="Arial"/>
                  <w:szCs w:val="20"/>
                </w:rPr>
                <w:alias w:val="Action"/>
                <w:tag w:val="Action"/>
                <w:id w:val="-4668252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4BE6">
                  <w:rPr>
                    <w:rFonts w:cs="Arial"/>
                    <w:szCs w:val="20"/>
                  </w:rPr>
                  <w:t>Reject the remaining patients.</w:t>
                </w:r>
              </w:sdtContent>
            </w:sdt>
          </w:p>
        </w:tc>
        <w:tc>
          <w:tcPr>
            <w:tcW w:w="849" w:type="dxa"/>
            <w:shd w:val="clear" w:color="auto" w:fill="EFEDEF" w:themeFill="accent6" w:themeFillTint="33"/>
          </w:tcPr>
          <w:p w14:paraId="5FC48C61" w14:textId="4D03F1E4" w:rsidR="00654BE6" w:rsidRPr="009B027F" w:rsidRDefault="00654BE6" w:rsidP="00654BE6">
            <w:pPr>
              <w:rPr>
                <w:rFonts w:cs="Arial"/>
                <w:color w:val="B0AAB0" w:themeColor="accent6"/>
                <w:sz w:val="12"/>
                <w:szCs w:val="12"/>
              </w:rPr>
            </w:pPr>
            <w:r w:rsidRPr="009B027F">
              <w:rPr>
                <w:color w:val="B0AAB0" w:themeColor="accent6"/>
                <w:sz w:val="12"/>
                <w:szCs w:val="12"/>
              </w:rPr>
              <w:t>EX</w:t>
            </w:r>
          </w:p>
        </w:tc>
        <w:tc>
          <w:tcPr>
            <w:tcW w:w="977" w:type="dxa"/>
            <w:shd w:val="clear" w:color="auto" w:fill="EFEDEF" w:themeFill="accent6" w:themeFillTint="33"/>
          </w:tcPr>
          <w:p w14:paraId="76AEA142" w14:textId="46C7303D" w:rsidR="00654BE6" w:rsidRPr="009B027F" w:rsidRDefault="003B4BF2" w:rsidP="00654BE6">
            <w:pPr>
              <w:rPr>
                <w:rFonts w:cs="Arial"/>
                <w:color w:val="B0AAB0" w:themeColor="accent6"/>
                <w:sz w:val="12"/>
                <w:szCs w:val="12"/>
              </w:rPr>
            </w:pPr>
            <w:r w:rsidRPr="009B027F">
              <w:rPr>
                <w:rFonts w:cs="Arial"/>
                <w:color w:val="B0AAB0" w:themeColor="accent6"/>
                <w:sz w:val="12"/>
                <w:szCs w:val="12"/>
              </w:rPr>
              <w:t>MRC1</w:t>
            </w:r>
          </w:p>
        </w:tc>
      </w:tr>
      <w:tr w:rsidR="00381E7E" w:rsidRPr="000C07C2" w14:paraId="1EFC911C" w14:textId="246D4C80" w:rsidTr="00934156">
        <w:trPr>
          <w:trHeight w:val="454"/>
        </w:trPr>
        <w:tc>
          <w:tcPr>
            <w:tcW w:w="941" w:type="dxa"/>
            <w:tcMar>
              <w:top w:w="57" w:type="dxa"/>
              <w:bottom w:w="57" w:type="dxa"/>
            </w:tcMar>
            <w:vAlign w:val="center"/>
          </w:tcPr>
          <w:p w14:paraId="0CEE6ED1" w14:textId="77777777" w:rsidR="00654BE6" w:rsidRPr="000C07C2" w:rsidRDefault="00654BE6" w:rsidP="00F64C22">
            <w:pPr>
              <w:numPr>
                <w:ilvl w:val="0"/>
                <w:numId w:val="19"/>
              </w:numPr>
              <w:jc w:val="center"/>
              <w:rPr>
                <w:rFonts w:cs="Arial"/>
                <w:szCs w:val="20"/>
              </w:rPr>
            </w:pPr>
          </w:p>
        </w:tc>
        <w:tc>
          <w:tcPr>
            <w:tcW w:w="3661" w:type="dxa"/>
            <w:tcMar>
              <w:top w:w="57" w:type="dxa"/>
              <w:bottom w:w="57" w:type="dxa"/>
            </w:tcMar>
            <w:vAlign w:val="center"/>
          </w:tcPr>
          <w:p w14:paraId="321DFC14" w14:textId="0E223C4A" w:rsidR="00654BE6" w:rsidRPr="00432883" w:rsidRDefault="00654BE6" w:rsidP="00AC53F7">
            <w:pPr>
              <w:rPr>
                <w:rFonts w:cs="Tahoma"/>
                <w:szCs w:val="20"/>
              </w:rPr>
            </w:pPr>
            <w:r>
              <w:rPr>
                <w:rFonts w:cs="Tahoma"/>
                <w:szCs w:val="20"/>
              </w:rPr>
              <w:t xml:space="preserve">If </w:t>
            </w:r>
            <w:hyperlink w:anchor="_PULRHBATT_DAT" w:history="1">
              <w:r w:rsidRPr="008146B1">
                <w:rPr>
                  <w:rStyle w:val="Hyperlink"/>
                  <w:rFonts w:cs="Tahoma"/>
                  <w:szCs w:val="20"/>
                </w:rPr>
                <w:t>PULRHBATT_DAT</w:t>
              </w:r>
            </w:hyperlink>
            <w:r>
              <w:rPr>
                <w:rFonts w:cs="Tahoma"/>
                <w:szCs w:val="20"/>
              </w:rPr>
              <w:t xml:space="preserve"> </w:t>
            </w:r>
            <w:r w:rsidRPr="00432883">
              <w:rPr>
                <w:rFonts w:cs="Tahoma"/>
              </w:rPr>
              <w:t xml:space="preserve">≠ </w:t>
            </w:r>
            <w:r>
              <w:rPr>
                <w:rFonts w:cs="Tahoma"/>
              </w:rPr>
              <w:t>Null</w:t>
            </w:r>
          </w:p>
        </w:tc>
        <w:sdt>
          <w:sdtPr>
            <w:rPr>
              <w:rFonts w:cs="Arial"/>
              <w:szCs w:val="20"/>
            </w:rPr>
            <w:id w:val="-1357341946"/>
            <w:comboBox>
              <w:listItem w:value="Choose an item."/>
              <w:listItem w:displayText="Select" w:value="Select"/>
              <w:listItem w:displayText="Reject" w:value="Reject"/>
              <w:listItem w:displayText="Next rule" w:value="Next rule"/>
            </w:comboBox>
          </w:sdtPr>
          <w:sdtEndPr/>
          <w:sdtContent>
            <w:tc>
              <w:tcPr>
                <w:tcW w:w="1145" w:type="dxa"/>
                <w:tcMar>
                  <w:top w:w="57" w:type="dxa"/>
                  <w:bottom w:w="57" w:type="dxa"/>
                </w:tcMar>
                <w:vAlign w:val="center"/>
              </w:tcPr>
              <w:p w14:paraId="435C4EED" w14:textId="1D8D394B" w:rsidR="00654BE6" w:rsidRDefault="00654BE6" w:rsidP="0058567E">
                <w:pPr>
                  <w:jc w:val="center"/>
                  <w:rPr>
                    <w:rFonts w:cs="Arial"/>
                    <w:szCs w:val="20"/>
                  </w:rPr>
                </w:pPr>
                <w:r>
                  <w:rPr>
                    <w:rFonts w:cs="Arial"/>
                    <w:szCs w:val="20"/>
                  </w:rPr>
                  <w:t>Reject</w:t>
                </w:r>
              </w:p>
            </w:tc>
          </w:sdtContent>
        </w:sdt>
        <w:sdt>
          <w:sdtPr>
            <w:rPr>
              <w:rFonts w:cs="Arial"/>
              <w:szCs w:val="20"/>
            </w:rPr>
            <w:id w:val="-1804535697"/>
            <w:comboBox>
              <w:listItem w:value="Choose an item."/>
              <w:listItem w:displayText="Select" w:value="Select"/>
              <w:listItem w:displayText="Reject" w:value="Reject"/>
              <w:listItem w:displayText="Next rule" w:value="Next rule"/>
            </w:comboBox>
          </w:sdtPr>
          <w:sdtEndPr/>
          <w:sdtContent>
            <w:tc>
              <w:tcPr>
                <w:tcW w:w="1145" w:type="dxa"/>
                <w:tcMar>
                  <w:top w:w="57" w:type="dxa"/>
                  <w:bottom w:w="57" w:type="dxa"/>
                </w:tcMar>
                <w:vAlign w:val="center"/>
              </w:tcPr>
              <w:p w14:paraId="474CB4C3" w14:textId="35553868" w:rsidR="00654BE6" w:rsidRDefault="00654BE6" w:rsidP="0058567E">
                <w:pPr>
                  <w:jc w:val="center"/>
                  <w:rPr>
                    <w:rFonts w:cs="Arial"/>
                    <w:szCs w:val="20"/>
                  </w:rPr>
                </w:pPr>
                <w:r>
                  <w:rPr>
                    <w:rFonts w:cs="Arial"/>
                    <w:szCs w:val="20"/>
                  </w:rPr>
                  <w:t>Next rule</w:t>
                </w:r>
              </w:p>
            </w:tc>
          </w:sdtContent>
        </w:sdt>
        <w:tc>
          <w:tcPr>
            <w:tcW w:w="5230" w:type="dxa"/>
            <w:shd w:val="clear" w:color="auto" w:fill="DDEEFF"/>
            <w:tcMar>
              <w:top w:w="57" w:type="dxa"/>
              <w:bottom w:w="57" w:type="dxa"/>
            </w:tcMar>
            <w:vAlign w:val="center"/>
          </w:tcPr>
          <w:p w14:paraId="64BF6E6F" w14:textId="5FD5340B" w:rsidR="00654BE6" w:rsidRDefault="00DD40AC" w:rsidP="0058567E">
            <w:pPr>
              <w:rPr>
                <w:rFonts w:cs="Arial"/>
                <w:szCs w:val="20"/>
              </w:rPr>
            </w:pPr>
            <w:sdt>
              <w:sdtPr>
                <w:rPr>
                  <w:rFonts w:cs="Arial"/>
                  <w:szCs w:val="20"/>
                </w:rPr>
                <w:alias w:val="Action"/>
                <w:tag w:val="Action"/>
                <w:id w:val="-1557386481"/>
                <w:comboBox>
                  <w:listItem w:value="Choose an item."/>
                  <w:listItem w:displayText="Select" w:value="Select"/>
                  <w:listItem w:displayText="Reject" w:value="Reject"/>
                  <w:listItem w:displayText="Pass to the next rule all" w:value="Pass to the next rule all"/>
                </w:comboBox>
              </w:sdtPr>
              <w:sdtEndPr/>
              <w:sdtContent>
                <w:r w:rsidR="00654BE6">
                  <w:rPr>
                    <w:rFonts w:cs="Arial"/>
                    <w:szCs w:val="20"/>
                  </w:rPr>
                  <w:t>Reject</w:t>
                </w:r>
              </w:sdtContent>
            </w:sdt>
            <w:r w:rsidR="00654BE6">
              <w:rPr>
                <w:rFonts w:cs="Arial"/>
                <w:szCs w:val="20"/>
              </w:rPr>
              <w:t xml:space="preserve"> patients passed to this rule who </w:t>
            </w:r>
            <w:r w:rsidR="00654BE6" w:rsidRPr="00261650">
              <w:rPr>
                <w:rFonts w:cs="Arial"/>
                <w:szCs w:val="20"/>
              </w:rPr>
              <w:t xml:space="preserve">have </w:t>
            </w:r>
            <w:r w:rsidR="00654BE6">
              <w:rPr>
                <w:rFonts w:cs="Arial"/>
                <w:szCs w:val="20"/>
              </w:rPr>
              <w:t>attended</w:t>
            </w:r>
            <w:r w:rsidR="00654BE6" w:rsidRPr="00261650">
              <w:rPr>
                <w:rFonts w:cs="Arial"/>
                <w:szCs w:val="20"/>
              </w:rPr>
              <w:t xml:space="preserve"> pulmonary rehabilitation at any point between date of diagnosis and </w:t>
            </w:r>
            <w:r w:rsidR="00654BE6">
              <w:rPr>
                <w:rFonts w:cs="Arial"/>
                <w:szCs w:val="20"/>
              </w:rPr>
              <w:t xml:space="preserve">prior to </w:t>
            </w:r>
            <w:proofErr w:type="gramStart"/>
            <w:r w:rsidR="00654BE6">
              <w:rPr>
                <w:rFonts w:cs="Arial"/>
                <w:szCs w:val="20"/>
              </w:rPr>
              <w:t>a</w:t>
            </w:r>
            <w:proofErr w:type="gramEnd"/>
            <w:r w:rsidR="00654BE6">
              <w:rPr>
                <w:rFonts w:cs="Arial"/>
                <w:szCs w:val="20"/>
              </w:rPr>
              <w:t xml:space="preserve"> MRC </w:t>
            </w:r>
            <w:r w:rsidR="00654BE6">
              <w:rPr>
                <w:rFonts w:asciiTheme="minorHAnsi" w:hAnsiTheme="minorHAnsi" w:cstheme="minorHAnsi"/>
                <w:iCs/>
                <w:szCs w:val="20"/>
              </w:rPr>
              <w:t>breathlessness scale s</w:t>
            </w:r>
            <w:r w:rsidR="00654BE6" w:rsidRPr="003E2FAD">
              <w:rPr>
                <w:rFonts w:asciiTheme="minorHAnsi" w:hAnsiTheme="minorHAnsi" w:cstheme="minorHAnsi"/>
                <w:iCs/>
                <w:szCs w:val="20"/>
              </w:rPr>
              <w:t>core</w:t>
            </w:r>
            <w:r w:rsidR="00654BE6">
              <w:rPr>
                <w:rFonts w:asciiTheme="minorHAnsi" w:hAnsiTheme="minorHAnsi" w:cstheme="minorHAnsi"/>
                <w:iCs/>
                <w:szCs w:val="20"/>
              </w:rPr>
              <w:t xml:space="preserve"> of </w:t>
            </w:r>
            <w:r w:rsidR="00654BE6" w:rsidRPr="0058567E">
              <w:rPr>
                <w:rFonts w:asciiTheme="minorHAnsi" w:hAnsiTheme="minorHAnsi" w:cstheme="minorHAnsi"/>
                <w:iCs/>
                <w:szCs w:val="20"/>
                <w:u w:val="single"/>
              </w:rPr>
              <w:t>&gt;</w:t>
            </w:r>
            <w:r w:rsidR="00654BE6" w:rsidRPr="00261650">
              <w:rPr>
                <w:rFonts w:cs="Arial"/>
                <w:szCs w:val="20"/>
              </w:rPr>
              <w:t>3</w:t>
            </w:r>
            <w:r w:rsidR="00654BE6">
              <w:rPr>
                <w:rFonts w:cs="Arial"/>
                <w:szCs w:val="20"/>
              </w:rPr>
              <w:t xml:space="preserve"> up to and including the payment period end date.</w:t>
            </w:r>
            <w:r w:rsidR="00654BE6">
              <w:rPr>
                <w:rFonts w:asciiTheme="minorHAnsi" w:hAnsiTheme="minorHAnsi" w:cstheme="minorHAnsi"/>
                <w:iCs/>
                <w:szCs w:val="20"/>
              </w:rPr>
              <w:t xml:space="preserve">  </w:t>
            </w:r>
            <w:sdt>
              <w:sdtPr>
                <w:rPr>
                  <w:rFonts w:cs="Arial"/>
                  <w:szCs w:val="20"/>
                </w:rPr>
                <w:alias w:val="Action"/>
                <w:tag w:val="Action"/>
                <w:id w:val="12934903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4BE6">
                  <w:rPr>
                    <w:rFonts w:cs="Arial"/>
                    <w:szCs w:val="20"/>
                  </w:rPr>
                  <w:t>Pass all remaining patients to the next rule.</w:t>
                </w:r>
              </w:sdtContent>
            </w:sdt>
          </w:p>
        </w:tc>
        <w:tc>
          <w:tcPr>
            <w:tcW w:w="849" w:type="dxa"/>
            <w:shd w:val="clear" w:color="auto" w:fill="EFEDEF" w:themeFill="accent6" w:themeFillTint="33"/>
          </w:tcPr>
          <w:p w14:paraId="47459E36" w14:textId="07D9B328" w:rsidR="00654BE6" w:rsidRPr="009B027F" w:rsidRDefault="003B4BF2" w:rsidP="0058567E">
            <w:pPr>
              <w:rPr>
                <w:rFonts w:cs="Arial"/>
                <w:color w:val="B0AAB0" w:themeColor="accent6"/>
                <w:sz w:val="12"/>
                <w:szCs w:val="12"/>
              </w:rPr>
            </w:pPr>
            <w:r w:rsidRPr="009B027F">
              <w:rPr>
                <w:rFonts w:cs="Arial"/>
                <w:color w:val="B0AAB0" w:themeColor="accent6"/>
                <w:sz w:val="12"/>
                <w:szCs w:val="12"/>
              </w:rPr>
              <w:t>EX</w:t>
            </w:r>
          </w:p>
        </w:tc>
        <w:tc>
          <w:tcPr>
            <w:tcW w:w="977" w:type="dxa"/>
            <w:shd w:val="clear" w:color="auto" w:fill="EFEDEF" w:themeFill="accent6" w:themeFillTint="33"/>
          </w:tcPr>
          <w:p w14:paraId="101C9728" w14:textId="366AD81A" w:rsidR="00654BE6" w:rsidRPr="009B027F" w:rsidRDefault="003B4BF2" w:rsidP="0058567E">
            <w:pPr>
              <w:rPr>
                <w:rFonts w:cs="Arial"/>
                <w:color w:val="B0AAB0" w:themeColor="accent6"/>
                <w:sz w:val="12"/>
                <w:szCs w:val="12"/>
              </w:rPr>
            </w:pPr>
            <w:r w:rsidRPr="009B027F">
              <w:rPr>
                <w:rFonts w:cs="Arial"/>
                <w:color w:val="B0AAB0" w:themeColor="accent6"/>
                <w:sz w:val="12"/>
                <w:szCs w:val="12"/>
              </w:rPr>
              <w:t>PULRHBATT</w:t>
            </w:r>
          </w:p>
        </w:tc>
      </w:tr>
      <w:tr w:rsidR="00381E7E" w:rsidRPr="000C07C2" w14:paraId="6B6AE37F" w14:textId="33DF860A" w:rsidTr="00934156">
        <w:trPr>
          <w:trHeight w:val="454"/>
        </w:trPr>
        <w:tc>
          <w:tcPr>
            <w:tcW w:w="941" w:type="dxa"/>
            <w:tcMar>
              <w:top w:w="57" w:type="dxa"/>
              <w:bottom w:w="57" w:type="dxa"/>
            </w:tcMar>
            <w:vAlign w:val="center"/>
          </w:tcPr>
          <w:p w14:paraId="3ABA8FF6" w14:textId="77777777" w:rsidR="00654BE6" w:rsidRDefault="00654BE6" w:rsidP="00F64C22">
            <w:pPr>
              <w:numPr>
                <w:ilvl w:val="0"/>
                <w:numId w:val="19"/>
              </w:numPr>
              <w:jc w:val="center"/>
              <w:rPr>
                <w:rStyle w:val="CommentReference"/>
              </w:rPr>
            </w:pPr>
          </w:p>
        </w:tc>
        <w:tc>
          <w:tcPr>
            <w:tcW w:w="3661" w:type="dxa"/>
            <w:tcMar>
              <w:top w:w="57" w:type="dxa"/>
              <w:bottom w:w="57" w:type="dxa"/>
            </w:tcMar>
            <w:vAlign w:val="center"/>
          </w:tcPr>
          <w:p w14:paraId="5F1736E6" w14:textId="76AC8EA8" w:rsidR="00654BE6" w:rsidRDefault="00654BE6" w:rsidP="008146B1">
            <w:pPr>
              <w:rPr>
                <w:rStyle w:val="Hyperlink"/>
                <w:rFonts w:cs="Tahoma"/>
                <w:szCs w:val="20"/>
              </w:rPr>
            </w:pPr>
            <w:r w:rsidRPr="00712285">
              <w:rPr>
                <w:rStyle w:val="Hyperlink"/>
                <w:rFonts w:cs="Tahoma"/>
                <w:color w:val="auto"/>
                <w:u w:val="none"/>
              </w:rPr>
              <w:t xml:space="preserve">If </w:t>
            </w:r>
            <w:hyperlink w:anchor="_PULRHBOFF_DAT" w:history="1">
              <w:r w:rsidR="00DD40AC">
                <w:rPr>
                  <w:rStyle w:val="Hyperlink"/>
                  <w:rFonts w:cs="Tahoma"/>
                  <w:szCs w:val="20"/>
                </w:rPr>
                <w:t>PULREHABOFF_DAT</w:t>
              </w:r>
            </w:hyperlink>
            <w:r w:rsidRPr="00001F86">
              <w:rPr>
                <w:rFonts w:cs="Tahoma"/>
                <w:szCs w:val="20"/>
              </w:rPr>
              <w:t xml:space="preserve"> </w:t>
            </w:r>
            <w:r w:rsidRPr="00712285">
              <w:rPr>
                <w:rStyle w:val="Hyperlink"/>
                <w:rFonts w:cs="Tahoma"/>
                <w:color w:val="auto"/>
                <w:u w:val="none"/>
              </w:rPr>
              <w:t>&gt;</w:t>
            </w:r>
            <w:r>
              <w:rPr>
                <w:rStyle w:val="Hyperlink"/>
                <w:rFonts w:cs="Tahoma"/>
                <w:color w:val="auto"/>
                <w:u w:val="none"/>
              </w:rPr>
              <w:t xml:space="preserve">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22319D52" w14:textId="3A494053" w:rsidR="00654BE6" w:rsidRDefault="00654BE6" w:rsidP="008146B1">
            <w:pPr>
              <w:rPr>
                <w:rFonts w:cs="Tahoma"/>
                <w:szCs w:val="20"/>
              </w:rPr>
            </w:pPr>
          </w:p>
        </w:tc>
        <w:sdt>
          <w:sdtPr>
            <w:rPr>
              <w:rFonts w:cs="Arial"/>
              <w:szCs w:val="20"/>
            </w:rPr>
            <w:id w:val="-66190458"/>
            <w:comboBox>
              <w:listItem w:value="Choose an item."/>
              <w:listItem w:displayText="Select" w:value="Select"/>
              <w:listItem w:displayText="Reject" w:value="Reject"/>
              <w:listItem w:displayText="Next rule" w:value="Next rule"/>
            </w:comboBox>
          </w:sdtPr>
          <w:sdtEndPr/>
          <w:sdtContent>
            <w:tc>
              <w:tcPr>
                <w:tcW w:w="1145" w:type="dxa"/>
                <w:tcMar>
                  <w:top w:w="57" w:type="dxa"/>
                  <w:bottom w:w="57" w:type="dxa"/>
                </w:tcMar>
                <w:vAlign w:val="center"/>
              </w:tcPr>
              <w:p w14:paraId="646D1B2B" w14:textId="7694A1F6" w:rsidR="00654BE6" w:rsidRDefault="00654BE6" w:rsidP="008146B1">
                <w:pPr>
                  <w:jc w:val="center"/>
                  <w:rPr>
                    <w:rFonts w:cs="Arial"/>
                    <w:szCs w:val="20"/>
                  </w:rPr>
                </w:pPr>
                <w:r>
                  <w:rPr>
                    <w:rFonts w:cs="Arial"/>
                    <w:szCs w:val="20"/>
                  </w:rPr>
                  <w:t>Select</w:t>
                </w:r>
              </w:p>
            </w:tc>
          </w:sdtContent>
        </w:sdt>
        <w:sdt>
          <w:sdtPr>
            <w:rPr>
              <w:rFonts w:cs="Arial"/>
              <w:szCs w:val="20"/>
            </w:rPr>
            <w:id w:val="-2138324276"/>
            <w:comboBox>
              <w:listItem w:value="Choose an item."/>
              <w:listItem w:displayText="Select" w:value="Select"/>
              <w:listItem w:displayText="Reject" w:value="Reject"/>
              <w:listItem w:displayText="Next rule" w:value="Next rule"/>
            </w:comboBox>
          </w:sdtPr>
          <w:sdtEndPr/>
          <w:sdtContent>
            <w:tc>
              <w:tcPr>
                <w:tcW w:w="1145" w:type="dxa"/>
                <w:tcMar>
                  <w:top w:w="57" w:type="dxa"/>
                  <w:bottom w:w="57" w:type="dxa"/>
                </w:tcMar>
                <w:vAlign w:val="center"/>
              </w:tcPr>
              <w:p w14:paraId="48B82C4B" w14:textId="26E49BB8" w:rsidR="00654BE6" w:rsidRDefault="00654BE6" w:rsidP="008146B1">
                <w:pPr>
                  <w:jc w:val="center"/>
                  <w:rPr>
                    <w:rFonts w:cs="Arial"/>
                    <w:szCs w:val="20"/>
                  </w:rPr>
                </w:pPr>
                <w:r>
                  <w:rPr>
                    <w:rFonts w:cs="Arial"/>
                    <w:szCs w:val="20"/>
                  </w:rPr>
                  <w:t>Next rule</w:t>
                </w:r>
              </w:p>
            </w:tc>
          </w:sdtContent>
        </w:sdt>
        <w:tc>
          <w:tcPr>
            <w:tcW w:w="5230" w:type="dxa"/>
            <w:shd w:val="clear" w:color="auto" w:fill="DDEEFF"/>
            <w:tcMar>
              <w:top w:w="57" w:type="dxa"/>
              <w:bottom w:w="57" w:type="dxa"/>
            </w:tcMar>
            <w:vAlign w:val="center"/>
          </w:tcPr>
          <w:p w14:paraId="5C8813C2" w14:textId="5734EE2D" w:rsidR="00654BE6" w:rsidRDefault="00DD40AC" w:rsidP="008146B1">
            <w:pPr>
              <w:rPr>
                <w:rFonts w:cs="Arial"/>
                <w:szCs w:val="20"/>
              </w:rPr>
            </w:pPr>
            <w:sdt>
              <w:sdtPr>
                <w:rPr>
                  <w:rFonts w:cs="Arial"/>
                  <w:szCs w:val="20"/>
                </w:rPr>
                <w:alias w:val="Action"/>
                <w:tag w:val="Action"/>
                <w:id w:val="-789283947"/>
                <w:comboBox>
                  <w:listItem w:value="Choose an item."/>
                  <w:listItem w:displayText="Select" w:value="Select"/>
                  <w:listItem w:displayText="Reject" w:value="Reject"/>
                  <w:listItem w:displayText="Pass to the next rule all" w:value="Pass to the next rule all"/>
                </w:comboBox>
              </w:sdtPr>
              <w:sdtEndPr/>
              <w:sdtContent>
                <w:r w:rsidR="00654BE6">
                  <w:rPr>
                    <w:rFonts w:cs="Arial"/>
                    <w:szCs w:val="20"/>
                  </w:rPr>
                  <w:t>Select</w:t>
                </w:r>
              </w:sdtContent>
            </w:sdt>
            <w:r w:rsidR="00654BE6">
              <w:rPr>
                <w:rFonts w:cs="Arial"/>
                <w:szCs w:val="20"/>
              </w:rPr>
              <w:t xml:space="preserve"> patients passed to this rule who </w:t>
            </w:r>
            <w:r w:rsidR="00654BE6" w:rsidRPr="00261650">
              <w:rPr>
                <w:rFonts w:cs="Arial"/>
                <w:szCs w:val="20"/>
              </w:rPr>
              <w:t xml:space="preserve">have </w:t>
            </w:r>
            <w:r w:rsidR="00654BE6">
              <w:rPr>
                <w:rFonts w:cs="Arial"/>
                <w:szCs w:val="20"/>
              </w:rPr>
              <w:t>been offered</w:t>
            </w:r>
            <w:r w:rsidR="00654BE6" w:rsidRPr="00261650">
              <w:rPr>
                <w:rFonts w:cs="Arial"/>
                <w:szCs w:val="20"/>
              </w:rPr>
              <w:t xml:space="preserve"> pulmonary rehabilitation </w:t>
            </w:r>
            <w:r w:rsidR="00654BE6">
              <w:rPr>
                <w:rFonts w:cs="Arial"/>
                <w:szCs w:val="20"/>
              </w:rPr>
              <w:t xml:space="preserve">on or after the recording of </w:t>
            </w:r>
            <w:proofErr w:type="gramStart"/>
            <w:r w:rsidR="00654BE6">
              <w:rPr>
                <w:rFonts w:cs="Arial"/>
                <w:szCs w:val="20"/>
              </w:rPr>
              <w:t>a</w:t>
            </w:r>
            <w:proofErr w:type="gramEnd"/>
            <w:r w:rsidR="00654BE6">
              <w:rPr>
                <w:rFonts w:cs="Arial"/>
                <w:szCs w:val="20"/>
              </w:rPr>
              <w:t xml:space="preserve"> MRC </w:t>
            </w:r>
            <w:r w:rsidR="00654BE6">
              <w:rPr>
                <w:rFonts w:asciiTheme="minorHAnsi" w:hAnsiTheme="minorHAnsi" w:cstheme="minorHAnsi"/>
                <w:iCs/>
                <w:szCs w:val="20"/>
              </w:rPr>
              <w:t>breathlessness scale s</w:t>
            </w:r>
            <w:r w:rsidR="00654BE6" w:rsidRPr="003E2FAD">
              <w:rPr>
                <w:rFonts w:asciiTheme="minorHAnsi" w:hAnsiTheme="minorHAnsi" w:cstheme="minorHAnsi"/>
                <w:iCs/>
                <w:szCs w:val="20"/>
              </w:rPr>
              <w:t>core</w:t>
            </w:r>
            <w:r w:rsidR="00654BE6">
              <w:rPr>
                <w:rFonts w:asciiTheme="minorHAnsi" w:hAnsiTheme="minorHAnsi" w:cstheme="minorHAnsi"/>
                <w:iCs/>
                <w:szCs w:val="20"/>
              </w:rPr>
              <w:t xml:space="preserve"> of </w:t>
            </w:r>
            <w:r w:rsidR="00654BE6" w:rsidRPr="0058567E">
              <w:rPr>
                <w:rFonts w:asciiTheme="minorHAnsi" w:hAnsiTheme="minorHAnsi" w:cstheme="minorHAnsi"/>
                <w:iCs/>
                <w:szCs w:val="20"/>
                <w:u w:val="single"/>
              </w:rPr>
              <w:t>&gt;</w:t>
            </w:r>
            <w:r w:rsidR="00654BE6" w:rsidRPr="00261650">
              <w:rPr>
                <w:rFonts w:cs="Arial"/>
                <w:szCs w:val="20"/>
              </w:rPr>
              <w:t>3</w:t>
            </w:r>
            <w:r w:rsidR="00654BE6">
              <w:rPr>
                <w:rFonts w:cs="Arial"/>
                <w:szCs w:val="20"/>
              </w:rPr>
              <w:t xml:space="preserve"> in the 12 months up to and including the payment period end date.</w:t>
            </w:r>
            <w:r w:rsidR="00654BE6">
              <w:rPr>
                <w:rFonts w:asciiTheme="minorHAnsi" w:hAnsiTheme="minorHAnsi" w:cstheme="minorHAnsi"/>
                <w:iCs/>
                <w:szCs w:val="20"/>
              </w:rPr>
              <w:t xml:space="preserve"> </w:t>
            </w:r>
            <w:sdt>
              <w:sdtPr>
                <w:rPr>
                  <w:rFonts w:cs="Arial"/>
                  <w:szCs w:val="20"/>
                </w:rPr>
                <w:alias w:val="Action"/>
                <w:tag w:val="Action"/>
                <w:id w:val="15979036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4BE6">
                  <w:rPr>
                    <w:rFonts w:cs="Arial"/>
                    <w:szCs w:val="20"/>
                  </w:rPr>
                  <w:t>Pass all remaining patients to the next rule.</w:t>
                </w:r>
              </w:sdtContent>
            </w:sdt>
          </w:p>
        </w:tc>
        <w:tc>
          <w:tcPr>
            <w:tcW w:w="849" w:type="dxa"/>
            <w:shd w:val="clear" w:color="auto" w:fill="EFEDEF" w:themeFill="accent6" w:themeFillTint="33"/>
          </w:tcPr>
          <w:p w14:paraId="4A78B90E" w14:textId="5CFD0615" w:rsidR="00654BE6" w:rsidRPr="009B027F" w:rsidRDefault="003B4BF2" w:rsidP="008146B1">
            <w:pPr>
              <w:rPr>
                <w:rFonts w:cs="Arial"/>
                <w:color w:val="B0AAB0" w:themeColor="accent6"/>
                <w:sz w:val="12"/>
                <w:szCs w:val="12"/>
              </w:rPr>
            </w:pPr>
            <w:r w:rsidRPr="009B027F">
              <w:rPr>
                <w:rFonts w:cs="Arial"/>
                <w:color w:val="B0AAB0" w:themeColor="accent6"/>
                <w:sz w:val="12"/>
                <w:szCs w:val="12"/>
              </w:rPr>
              <w:t>SX</w:t>
            </w:r>
          </w:p>
        </w:tc>
        <w:tc>
          <w:tcPr>
            <w:tcW w:w="977" w:type="dxa"/>
            <w:shd w:val="clear" w:color="auto" w:fill="EFEDEF" w:themeFill="accent6" w:themeFillTint="33"/>
          </w:tcPr>
          <w:p w14:paraId="2126036E" w14:textId="77777777" w:rsidR="00654BE6" w:rsidRPr="009B027F" w:rsidRDefault="00654BE6" w:rsidP="008146B1">
            <w:pPr>
              <w:rPr>
                <w:rFonts w:cs="Arial"/>
                <w:color w:val="B0AAB0" w:themeColor="accent6"/>
                <w:sz w:val="12"/>
                <w:szCs w:val="12"/>
              </w:rPr>
            </w:pPr>
          </w:p>
        </w:tc>
      </w:tr>
      <w:tr w:rsidR="00381E7E" w:rsidRPr="000C07C2" w14:paraId="0D288135" w14:textId="4A5E459D" w:rsidTr="00934156">
        <w:trPr>
          <w:trHeight w:val="454"/>
        </w:trPr>
        <w:tc>
          <w:tcPr>
            <w:tcW w:w="941" w:type="dxa"/>
            <w:tcMar>
              <w:top w:w="57" w:type="dxa"/>
              <w:bottom w:w="57" w:type="dxa"/>
            </w:tcMar>
            <w:vAlign w:val="center"/>
          </w:tcPr>
          <w:p w14:paraId="2B893B36" w14:textId="77777777" w:rsidR="00654BE6" w:rsidRDefault="00654BE6" w:rsidP="00F64C22">
            <w:pPr>
              <w:numPr>
                <w:ilvl w:val="0"/>
                <w:numId w:val="19"/>
              </w:numPr>
              <w:jc w:val="center"/>
              <w:rPr>
                <w:rStyle w:val="CommentReference"/>
              </w:rPr>
            </w:pPr>
          </w:p>
        </w:tc>
        <w:tc>
          <w:tcPr>
            <w:tcW w:w="3661" w:type="dxa"/>
            <w:tcMar>
              <w:top w:w="57" w:type="dxa"/>
              <w:bottom w:w="57" w:type="dxa"/>
            </w:tcMar>
            <w:vAlign w:val="center"/>
          </w:tcPr>
          <w:p w14:paraId="26F13163" w14:textId="77777777" w:rsidR="00654BE6" w:rsidRDefault="00654BE6" w:rsidP="004B2FC3">
            <w:pPr>
              <w:rPr>
                <w:rFonts w:cs="Tahoma"/>
              </w:rPr>
            </w:pPr>
            <w:r>
              <w:rPr>
                <w:rFonts w:cs="Tahoma"/>
              </w:rPr>
              <w:t xml:space="preserve">If </w:t>
            </w:r>
            <w:hyperlink w:anchor="_PULRHBSU_DAT" w:history="1">
              <w:r w:rsidRPr="004B2FC3">
                <w:rPr>
                  <w:rStyle w:val="Hyperlink"/>
                  <w:rFonts w:cs="Tahoma"/>
                </w:rPr>
                <w:t>PULRHBSU_DAT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0E00705F" w14:textId="77777777" w:rsidR="00654BE6" w:rsidRDefault="00654BE6" w:rsidP="004B2FC3">
            <w:pPr>
              <w:rPr>
                <w:rFonts w:cs="Tahoma"/>
              </w:rPr>
            </w:pPr>
            <w:r>
              <w:rPr>
                <w:rFonts w:cs="Tahoma"/>
              </w:rPr>
              <w:t>OR</w:t>
            </w:r>
          </w:p>
          <w:p w14:paraId="4AB14302" w14:textId="41E3A8FB" w:rsidR="00654BE6" w:rsidRDefault="00654BE6" w:rsidP="004B2FC3">
            <w:pPr>
              <w:rPr>
                <w:rFonts w:cs="Tahoma"/>
                <w:szCs w:val="20"/>
              </w:rPr>
            </w:pPr>
            <w:r>
              <w:rPr>
                <w:rFonts w:cs="Tahoma"/>
              </w:rPr>
              <w:lastRenderedPageBreak/>
              <w:t xml:space="preserve">If </w:t>
            </w:r>
            <w:hyperlink w:anchor="_COPDPCASU_DAT" w:history="1">
              <w:r>
                <w:rPr>
                  <w:rStyle w:val="Hyperlink"/>
                  <w:rFonts w:cs="Tahoma"/>
                </w:rPr>
                <w:t>COPDPCASU_DAT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834406424"/>
            <w:comboBox>
              <w:listItem w:value="Choose an item."/>
              <w:listItem w:displayText="Select" w:value="Select"/>
              <w:listItem w:displayText="Reject" w:value="Reject"/>
              <w:listItem w:displayText="Next rule" w:value="Next rule"/>
            </w:comboBox>
          </w:sdtPr>
          <w:sdtEndPr/>
          <w:sdtContent>
            <w:tc>
              <w:tcPr>
                <w:tcW w:w="1145" w:type="dxa"/>
                <w:tcMar>
                  <w:top w:w="57" w:type="dxa"/>
                  <w:bottom w:w="57" w:type="dxa"/>
                </w:tcMar>
                <w:vAlign w:val="center"/>
              </w:tcPr>
              <w:p w14:paraId="0D648D01" w14:textId="40C2BD50" w:rsidR="00654BE6" w:rsidRDefault="00654BE6" w:rsidP="001256EF">
                <w:pPr>
                  <w:jc w:val="center"/>
                  <w:rPr>
                    <w:rFonts w:cs="Arial"/>
                    <w:szCs w:val="20"/>
                  </w:rPr>
                </w:pPr>
                <w:r w:rsidRPr="00A64B9A">
                  <w:rPr>
                    <w:rFonts w:cs="Arial"/>
                    <w:szCs w:val="20"/>
                  </w:rPr>
                  <w:t>Reject</w:t>
                </w:r>
              </w:p>
            </w:tc>
          </w:sdtContent>
        </w:sdt>
        <w:sdt>
          <w:sdtPr>
            <w:rPr>
              <w:rFonts w:cs="Arial"/>
              <w:szCs w:val="20"/>
            </w:rPr>
            <w:id w:val="1308898951"/>
            <w:comboBox>
              <w:listItem w:value="Choose an item."/>
              <w:listItem w:displayText="Select" w:value="Select"/>
              <w:listItem w:displayText="Reject" w:value="Reject"/>
              <w:listItem w:displayText="Next rule" w:value="Next rule"/>
            </w:comboBox>
          </w:sdtPr>
          <w:sdtEndPr/>
          <w:sdtContent>
            <w:tc>
              <w:tcPr>
                <w:tcW w:w="1145" w:type="dxa"/>
                <w:tcMar>
                  <w:top w:w="57" w:type="dxa"/>
                  <w:bottom w:w="57" w:type="dxa"/>
                </w:tcMar>
                <w:vAlign w:val="center"/>
              </w:tcPr>
              <w:p w14:paraId="65821AB4" w14:textId="403848F5" w:rsidR="00654BE6" w:rsidRDefault="00654BE6" w:rsidP="001256EF">
                <w:pPr>
                  <w:jc w:val="center"/>
                  <w:rPr>
                    <w:rFonts w:cs="Arial"/>
                    <w:szCs w:val="20"/>
                  </w:rPr>
                </w:pPr>
                <w:r w:rsidRPr="00A64B9A">
                  <w:rPr>
                    <w:rFonts w:cs="Arial"/>
                    <w:szCs w:val="20"/>
                  </w:rPr>
                  <w:t>Next rule</w:t>
                </w:r>
              </w:p>
            </w:tc>
          </w:sdtContent>
        </w:sdt>
        <w:tc>
          <w:tcPr>
            <w:tcW w:w="5230" w:type="dxa"/>
            <w:shd w:val="clear" w:color="auto" w:fill="DDEEFF"/>
            <w:tcMar>
              <w:top w:w="57" w:type="dxa"/>
              <w:bottom w:w="57" w:type="dxa"/>
            </w:tcMar>
            <w:vAlign w:val="center"/>
          </w:tcPr>
          <w:p w14:paraId="4B476633" w14:textId="028C60BE" w:rsidR="00654BE6" w:rsidRDefault="00DD40AC" w:rsidP="001256EF">
            <w:pPr>
              <w:rPr>
                <w:rFonts w:cs="Arial"/>
                <w:szCs w:val="20"/>
              </w:rPr>
            </w:pPr>
            <w:sdt>
              <w:sdtPr>
                <w:rPr>
                  <w:rFonts w:cs="Arial"/>
                  <w:szCs w:val="20"/>
                </w:rPr>
                <w:alias w:val="Action"/>
                <w:tag w:val="Action"/>
                <w:id w:val="645320410"/>
                <w:comboBox>
                  <w:listItem w:value="Choose an item."/>
                  <w:listItem w:displayText="Select" w:value="Select"/>
                  <w:listItem w:displayText="Reject" w:value="Reject"/>
                  <w:listItem w:displayText="Pass to the next rule all" w:value="Pass to the next rule all"/>
                </w:comboBox>
              </w:sdtPr>
              <w:sdtEndPr/>
              <w:sdtContent>
                <w:r w:rsidR="00654BE6">
                  <w:rPr>
                    <w:rFonts w:cs="Arial"/>
                    <w:szCs w:val="20"/>
                  </w:rPr>
                  <w:t>Reject</w:t>
                </w:r>
              </w:sdtContent>
            </w:sdt>
            <w:r w:rsidR="00654BE6">
              <w:rPr>
                <w:rFonts w:cs="Arial"/>
                <w:szCs w:val="20"/>
              </w:rPr>
              <w:t xml:space="preserve"> patients passed to this rule for whom a COPD service or pulmonary rehabilitation service was unavailable in the 12 months leading up to and </w:t>
            </w:r>
            <w:r w:rsidR="00654BE6">
              <w:rPr>
                <w:rFonts w:cs="Arial"/>
                <w:szCs w:val="20"/>
              </w:rPr>
              <w:lastRenderedPageBreak/>
              <w:t xml:space="preserve">including the payment period end date. </w:t>
            </w:r>
            <w:sdt>
              <w:sdtPr>
                <w:rPr>
                  <w:rFonts w:cs="Arial"/>
                  <w:szCs w:val="20"/>
                </w:rPr>
                <w:alias w:val="Action"/>
                <w:tag w:val="Action"/>
                <w:id w:val="-902470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4BE6">
                  <w:rPr>
                    <w:rFonts w:cs="Arial"/>
                    <w:szCs w:val="20"/>
                  </w:rPr>
                  <w:t>Pass all remaining patients to the next rule.</w:t>
                </w:r>
              </w:sdtContent>
            </w:sdt>
          </w:p>
        </w:tc>
        <w:tc>
          <w:tcPr>
            <w:tcW w:w="849" w:type="dxa"/>
            <w:shd w:val="clear" w:color="auto" w:fill="EFEDEF" w:themeFill="accent6" w:themeFillTint="33"/>
          </w:tcPr>
          <w:p w14:paraId="491EF2CD" w14:textId="23766BB5" w:rsidR="00654BE6" w:rsidRPr="009B027F" w:rsidRDefault="003B4BF2" w:rsidP="001256EF">
            <w:pPr>
              <w:rPr>
                <w:rFonts w:cs="Arial"/>
                <w:color w:val="B0AAB0" w:themeColor="accent6"/>
                <w:sz w:val="12"/>
                <w:szCs w:val="12"/>
              </w:rPr>
            </w:pPr>
            <w:r w:rsidRPr="009B027F">
              <w:rPr>
                <w:rFonts w:cs="Arial"/>
                <w:color w:val="B0AAB0" w:themeColor="accent6"/>
                <w:sz w:val="12"/>
                <w:szCs w:val="12"/>
              </w:rPr>
              <w:lastRenderedPageBreak/>
              <w:t>PS</w:t>
            </w:r>
          </w:p>
        </w:tc>
        <w:tc>
          <w:tcPr>
            <w:tcW w:w="977" w:type="dxa"/>
            <w:shd w:val="clear" w:color="auto" w:fill="EFEDEF" w:themeFill="accent6" w:themeFillTint="33"/>
          </w:tcPr>
          <w:p w14:paraId="1DA169C9" w14:textId="6B6A91D1" w:rsidR="00654BE6" w:rsidRPr="009B027F" w:rsidRDefault="003B4BF2" w:rsidP="001256EF">
            <w:pPr>
              <w:rPr>
                <w:rFonts w:cs="Arial"/>
                <w:color w:val="B0AAB0" w:themeColor="accent6"/>
                <w:sz w:val="12"/>
                <w:szCs w:val="12"/>
              </w:rPr>
            </w:pPr>
            <w:r w:rsidRPr="009B027F">
              <w:rPr>
                <w:rFonts w:cs="Arial"/>
                <w:color w:val="B0AAB0" w:themeColor="accent6"/>
                <w:sz w:val="12"/>
                <w:szCs w:val="12"/>
              </w:rPr>
              <w:t>PULRHBSU</w:t>
            </w:r>
          </w:p>
        </w:tc>
      </w:tr>
      <w:tr w:rsidR="00381E7E" w:rsidRPr="000C07C2" w14:paraId="6C86AD6A" w14:textId="5463FE03" w:rsidTr="00934156">
        <w:trPr>
          <w:trHeight w:val="454"/>
        </w:trPr>
        <w:tc>
          <w:tcPr>
            <w:tcW w:w="941" w:type="dxa"/>
            <w:tcMar>
              <w:top w:w="57" w:type="dxa"/>
              <w:bottom w:w="57" w:type="dxa"/>
            </w:tcMar>
            <w:vAlign w:val="center"/>
          </w:tcPr>
          <w:p w14:paraId="01D73374" w14:textId="77777777" w:rsidR="00654BE6" w:rsidRDefault="00654BE6" w:rsidP="00F64C22">
            <w:pPr>
              <w:numPr>
                <w:ilvl w:val="0"/>
                <w:numId w:val="19"/>
              </w:numPr>
              <w:jc w:val="center"/>
              <w:rPr>
                <w:rStyle w:val="CommentReference"/>
              </w:rPr>
            </w:pPr>
          </w:p>
        </w:tc>
        <w:tc>
          <w:tcPr>
            <w:tcW w:w="3661" w:type="dxa"/>
            <w:tcMar>
              <w:top w:w="57" w:type="dxa"/>
              <w:bottom w:w="57" w:type="dxa"/>
            </w:tcMar>
            <w:vAlign w:val="center"/>
          </w:tcPr>
          <w:p w14:paraId="37DD92BA" w14:textId="649F20A9" w:rsidR="00654BE6" w:rsidRDefault="00654BE6" w:rsidP="0010213D">
            <w:pPr>
              <w:rPr>
                <w:rFonts w:cs="Tahoma"/>
              </w:rPr>
            </w:pPr>
            <w:r>
              <w:rPr>
                <w:rFonts w:cs="Tahoma"/>
              </w:rPr>
              <w:t xml:space="preserve">If </w:t>
            </w:r>
            <w:hyperlink w:anchor="_PULRHBPU_DAT" w:history="1">
              <w:r w:rsidRPr="0010213D">
                <w:rPr>
                  <w:rStyle w:val="Hyperlink"/>
                  <w:rFonts w:cs="Tahoma"/>
                </w:rPr>
                <w:t>PULRHBPU_DAT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446122724"/>
            <w:comboBox>
              <w:listItem w:value="Choose an item."/>
              <w:listItem w:displayText="Select" w:value="Select"/>
              <w:listItem w:displayText="Reject" w:value="Reject"/>
              <w:listItem w:displayText="Next rule" w:value="Next rule"/>
            </w:comboBox>
          </w:sdtPr>
          <w:sdtEndPr/>
          <w:sdtContent>
            <w:tc>
              <w:tcPr>
                <w:tcW w:w="1145" w:type="dxa"/>
                <w:tcMar>
                  <w:top w:w="57" w:type="dxa"/>
                  <w:bottom w:w="57" w:type="dxa"/>
                </w:tcMar>
                <w:vAlign w:val="center"/>
              </w:tcPr>
              <w:p w14:paraId="4A52BC25" w14:textId="2EDF9CA7" w:rsidR="00654BE6" w:rsidRDefault="00654BE6" w:rsidP="0010213D">
                <w:pPr>
                  <w:jc w:val="center"/>
                  <w:rPr>
                    <w:rFonts w:cs="Arial"/>
                    <w:szCs w:val="20"/>
                  </w:rPr>
                </w:pPr>
                <w:r w:rsidRPr="00A64B9A">
                  <w:rPr>
                    <w:rFonts w:cs="Arial"/>
                    <w:szCs w:val="20"/>
                  </w:rPr>
                  <w:t>Reject</w:t>
                </w:r>
              </w:p>
            </w:tc>
          </w:sdtContent>
        </w:sdt>
        <w:sdt>
          <w:sdtPr>
            <w:rPr>
              <w:rFonts w:cs="Arial"/>
              <w:szCs w:val="20"/>
            </w:rPr>
            <w:id w:val="-1266914629"/>
            <w:comboBox>
              <w:listItem w:value="Choose an item."/>
              <w:listItem w:displayText="Select" w:value="Select"/>
              <w:listItem w:displayText="Reject" w:value="Reject"/>
              <w:listItem w:displayText="Next rule" w:value="Next rule"/>
            </w:comboBox>
          </w:sdtPr>
          <w:sdtEndPr/>
          <w:sdtContent>
            <w:tc>
              <w:tcPr>
                <w:tcW w:w="1145" w:type="dxa"/>
                <w:tcMar>
                  <w:top w:w="57" w:type="dxa"/>
                  <w:bottom w:w="57" w:type="dxa"/>
                </w:tcMar>
                <w:vAlign w:val="center"/>
              </w:tcPr>
              <w:p w14:paraId="6308A85D" w14:textId="05F929F5" w:rsidR="00654BE6" w:rsidRDefault="00654BE6" w:rsidP="0010213D">
                <w:pPr>
                  <w:jc w:val="center"/>
                  <w:rPr>
                    <w:rFonts w:cs="Arial"/>
                    <w:szCs w:val="20"/>
                  </w:rPr>
                </w:pPr>
                <w:r w:rsidRPr="00A64B9A">
                  <w:rPr>
                    <w:rFonts w:cs="Arial"/>
                    <w:szCs w:val="20"/>
                  </w:rPr>
                  <w:t>Next rule</w:t>
                </w:r>
              </w:p>
            </w:tc>
          </w:sdtContent>
        </w:sdt>
        <w:tc>
          <w:tcPr>
            <w:tcW w:w="5230" w:type="dxa"/>
            <w:shd w:val="clear" w:color="auto" w:fill="DDEEFF"/>
            <w:tcMar>
              <w:top w:w="57" w:type="dxa"/>
              <w:bottom w:w="57" w:type="dxa"/>
            </w:tcMar>
            <w:vAlign w:val="center"/>
          </w:tcPr>
          <w:p w14:paraId="5E2FD837" w14:textId="638490B6" w:rsidR="00654BE6" w:rsidRDefault="00DD40AC" w:rsidP="0010213D">
            <w:pPr>
              <w:rPr>
                <w:rFonts w:cs="Arial"/>
                <w:szCs w:val="20"/>
              </w:rPr>
            </w:pPr>
            <w:sdt>
              <w:sdtPr>
                <w:rPr>
                  <w:rFonts w:cs="Arial"/>
                  <w:szCs w:val="20"/>
                </w:rPr>
                <w:alias w:val="Action"/>
                <w:tag w:val="Action"/>
                <w:id w:val="8032878"/>
                <w:comboBox>
                  <w:listItem w:value="Choose an item."/>
                  <w:listItem w:displayText="Select" w:value="Select"/>
                  <w:listItem w:displayText="Reject" w:value="Reject"/>
                  <w:listItem w:displayText="Pass to the next rule all" w:value="Pass to the next rule all"/>
                </w:comboBox>
              </w:sdtPr>
              <w:sdtEndPr/>
              <w:sdtContent>
                <w:r w:rsidR="00654BE6" w:rsidRPr="009612AA">
                  <w:rPr>
                    <w:rFonts w:cs="Arial"/>
                    <w:szCs w:val="20"/>
                  </w:rPr>
                  <w:t>Reject</w:t>
                </w:r>
              </w:sdtContent>
            </w:sdt>
            <w:r w:rsidR="00654BE6" w:rsidRPr="009612AA">
              <w:rPr>
                <w:rFonts w:cs="Arial"/>
                <w:szCs w:val="20"/>
              </w:rPr>
              <w:t xml:space="preserve"> patients passed to this rule </w:t>
            </w:r>
            <w:r w:rsidR="00654BE6">
              <w:rPr>
                <w:rFonts w:cs="Arial"/>
                <w:szCs w:val="20"/>
              </w:rPr>
              <w:t>for whom</w:t>
            </w:r>
            <w:r w:rsidR="00654BE6" w:rsidRPr="00B63650">
              <w:t xml:space="preserve"> </w:t>
            </w:r>
            <w:r w:rsidR="00654BE6">
              <w:t>pulmonary rehabilitation was unsuitable</w:t>
            </w:r>
            <w:r w:rsidR="00654BE6">
              <w:rPr>
                <w:rFonts w:cs="Arial"/>
                <w:szCs w:val="20"/>
              </w:rPr>
              <w:t xml:space="preserve"> </w:t>
            </w:r>
            <w:r w:rsidR="00654BE6" w:rsidRPr="009612AA">
              <w:rPr>
                <w:rFonts w:cs="Arial"/>
                <w:szCs w:val="20"/>
              </w:rPr>
              <w:t xml:space="preserve">in the </w:t>
            </w:r>
            <w:r w:rsidR="00654BE6">
              <w:rPr>
                <w:rFonts w:cs="Arial"/>
                <w:szCs w:val="20"/>
              </w:rPr>
              <w:t>12</w:t>
            </w:r>
            <w:r w:rsidR="00654BE6" w:rsidRPr="009612AA">
              <w:rPr>
                <w:rFonts w:cs="Arial"/>
                <w:szCs w:val="20"/>
              </w:rPr>
              <w:t xml:space="preserve"> months </w:t>
            </w:r>
            <w:r w:rsidR="00654BE6" w:rsidRPr="009612AA">
              <w:t xml:space="preserve">leading up to and including the payment period end date. </w:t>
            </w:r>
            <w:sdt>
              <w:sdtPr>
                <w:rPr>
                  <w:rFonts w:cs="Arial"/>
                  <w:szCs w:val="20"/>
                </w:rPr>
                <w:alias w:val="Action"/>
                <w:tag w:val="Action"/>
                <w:id w:val="-3934307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4BE6" w:rsidRPr="009612AA">
                  <w:rPr>
                    <w:rFonts w:cs="Arial"/>
                    <w:szCs w:val="20"/>
                  </w:rPr>
                  <w:t>Pass all remaining patients to the next rule.</w:t>
                </w:r>
              </w:sdtContent>
            </w:sdt>
          </w:p>
        </w:tc>
        <w:tc>
          <w:tcPr>
            <w:tcW w:w="849" w:type="dxa"/>
            <w:shd w:val="clear" w:color="auto" w:fill="EFEDEF" w:themeFill="accent6" w:themeFillTint="33"/>
          </w:tcPr>
          <w:p w14:paraId="43C80121" w14:textId="4C398D40" w:rsidR="00654BE6" w:rsidRPr="009B027F" w:rsidRDefault="00527F6A" w:rsidP="0010213D">
            <w:pPr>
              <w:rPr>
                <w:rFonts w:cs="Arial"/>
                <w:color w:val="B0AAB0" w:themeColor="accent6"/>
                <w:sz w:val="12"/>
                <w:szCs w:val="12"/>
              </w:rPr>
            </w:pPr>
            <w:r w:rsidRPr="009B027F">
              <w:rPr>
                <w:rFonts w:cs="Arial"/>
                <w:color w:val="B0AAB0" w:themeColor="accent6"/>
                <w:sz w:val="12"/>
                <w:szCs w:val="12"/>
              </w:rPr>
              <w:t>PS</w:t>
            </w:r>
          </w:p>
        </w:tc>
        <w:tc>
          <w:tcPr>
            <w:tcW w:w="977" w:type="dxa"/>
            <w:shd w:val="clear" w:color="auto" w:fill="EFEDEF" w:themeFill="accent6" w:themeFillTint="33"/>
          </w:tcPr>
          <w:p w14:paraId="1B14A98F" w14:textId="5FEB642E" w:rsidR="00654BE6" w:rsidRPr="009B027F" w:rsidRDefault="00527F6A" w:rsidP="0010213D">
            <w:pPr>
              <w:rPr>
                <w:rFonts w:cs="Arial"/>
                <w:color w:val="B0AAB0" w:themeColor="accent6"/>
                <w:sz w:val="12"/>
                <w:szCs w:val="12"/>
              </w:rPr>
            </w:pPr>
            <w:r w:rsidRPr="009B027F">
              <w:rPr>
                <w:rFonts w:cs="Arial"/>
                <w:color w:val="B0AAB0" w:themeColor="accent6"/>
                <w:sz w:val="12"/>
                <w:szCs w:val="12"/>
              </w:rPr>
              <w:t>PULRHBPU</w:t>
            </w:r>
          </w:p>
        </w:tc>
      </w:tr>
      <w:tr w:rsidR="00381E7E" w:rsidRPr="000C07C2" w14:paraId="1A0B016A" w14:textId="02B99F15" w:rsidTr="00934156">
        <w:trPr>
          <w:trHeight w:val="454"/>
        </w:trPr>
        <w:tc>
          <w:tcPr>
            <w:tcW w:w="941" w:type="dxa"/>
            <w:tcMar>
              <w:top w:w="57" w:type="dxa"/>
              <w:bottom w:w="57" w:type="dxa"/>
            </w:tcMar>
            <w:vAlign w:val="center"/>
          </w:tcPr>
          <w:p w14:paraId="306C26B6" w14:textId="77777777" w:rsidR="00654BE6" w:rsidRDefault="00654BE6" w:rsidP="00F64C22">
            <w:pPr>
              <w:numPr>
                <w:ilvl w:val="0"/>
                <w:numId w:val="19"/>
              </w:numPr>
              <w:jc w:val="center"/>
              <w:rPr>
                <w:rStyle w:val="CommentReference"/>
              </w:rPr>
            </w:pPr>
          </w:p>
        </w:tc>
        <w:tc>
          <w:tcPr>
            <w:tcW w:w="3661" w:type="dxa"/>
            <w:tcMar>
              <w:top w:w="57" w:type="dxa"/>
              <w:bottom w:w="57" w:type="dxa"/>
            </w:tcMar>
            <w:vAlign w:val="center"/>
          </w:tcPr>
          <w:p w14:paraId="4015DE72" w14:textId="592A38DD" w:rsidR="00654BE6" w:rsidRDefault="00654BE6" w:rsidP="0010213D">
            <w:pPr>
              <w:rPr>
                <w:rFonts w:cs="Tahoma"/>
                <w:szCs w:val="20"/>
              </w:rPr>
            </w:pPr>
            <w:r>
              <w:rPr>
                <w:rFonts w:cs="Tahoma"/>
              </w:rPr>
              <w:t xml:space="preserve">If </w:t>
            </w:r>
            <w:hyperlink w:anchor="_COPDPCAPU_DAT" w:history="1">
              <w:r>
                <w:rPr>
                  <w:rStyle w:val="Hyperlink"/>
                  <w:rFonts w:cs="Tahoma"/>
                </w:rPr>
                <w:t>COPDPCAPU_DAT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w:t>
            </w:r>
            <w:r>
              <w:rPr>
                <w:rFonts w:cs="Tahoma"/>
              </w:rPr>
              <w:t>2</w:t>
            </w:r>
            <w:r w:rsidRPr="009612AA">
              <w:rPr>
                <w:rFonts w:cs="Tahoma"/>
              </w:rPr>
              <w:t xml:space="preserve"> months)</w:t>
            </w:r>
          </w:p>
        </w:tc>
        <w:sdt>
          <w:sdtPr>
            <w:rPr>
              <w:rFonts w:cs="Arial"/>
              <w:szCs w:val="20"/>
            </w:rPr>
            <w:id w:val="-39749799"/>
            <w:comboBox>
              <w:listItem w:value="Choose an item."/>
              <w:listItem w:displayText="Select" w:value="Select"/>
              <w:listItem w:displayText="Reject" w:value="Reject"/>
              <w:listItem w:displayText="Next rule" w:value="Next rule"/>
            </w:comboBox>
          </w:sdtPr>
          <w:sdtEndPr/>
          <w:sdtContent>
            <w:tc>
              <w:tcPr>
                <w:tcW w:w="1145" w:type="dxa"/>
                <w:tcMar>
                  <w:top w:w="57" w:type="dxa"/>
                  <w:bottom w:w="57" w:type="dxa"/>
                </w:tcMar>
                <w:vAlign w:val="center"/>
              </w:tcPr>
              <w:p w14:paraId="22039C73" w14:textId="31EBAB68" w:rsidR="00654BE6" w:rsidRDefault="00654BE6" w:rsidP="0010213D">
                <w:pPr>
                  <w:jc w:val="center"/>
                  <w:rPr>
                    <w:rFonts w:cs="Arial"/>
                    <w:szCs w:val="20"/>
                  </w:rPr>
                </w:pPr>
                <w:r w:rsidRPr="009612AA">
                  <w:rPr>
                    <w:rFonts w:cs="Arial"/>
                    <w:szCs w:val="20"/>
                  </w:rPr>
                  <w:t>Reject</w:t>
                </w:r>
              </w:p>
            </w:tc>
          </w:sdtContent>
        </w:sdt>
        <w:sdt>
          <w:sdtPr>
            <w:rPr>
              <w:rFonts w:cs="Arial"/>
              <w:szCs w:val="20"/>
            </w:rPr>
            <w:id w:val="-94180706"/>
            <w:comboBox>
              <w:listItem w:value="Choose an item."/>
              <w:listItem w:displayText="Select" w:value="Select"/>
              <w:listItem w:displayText="Reject" w:value="Reject"/>
              <w:listItem w:displayText="Next rule" w:value="Next rule"/>
            </w:comboBox>
          </w:sdtPr>
          <w:sdtEndPr/>
          <w:sdtContent>
            <w:tc>
              <w:tcPr>
                <w:tcW w:w="1145" w:type="dxa"/>
                <w:tcMar>
                  <w:top w:w="57" w:type="dxa"/>
                  <w:bottom w:w="57" w:type="dxa"/>
                </w:tcMar>
                <w:vAlign w:val="center"/>
              </w:tcPr>
              <w:p w14:paraId="7F95A3DE" w14:textId="234E4842" w:rsidR="00654BE6" w:rsidRDefault="00654BE6" w:rsidP="0010213D">
                <w:pPr>
                  <w:jc w:val="center"/>
                  <w:rPr>
                    <w:rFonts w:cs="Arial"/>
                    <w:szCs w:val="20"/>
                  </w:rPr>
                </w:pPr>
                <w:r w:rsidRPr="009612AA">
                  <w:rPr>
                    <w:rFonts w:cs="Arial"/>
                    <w:szCs w:val="20"/>
                  </w:rPr>
                  <w:t>Next rule</w:t>
                </w:r>
              </w:p>
            </w:tc>
          </w:sdtContent>
        </w:sdt>
        <w:tc>
          <w:tcPr>
            <w:tcW w:w="5230" w:type="dxa"/>
            <w:shd w:val="clear" w:color="auto" w:fill="DDEEFF"/>
            <w:tcMar>
              <w:top w:w="57" w:type="dxa"/>
              <w:bottom w:w="57" w:type="dxa"/>
            </w:tcMar>
            <w:vAlign w:val="center"/>
          </w:tcPr>
          <w:p w14:paraId="2ABC6F6A" w14:textId="1121352D" w:rsidR="00654BE6" w:rsidRDefault="00DD40AC" w:rsidP="0010213D">
            <w:pPr>
              <w:rPr>
                <w:rFonts w:cs="Arial"/>
                <w:szCs w:val="20"/>
              </w:rPr>
            </w:pPr>
            <w:sdt>
              <w:sdtPr>
                <w:rPr>
                  <w:rFonts w:cs="Arial"/>
                  <w:szCs w:val="20"/>
                </w:rPr>
                <w:alias w:val="Action"/>
                <w:tag w:val="Action"/>
                <w:id w:val="1948037367"/>
                <w:comboBox>
                  <w:listItem w:value="Choose an item."/>
                  <w:listItem w:displayText="Select" w:value="Select"/>
                  <w:listItem w:displayText="Reject" w:value="Reject"/>
                  <w:listItem w:displayText="Pass to the next rule all" w:value="Pass to the next rule all"/>
                </w:comboBox>
              </w:sdtPr>
              <w:sdtEndPr/>
              <w:sdtContent>
                <w:r w:rsidR="00654BE6" w:rsidRPr="009612AA">
                  <w:rPr>
                    <w:rFonts w:cs="Arial"/>
                    <w:szCs w:val="20"/>
                  </w:rPr>
                  <w:t>Reject</w:t>
                </w:r>
              </w:sdtContent>
            </w:sdt>
            <w:r w:rsidR="00654BE6" w:rsidRPr="009612AA">
              <w:rPr>
                <w:rFonts w:cs="Arial"/>
                <w:szCs w:val="20"/>
              </w:rPr>
              <w:t xml:space="preserve"> patients passed to this rule </w:t>
            </w:r>
            <w:r w:rsidR="00654BE6">
              <w:rPr>
                <w:rFonts w:cs="Arial"/>
                <w:szCs w:val="20"/>
              </w:rPr>
              <w:t>for whom</w:t>
            </w:r>
            <w:r w:rsidR="00654BE6" w:rsidRPr="00B63650">
              <w:t xml:space="preserve"> </w:t>
            </w:r>
            <w:r w:rsidR="00654BE6">
              <w:t>COPD quality indicator care was unsuitable</w:t>
            </w:r>
            <w:r w:rsidR="00654BE6">
              <w:rPr>
                <w:rFonts w:cs="Arial"/>
                <w:szCs w:val="20"/>
              </w:rPr>
              <w:t xml:space="preserve"> </w:t>
            </w:r>
            <w:r w:rsidR="00654BE6" w:rsidRPr="009612AA">
              <w:rPr>
                <w:rFonts w:cs="Arial"/>
                <w:szCs w:val="20"/>
              </w:rPr>
              <w:t xml:space="preserve">in the </w:t>
            </w:r>
            <w:r w:rsidR="00654BE6">
              <w:rPr>
                <w:rFonts w:cs="Arial"/>
                <w:szCs w:val="20"/>
              </w:rPr>
              <w:t>12</w:t>
            </w:r>
            <w:r w:rsidR="00654BE6" w:rsidRPr="009612AA">
              <w:rPr>
                <w:rFonts w:cs="Arial"/>
                <w:szCs w:val="20"/>
              </w:rPr>
              <w:t xml:space="preserve"> months </w:t>
            </w:r>
            <w:r w:rsidR="00654BE6" w:rsidRPr="009612AA">
              <w:t xml:space="preserve">leading up to and including the payment period end date. </w:t>
            </w:r>
            <w:sdt>
              <w:sdtPr>
                <w:rPr>
                  <w:rFonts w:cs="Arial"/>
                  <w:szCs w:val="20"/>
                </w:rPr>
                <w:alias w:val="Action"/>
                <w:tag w:val="Action"/>
                <w:id w:val="12768983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4BE6" w:rsidRPr="009612AA">
                  <w:rPr>
                    <w:rFonts w:cs="Arial"/>
                    <w:szCs w:val="20"/>
                  </w:rPr>
                  <w:t>Pass all remaining patients to the next rule.</w:t>
                </w:r>
              </w:sdtContent>
            </w:sdt>
          </w:p>
        </w:tc>
        <w:tc>
          <w:tcPr>
            <w:tcW w:w="849" w:type="dxa"/>
            <w:shd w:val="clear" w:color="auto" w:fill="EFEDEF" w:themeFill="accent6" w:themeFillTint="33"/>
          </w:tcPr>
          <w:p w14:paraId="32ED3150" w14:textId="10759283" w:rsidR="00654BE6" w:rsidRPr="009B027F" w:rsidRDefault="00527F6A" w:rsidP="0010213D">
            <w:pPr>
              <w:rPr>
                <w:rFonts w:cs="Arial"/>
                <w:color w:val="B0AAB0" w:themeColor="accent6"/>
                <w:sz w:val="12"/>
                <w:szCs w:val="12"/>
              </w:rPr>
            </w:pPr>
            <w:r w:rsidRPr="009B027F">
              <w:rPr>
                <w:rFonts w:cs="Arial"/>
                <w:color w:val="B0AAB0" w:themeColor="accent6"/>
                <w:sz w:val="12"/>
                <w:szCs w:val="12"/>
              </w:rPr>
              <w:t>PG</w:t>
            </w:r>
          </w:p>
        </w:tc>
        <w:tc>
          <w:tcPr>
            <w:tcW w:w="977" w:type="dxa"/>
            <w:shd w:val="clear" w:color="auto" w:fill="EFEDEF" w:themeFill="accent6" w:themeFillTint="33"/>
          </w:tcPr>
          <w:p w14:paraId="0E6071AD" w14:textId="77777777" w:rsidR="00527F6A" w:rsidRPr="009B027F" w:rsidRDefault="00527F6A" w:rsidP="00527F6A">
            <w:pPr>
              <w:rPr>
                <w:rFonts w:cs="Arial"/>
                <w:color w:val="B0AAB0" w:themeColor="accent6"/>
                <w:sz w:val="12"/>
                <w:szCs w:val="12"/>
              </w:rPr>
            </w:pPr>
            <w:r w:rsidRPr="009B027F">
              <w:rPr>
                <w:rFonts w:cs="Arial"/>
                <w:color w:val="B0AAB0" w:themeColor="accent6"/>
                <w:sz w:val="12"/>
                <w:szCs w:val="12"/>
              </w:rPr>
              <w:t>COPDPCAPU</w:t>
            </w:r>
          </w:p>
          <w:p w14:paraId="26188AB9" w14:textId="77777777" w:rsidR="00654BE6" w:rsidRPr="009B027F" w:rsidRDefault="00654BE6" w:rsidP="0010213D">
            <w:pPr>
              <w:rPr>
                <w:rFonts w:cs="Arial"/>
                <w:color w:val="B0AAB0" w:themeColor="accent6"/>
                <w:sz w:val="12"/>
                <w:szCs w:val="12"/>
              </w:rPr>
            </w:pPr>
          </w:p>
        </w:tc>
      </w:tr>
      <w:tr w:rsidR="00381E7E" w:rsidRPr="000C07C2" w14:paraId="652CF595" w14:textId="168EA77D" w:rsidTr="00934156">
        <w:trPr>
          <w:trHeight w:val="454"/>
        </w:trPr>
        <w:tc>
          <w:tcPr>
            <w:tcW w:w="941" w:type="dxa"/>
            <w:tcMar>
              <w:top w:w="57" w:type="dxa"/>
              <w:bottom w:w="57" w:type="dxa"/>
            </w:tcMar>
            <w:vAlign w:val="center"/>
          </w:tcPr>
          <w:p w14:paraId="32877E74" w14:textId="77777777" w:rsidR="00654BE6" w:rsidRDefault="00654BE6" w:rsidP="00F64C22">
            <w:pPr>
              <w:numPr>
                <w:ilvl w:val="0"/>
                <w:numId w:val="19"/>
              </w:numPr>
              <w:jc w:val="center"/>
              <w:rPr>
                <w:rStyle w:val="CommentReference"/>
              </w:rPr>
            </w:pPr>
          </w:p>
        </w:tc>
        <w:tc>
          <w:tcPr>
            <w:tcW w:w="3661" w:type="dxa"/>
            <w:tcMar>
              <w:top w:w="57" w:type="dxa"/>
              <w:bottom w:w="57" w:type="dxa"/>
            </w:tcMar>
            <w:vAlign w:val="center"/>
          </w:tcPr>
          <w:p w14:paraId="130AFDB6" w14:textId="49E4DF39" w:rsidR="00654BE6" w:rsidRDefault="00654BE6" w:rsidP="0010213D">
            <w:pPr>
              <w:rPr>
                <w:rFonts w:cs="Tahoma"/>
              </w:rPr>
            </w:pPr>
            <w:r>
              <w:rPr>
                <w:rFonts w:cs="Tahoma"/>
              </w:rPr>
              <w:t xml:space="preserve">If </w:t>
            </w:r>
            <w:hyperlink w:anchor="_PULRHBDEC_DAT" w:history="1">
              <w:r>
                <w:rPr>
                  <w:rStyle w:val="Hyperlink"/>
                  <w:rFonts w:cs="Tahoma"/>
                </w:rPr>
                <w:t>PULRHBDEC_DAT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18" w:anchor="PAYMENTPERIODEND_DAT" w:history="1"/>
            <w:r w:rsidRPr="001B438B">
              <w:rPr>
                <w:rFonts w:cs="Tahoma"/>
              </w:rPr>
              <w:t xml:space="preserve"> – 12 months)</w:t>
            </w:r>
          </w:p>
        </w:tc>
        <w:sdt>
          <w:sdtPr>
            <w:rPr>
              <w:rFonts w:cs="Arial"/>
              <w:szCs w:val="20"/>
            </w:rPr>
            <w:id w:val="-1920017927"/>
            <w:comboBox>
              <w:listItem w:value="Choose an item."/>
              <w:listItem w:displayText="Select" w:value="Select"/>
              <w:listItem w:displayText="Reject" w:value="Reject"/>
              <w:listItem w:displayText="Next rule" w:value="Next rule"/>
            </w:comboBox>
          </w:sdtPr>
          <w:sdtEndPr/>
          <w:sdtContent>
            <w:tc>
              <w:tcPr>
                <w:tcW w:w="1145" w:type="dxa"/>
                <w:tcMar>
                  <w:top w:w="57" w:type="dxa"/>
                  <w:bottom w:w="57" w:type="dxa"/>
                </w:tcMar>
                <w:vAlign w:val="center"/>
              </w:tcPr>
              <w:p w14:paraId="27B3F33B" w14:textId="7B811737" w:rsidR="00654BE6" w:rsidRDefault="00654BE6" w:rsidP="0010213D">
                <w:pPr>
                  <w:jc w:val="center"/>
                  <w:rPr>
                    <w:rFonts w:cs="Arial"/>
                    <w:szCs w:val="20"/>
                  </w:rPr>
                </w:pPr>
                <w:r w:rsidRPr="009612AA">
                  <w:rPr>
                    <w:rFonts w:cs="Arial"/>
                    <w:szCs w:val="20"/>
                  </w:rPr>
                  <w:t>Reject</w:t>
                </w:r>
              </w:p>
            </w:tc>
          </w:sdtContent>
        </w:sdt>
        <w:sdt>
          <w:sdtPr>
            <w:rPr>
              <w:rFonts w:cs="Arial"/>
              <w:szCs w:val="20"/>
            </w:rPr>
            <w:id w:val="-1909989607"/>
            <w:comboBox>
              <w:listItem w:value="Choose an item."/>
              <w:listItem w:displayText="Select" w:value="Select"/>
              <w:listItem w:displayText="Reject" w:value="Reject"/>
              <w:listItem w:displayText="Next rule" w:value="Next rule"/>
            </w:comboBox>
          </w:sdtPr>
          <w:sdtEndPr/>
          <w:sdtContent>
            <w:tc>
              <w:tcPr>
                <w:tcW w:w="1145" w:type="dxa"/>
                <w:tcMar>
                  <w:top w:w="57" w:type="dxa"/>
                  <w:bottom w:w="57" w:type="dxa"/>
                </w:tcMar>
                <w:vAlign w:val="center"/>
              </w:tcPr>
              <w:p w14:paraId="3D86D62E" w14:textId="3D7E779D" w:rsidR="00654BE6" w:rsidRDefault="00654BE6" w:rsidP="0010213D">
                <w:pPr>
                  <w:jc w:val="center"/>
                  <w:rPr>
                    <w:rFonts w:cs="Arial"/>
                    <w:szCs w:val="20"/>
                  </w:rPr>
                </w:pPr>
                <w:r w:rsidRPr="009612AA">
                  <w:rPr>
                    <w:rFonts w:cs="Arial"/>
                    <w:szCs w:val="20"/>
                  </w:rPr>
                  <w:t>Next rule</w:t>
                </w:r>
              </w:p>
            </w:tc>
          </w:sdtContent>
        </w:sdt>
        <w:tc>
          <w:tcPr>
            <w:tcW w:w="5230" w:type="dxa"/>
            <w:shd w:val="clear" w:color="auto" w:fill="DDEEFF"/>
            <w:tcMar>
              <w:top w:w="57" w:type="dxa"/>
              <w:bottom w:w="57" w:type="dxa"/>
            </w:tcMar>
            <w:vAlign w:val="center"/>
          </w:tcPr>
          <w:p w14:paraId="78D381F1" w14:textId="3F3509E1" w:rsidR="00654BE6" w:rsidRDefault="00DD40AC" w:rsidP="0010213D">
            <w:pPr>
              <w:rPr>
                <w:rFonts w:cs="Arial"/>
                <w:szCs w:val="20"/>
              </w:rPr>
            </w:pPr>
            <w:sdt>
              <w:sdtPr>
                <w:rPr>
                  <w:rFonts w:cs="Arial"/>
                  <w:szCs w:val="20"/>
                </w:rPr>
                <w:alias w:val="Action"/>
                <w:tag w:val="Action"/>
                <w:id w:val="-44366131"/>
                <w:comboBox>
                  <w:listItem w:value="Choose an item."/>
                  <w:listItem w:displayText="Select" w:value="Select"/>
                  <w:listItem w:displayText="Reject" w:value="Reject"/>
                  <w:listItem w:displayText="Pass to the next rule all" w:value="Pass to the next rule all"/>
                </w:comboBox>
              </w:sdtPr>
              <w:sdtEndPr/>
              <w:sdtContent>
                <w:r w:rsidR="00654BE6">
                  <w:rPr>
                    <w:rFonts w:cs="Arial"/>
                    <w:szCs w:val="20"/>
                  </w:rPr>
                  <w:t>Reject</w:t>
                </w:r>
              </w:sdtContent>
            </w:sdt>
            <w:r w:rsidR="00654BE6">
              <w:rPr>
                <w:rFonts w:cs="Arial"/>
                <w:szCs w:val="20"/>
              </w:rPr>
              <w:t xml:space="preserve"> patients passed to this rule who have chosen not to be referred to a pulmonary rehabilitation service in the 12 months leading up to and including the payment period end date. </w:t>
            </w:r>
            <w:sdt>
              <w:sdtPr>
                <w:rPr>
                  <w:rFonts w:cs="Arial"/>
                  <w:szCs w:val="20"/>
                </w:rPr>
                <w:alias w:val="Action"/>
                <w:tag w:val="Action"/>
                <w:id w:val="8655653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4BE6">
                  <w:rPr>
                    <w:rFonts w:cs="Arial"/>
                    <w:szCs w:val="20"/>
                  </w:rPr>
                  <w:t>Pass all remaining patients to the next rule.</w:t>
                </w:r>
              </w:sdtContent>
            </w:sdt>
          </w:p>
        </w:tc>
        <w:tc>
          <w:tcPr>
            <w:tcW w:w="849" w:type="dxa"/>
            <w:shd w:val="clear" w:color="auto" w:fill="EFEDEF" w:themeFill="accent6" w:themeFillTint="33"/>
          </w:tcPr>
          <w:p w14:paraId="48484A49" w14:textId="02E5FF88" w:rsidR="00654BE6" w:rsidRPr="009B027F" w:rsidRDefault="00527F6A" w:rsidP="0010213D">
            <w:pPr>
              <w:rPr>
                <w:rFonts w:cs="Arial"/>
                <w:color w:val="B0AAB0" w:themeColor="accent6"/>
                <w:sz w:val="12"/>
                <w:szCs w:val="12"/>
              </w:rPr>
            </w:pPr>
            <w:r w:rsidRPr="009B027F">
              <w:rPr>
                <w:rFonts w:cs="Arial"/>
                <w:color w:val="B0AAB0" w:themeColor="accent6"/>
                <w:sz w:val="12"/>
                <w:szCs w:val="12"/>
              </w:rPr>
              <w:t>PS</w:t>
            </w:r>
          </w:p>
        </w:tc>
        <w:tc>
          <w:tcPr>
            <w:tcW w:w="977" w:type="dxa"/>
            <w:shd w:val="clear" w:color="auto" w:fill="EFEDEF" w:themeFill="accent6" w:themeFillTint="33"/>
          </w:tcPr>
          <w:p w14:paraId="79BC2D70" w14:textId="1FAE5183" w:rsidR="00654BE6" w:rsidRPr="009B027F" w:rsidRDefault="00527F6A" w:rsidP="0010213D">
            <w:pPr>
              <w:rPr>
                <w:rFonts w:cs="Arial"/>
                <w:color w:val="B0AAB0" w:themeColor="accent6"/>
                <w:sz w:val="12"/>
                <w:szCs w:val="12"/>
              </w:rPr>
            </w:pPr>
            <w:r w:rsidRPr="009B027F">
              <w:rPr>
                <w:rFonts w:cs="Arial"/>
                <w:color w:val="B0AAB0" w:themeColor="accent6"/>
                <w:sz w:val="12"/>
                <w:szCs w:val="12"/>
              </w:rPr>
              <w:t>PULRHBDEC</w:t>
            </w:r>
          </w:p>
        </w:tc>
      </w:tr>
      <w:tr w:rsidR="00381E7E" w:rsidRPr="00381E7E" w14:paraId="7331B962" w14:textId="43282962" w:rsidTr="00934156">
        <w:trPr>
          <w:trHeight w:val="454"/>
        </w:trPr>
        <w:tc>
          <w:tcPr>
            <w:tcW w:w="941" w:type="dxa"/>
            <w:tcMar>
              <w:top w:w="57" w:type="dxa"/>
              <w:bottom w:w="57" w:type="dxa"/>
            </w:tcMar>
            <w:vAlign w:val="center"/>
          </w:tcPr>
          <w:p w14:paraId="3DAB5E79" w14:textId="77777777" w:rsidR="00654BE6" w:rsidRDefault="00654BE6" w:rsidP="00F64C22">
            <w:pPr>
              <w:numPr>
                <w:ilvl w:val="0"/>
                <w:numId w:val="19"/>
              </w:numPr>
              <w:jc w:val="center"/>
              <w:rPr>
                <w:rStyle w:val="CommentReference"/>
              </w:rPr>
            </w:pPr>
          </w:p>
        </w:tc>
        <w:tc>
          <w:tcPr>
            <w:tcW w:w="3661" w:type="dxa"/>
            <w:tcMar>
              <w:top w:w="57" w:type="dxa"/>
              <w:bottom w:w="57" w:type="dxa"/>
            </w:tcMar>
            <w:vAlign w:val="center"/>
          </w:tcPr>
          <w:p w14:paraId="72542038" w14:textId="2E73D888" w:rsidR="00654BE6" w:rsidRDefault="00654BE6" w:rsidP="0010213D">
            <w:pPr>
              <w:rPr>
                <w:rFonts w:cs="Tahoma"/>
              </w:rPr>
            </w:pPr>
            <w:r w:rsidRPr="009612AA">
              <w:rPr>
                <w:rFonts w:cs="Tahoma"/>
              </w:rPr>
              <w:t xml:space="preserve">If </w:t>
            </w:r>
            <w:hyperlink w:anchor="_COPDPCADEC_DAT" w:history="1">
              <w:r>
                <w:rPr>
                  <w:rStyle w:val="Hyperlink"/>
                </w:rPr>
                <w:t>COPD</w:t>
              </w:r>
              <w:r>
                <w:rPr>
                  <w:rStyle w:val="Hyperlink"/>
                  <w:rFonts w:cs="Tahoma"/>
                </w:rPr>
                <w:t>PCA</w:t>
              </w:r>
              <w:r w:rsidRPr="0061725F">
                <w:rPr>
                  <w:rStyle w:val="Hyperlink"/>
                  <w:rFonts w:cs="Tahoma"/>
                </w:rPr>
                <w:t>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tc>
        <w:sdt>
          <w:sdtPr>
            <w:rPr>
              <w:rFonts w:cs="Arial"/>
              <w:szCs w:val="20"/>
            </w:rPr>
            <w:id w:val="1918519593"/>
            <w:comboBox>
              <w:listItem w:value="Choose an item."/>
              <w:listItem w:displayText="Select" w:value="Select"/>
              <w:listItem w:displayText="Reject" w:value="Reject"/>
              <w:listItem w:displayText="Next rule" w:value="Next rule"/>
            </w:comboBox>
          </w:sdtPr>
          <w:sdtEndPr/>
          <w:sdtContent>
            <w:tc>
              <w:tcPr>
                <w:tcW w:w="1145" w:type="dxa"/>
                <w:tcMar>
                  <w:top w:w="57" w:type="dxa"/>
                  <w:bottom w:w="57" w:type="dxa"/>
                </w:tcMar>
                <w:vAlign w:val="center"/>
              </w:tcPr>
              <w:p w14:paraId="20650380" w14:textId="2A83A588" w:rsidR="00654BE6" w:rsidRDefault="00654BE6" w:rsidP="0010213D">
                <w:pPr>
                  <w:jc w:val="center"/>
                  <w:rPr>
                    <w:rFonts w:cs="Arial"/>
                    <w:szCs w:val="20"/>
                  </w:rPr>
                </w:pPr>
                <w:r w:rsidRPr="009612AA">
                  <w:rPr>
                    <w:rFonts w:cs="Arial"/>
                    <w:szCs w:val="20"/>
                  </w:rPr>
                  <w:t>Reject</w:t>
                </w:r>
              </w:p>
            </w:tc>
          </w:sdtContent>
        </w:sdt>
        <w:sdt>
          <w:sdtPr>
            <w:rPr>
              <w:rFonts w:cs="Arial"/>
              <w:szCs w:val="20"/>
            </w:rPr>
            <w:id w:val="-42130985"/>
            <w:comboBox>
              <w:listItem w:value="Choose an item."/>
              <w:listItem w:displayText="Select" w:value="Select"/>
              <w:listItem w:displayText="Reject" w:value="Reject"/>
              <w:listItem w:displayText="Next rule" w:value="Next rule"/>
            </w:comboBox>
          </w:sdtPr>
          <w:sdtEndPr/>
          <w:sdtContent>
            <w:tc>
              <w:tcPr>
                <w:tcW w:w="1145" w:type="dxa"/>
                <w:tcMar>
                  <w:top w:w="57" w:type="dxa"/>
                  <w:bottom w:w="57" w:type="dxa"/>
                </w:tcMar>
                <w:vAlign w:val="center"/>
              </w:tcPr>
              <w:p w14:paraId="5E44026A" w14:textId="47997320" w:rsidR="00654BE6" w:rsidRDefault="00654BE6" w:rsidP="0010213D">
                <w:pPr>
                  <w:jc w:val="center"/>
                  <w:rPr>
                    <w:rFonts w:cs="Arial"/>
                    <w:szCs w:val="20"/>
                  </w:rPr>
                </w:pPr>
                <w:r w:rsidRPr="009612AA">
                  <w:rPr>
                    <w:rFonts w:cs="Arial"/>
                    <w:szCs w:val="20"/>
                  </w:rPr>
                  <w:t>Next rule</w:t>
                </w:r>
              </w:p>
            </w:tc>
          </w:sdtContent>
        </w:sdt>
        <w:tc>
          <w:tcPr>
            <w:tcW w:w="5230" w:type="dxa"/>
            <w:shd w:val="clear" w:color="auto" w:fill="DDEEFF"/>
            <w:tcMar>
              <w:top w:w="57" w:type="dxa"/>
              <w:bottom w:w="57" w:type="dxa"/>
            </w:tcMar>
            <w:vAlign w:val="center"/>
          </w:tcPr>
          <w:p w14:paraId="721D9032" w14:textId="0330B675" w:rsidR="00654BE6" w:rsidRDefault="00DD40AC" w:rsidP="0010213D">
            <w:pPr>
              <w:rPr>
                <w:rFonts w:cs="Arial"/>
                <w:szCs w:val="20"/>
              </w:rPr>
            </w:pPr>
            <w:sdt>
              <w:sdtPr>
                <w:rPr>
                  <w:rFonts w:cs="Arial"/>
                  <w:szCs w:val="20"/>
                </w:rPr>
                <w:alias w:val="Action"/>
                <w:tag w:val="Action"/>
                <w:id w:val="1285000002"/>
                <w:comboBox>
                  <w:listItem w:value="Choose an item."/>
                  <w:listItem w:displayText="Select" w:value="Select"/>
                  <w:listItem w:displayText="Reject" w:value="Reject"/>
                  <w:listItem w:displayText="Pass to the next rule all" w:value="Pass to the next rule all"/>
                </w:comboBox>
              </w:sdtPr>
              <w:sdtEndPr/>
              <w:sdtContent>
                <w:r w:rsidR="00654BE6" w:rsidRPr="009612AA">
                  <w:rPr>
                    <w:rFonts w:cs="Arial"/>
                    <w:szCs w:val="20"/>
                  </w:rPr>
                  <w:t>Reject</w:t>
                </w:r>
              </w:sdtContent>
            </w:sdt>
            <w:r w:rsidR="00654BE6" w:rsidRPr="009612AA">
              <w:rPr>
                <w:rFonts w:cs="Arial"/>
                <w:szCs w:val="20"/>
              </w:rPr>
              <w:t xml:space="preserve"> patients passed to this rule who </w:t>
            </w:r>
            <w:r w:rsidR="00654BE6">
              <w:rPr>
                <w:rFonts w:cs="Arial"/>
                <w:szCs w:val="20"/>
              </w:rPr>
              <w:t xml:space="preserve">chose not to receive COPD quality indicator care </w:t>
            </w:r>
            <w:r w:rsidR="00654BE6" w:rsidRPr="009612AA">
              <w:rPr>
                <w:rFonts w:cs="Arial"/>
                <w:szCs w:val="20"/>
              </w:rPr>
              <w:t xml:space="preserve">in the </w:t>
            </w:r>
            <w:r w:rsidR="00654BE6">
              <w:rPr>
                <w:rFonts w:cs="Arial"/>
                <w:szCs w:val="20"/>
              </w:rPr>
              <w:t>12</w:t>
            </w:r>
            <w:r w:rsidR="00654BE6" w:rsidRPr="009612AA">
              <w:rPr>
                <w:rFonts w:cs="Arial"/>
                <w:szCs w:val="20"/>
              </w:rPr>
              <w:t xml:space="preserve"> months </w:t>
            </w:r>
            <w:r w:rsidR="00654BE6" w:rsidRPr="009612AA">
              <w:t xml:space="preserve">leading up to and including the payment period end date. </w:t>
            </w:r>
            <w:sdt>
              <w:sdtPr>
                <w:rPr>
                  <w:rFonts w:cs="Arial"/>
                  <w:szCs w:val="20"/>
                </w:rPr>
                <w:alias w:val="Action"/>
                <w:tag w:val="Action"/>
                <w:id w:val="-10978651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4BE6" w:rsidRPr="009612AA">
                  <w:rPr>
                    <w:rFonts w:cs="Arial"/>
                    <w:szCs w:val="20"/>
                  </w:rPr>
                  <w:t>Pass all remaining patients to the next rule.</w:t>
                </w:r>
              </w:sdtContent>
            </w:sdt>
          </w:p>
        </w:tc>
        <w:tc>
          <w:tcPr>
            <w:tcW w:w="849" w:type="dxa"/>
            <w:shd w:val="clear" w:color="auto" w:fill="EFEDEF" w:themeFill="accent6" w:themeFillTint="33"/>
          </w:tcPr>
          <w:p w14:paraId="4E086F26" w14:textId="3CC212DD" w:rsidR="00654BE6" w:rsidRPr="009B027F" w:rsidRDefault="00381E7E" w:rsidP="0010213D">
            <w:pPr>
              <w:rPr>
                <w:rFonts w:cs="Arial"/>
                <w:color w:val="B0AAB0" w:themeColor="accent6"/>
                <w:sz w:val="12"/>
                <w:szCs w:val="12"/>
              </w:rPr>
            </w:pPr>
            <w:r w:rsidRPr="009B027F">
              <w:rPr>
                <w:rFonts w:cs="Arial"/>
                <w:color w:val="B0AAB0" w:themeColor="accent6"/>
                <w:sz w:val="12"/>
                <w:szCs w:val="12"/>
              </w:rPr>
              <w:t>PG</w:t>
            </w:r>
          </w:p>
        </w:tc>
        <w:tc>
          <w:tcPr>
            <w:tcW w:w="977" w:type="dxa"/>
            <w:shd w:val="clear" w:color="auto" w:fill="EFEDEF" w:themeFill="accent6" w:themeFillTint="33"/>
          </w:tcPr>
          <w:p w14:paraId="76C86CA4" w14:textId="7E9BF2F1" w:rsidR="00654BE6" w:rsidRPr="009B027F" w:rsidRDefault="00381E7E" w:rsidP="0010213D">
            <w:pPr>
              <w:rPr>
                <w:rFonts w:cs="Arial"/>
                <w:color w:val="B0AAB0" w:themeColor="accent6"/>
                <w:sz w:val="12"/>
                <w:szCs w:val="12"/>
              </w:rPr>
            </w:pPr>
            <w:r w:rsidRPr="009B027F">
              <w:rPr>
                <w:rFonts w:cs="Arial"/>
                <w:color w:val="B0AAB0" w:themeColor="accent6"/>
                <w:sz w:val="12"/>
                <w:szCs w:val="12"/>
              </w:rPr>
              <w:t>COPDPCADEC</w:t>
            </w:r>
          </w:p>
        </w:tc>
      </w:tr>
      <w:tr w:rsidR="00381E7E" w:rsidRPr="000C07C2" w14:paraId="128A36E5" w14:textId="01FCB9D5" w:rsidTr="00934156">
        <w:trPr>
          <w:trHeight w:val="454"/>
        </w:trPr>
        <w:tc>
          <w:tcPr>
            <w:tcW w:w="94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F17AED" w14:textId="77777777" w:rsidR="00654BE6" w:rsidRPr="000C07C2" w:rsidRDefault="00654BE6" w:rsidP="00F64C22">
            <w:pPr>
              <w:numPr>
                <w:ilvl w:val="0"/>
                <w:numId w:val="19"/>
              </w:numPr>
              <w:jc w:val="center"/>
              <w:rPr>
                <w:rFonts w:cs="Arial"/>
                <w:szCs w:val="20"/>
              </w:rPr>
            </w:pPr>
          </w:p>
        </w:tc>
        <w:tc>
          <w:tcPr>
            <w:tcW w:w="36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0590FE" w14:textId="77777777" w:rsidR="00654BE6" w:rsidRDefault="00654BE6" w:rsidP="0010213D">
            <w:pPr>
              <w:rPr>
                <w:rFonts w:cs="Tahoma"/>
              </w:rPr>
            </w:pPr>
            <w:r>
              <w:rPr>
                <w:rFonts w:cs="Tahoma"/>
              </w:rPr>
              <w:t xml:space="preserve">If </w:t>
            </w:r>
            <w:hyperlink w:anchor="_COPDINVITE1_DAT" w:history="1">
              <w:r>
                <w:rPr>
                  <w:rStyle w:val="Hyperlink"/>
                  <w:rFonts w:cs="Tahoma"/>
                </w:rPr>
                <w:t>COPDINVITE1_DAT</w:t>
              </w:r>
            </w:hyperlink>
            <w:r>
              <w:rPr>
                <w:rFonts w:cs="Tahoma"/>
              </w:rPr>
              <w:t xml:space="preserve"> </w:t>
            </w:r>
            <w:r>
              <w:rPr>
                <w:rFonts w:cs="Arial"/>
              </w:rPr>
              <w:t>≠</w:t>
            </w:r>
            <w:r>
              <w:rPr>
                <w:rFonts w:cs="Tahoma"/>
              </w:rPr>
              <w:t xml:space="preserve"> Null</w:t>
            </w:r>
          </w:p>
          <w:p w14:paraId="60983145" w14:textId="77777777" w:rsidR="00654BE6" w:rsidRDefault="00654BE6" w:rsidP="0010213D">
            <w:pPr>
              <w:rPr>
                <w:rFonts w:cs="Tahoma"/>
              </w:rPr>
            </w:pPr>
            <w:r>
              <w:rPr>
                <w:rFonts w:cs="Tahoma"/>
              </w:rPr>
              <w:t>AND</w:t>
            </w:r>
          </w:p>
          <w:p w14:paraId="49A70B78" w14:textId="77777777" w:rsidR="00654BE6" w:rsidRDefault="00654BE6" w:rsidP="0010213D">
            <w:pPr>
              <w:rPr>
                <w:rFonts w:cs="Tahoma"/>
              </w:rPr>
            </w:pPr>
            <w:r>
              <w:rPr>
                <w:rFonts w:cs="Tahoma"/>
              </w:rPr>
              <w:t xml:space="preserve">If </w:t>
            </w:r>
            <w:hyperlink w:anchor="_COPDINVITE2_DAT" w:history="1">
              <w:r>
                <w:rPr>
                  <w:rStyle w:val="Hyperlink"/>
                  <w:rFonts w:cs="Tahoma"/>
                </w:rPr>
                <w:t>COPDINVITE2_DAT</w:t>
              </w:r>
            </w:hyperlink>
            <w:r>
              <w:rPr>
                <w:rFonts w:cs="Tahoma"/>
              </w:rPr>
              <w:t xml:space="preserve"> </w:t>
            </w:r>
            <w:r>
              <w:rPr>
                <w:rFonts w:cs="Arial"/>
              </w:rPr>
              <w:t>≠</w:t>
            </w:r>
            <w:r>
              <w:rPr>
                <w:rFonts w:cs="Tahoma"/>
              </w:rPr>
              <w:t xml:space="preserve"> Null</w:t>
            </w:r>
          </w:p>
        </w:tc>
        <w:sdt>
          <w:sdtPr>
            <w:rPr>
              <w:rFonts w:cs="Arial"/>
              <w:szCs w:val="20"/>
            </w:rPr>
            <w:id w:val="-786889190"/>
            <w:comboBox>
              <w:listItem w:value="Choose an item."/>
              <w:listItem w:displayText="Select" w:value="Select"/>
              <w:listItem w:displayText="Reject" w:value="Reject"/>
              <w:listItem w:displayText="Next rule" w:value="Next rule"/>
            </w:comboBox>
          </w:sdtPr>
          <w:sdtEndPr/>
          <w:sdtContent>
            <w:tc>
              <w:tcPr>
                <w:tcW w:w="11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6FC78C" w14:textId="7ADCB603" w:rsidR="00654BE6" w:rsidRDefault="00654BE6" w:rsidP="0010213D">
                <w:pPr>
                  <w:jc w:val="center"/>
                  <w:rPr>
                    <w:rFonts w:cs="Arial"/>
                    <w:szCs w:val="20"/>
                  </w:rPr>
                </w:pPr>
                <w:r w:rsidRPr="00A64B9A">
                  <w:rPr>
                    <w:rFonts w:cs="Arial"/>
                    <w:szCs w:val="20"/>
                  </w:rPr>
                  <w:t>Reject</w:t>
                </w:r>
              </w:p>
            </w:tc>
          </w:sdtContent>
        </w:sdt>
        <w:sdt>
          <w:sdtPr>
            <w:rPr>
              <w:rFonts w:cs="Arial"/>
              <w:szCs w:val="20"/>
            </w:rPr>
            <w:id w:val="1865170453"/>
            <w:comboBox>
              <w:listItem w:value="Choose an item."/>
              <w:listItem w:displayText="Select" w:value="Select"/>
              <w:listItem w:displayText="Reject" w:value="Reject"/>
              <w:listItem w:displayText="Next rule" w:value="Next rule"/>
            </w:comboBox>
          </w:sdtPr>
          <w:sdtEndPr/>
          <w:sdtContent>
            <w:tc>
              <w:tcPr>
                <w:tcW w:w="11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470E3D" w14:textId="1504E32D" w:rsidR="00654BE6" w:rsidRDefault="00654BE6" w:rsidP="0010213D">
                <w:pPr>
                  <w:jc w:val="center"/>
                  <w:rPr>
                    <w:rFonts w:cs="Arial"/>
                    <w:szCs w:val="20"/>
                  </w:rPr>
                </w:pPr>
                <w:r w:rsidRPr="00A64B9A">
                  <w:rPr>
                    <w:rFonts w:cs="Arial"/>
                    <w:szCs w:val="20"/>
                  </w:rPr>
                  <w:t>Next rule</w:t>
                </w:r>
              </w:p>
            </w:tc>
          </w:sdtContent>
        </w:sdt>
        <w:tc>
          <w:tcPr>
            <w:tcW w:w="52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9512A6" w14:textId="186D97AC" w:rsidR="00654BE6" w:rsidRDefault="00DD40AC" w:rsidP="0010213D">
            <w:pPr>
              <w:rPr>
                <w:rFonts w:cs="Arial"/>
                <w:szCs w:val="20"/>
              </w:rPr>
            </w:pPr>
            <w:sdt>
              <w:sdtPr>
                <w:rPr>
                  <w:rFonts w:cs="Arial"/>
                  <w:szCs w:val="20"/>
                </w:rPr>
                <w:alias w:val="Action"/>
                <w:tag w:val="Action"/>
                <w:id w:val="222112668"/>
                <w:comboBox>
                  <w:listItem w:value="Choose an item."/>
                  <w:listItem w:displayText="Select" w:value="Select"/>
                  <w:listItem w:displayText="Reject" w:value="Reject"/>
                  <w:listItem w:displayText="Pass to the next rule all" w:value="Pass to the next rule all"/>
                </w:comboBox>
              </w:sdtPr>
              <w:sdtEndPr/>
              <w:sdtContent>
                <w:r w:rsidR="00654BE6" w:rsidRPr="009612AA">
                  <w:rPr>
                    <w:rFonts w:cs="Arial"/>
                    <w:szCs w:val="20"/>
                  </w:rPr>
                  <w:t>Reject</w:t>
                </w:r>
              </w:sdtContent>
            </w:sdt>
            <w:r w:rsidR="00654BE6" w:rsidRPr="009612AA">
              <w:rPr>
                <w:rFonts w:cs="Arial"/>
                <w:szCs w:val="20"/>
              </w:rPr>
              <w:t xml:space="preserve"> patients passed to this rule who </w:t>
            </w:r>
            <w:r w:rsidR="00654BE6">
              <w:rPr>
                <w:rFonts w:cs="Arial"/>
                <w:szCs w:val="20"/>
              </w:rPr>
              <w:t xml:space="preserve">have not responded to at least two COPD care review invitations, made at least 7 days apart, </w:t>
            </w:r>
            <w:r w:rsidR="00654BE6" w:rsidRPr="009612AA">
              <w:rPr>
                <w:rFonts w:cs="Arial"/>
                <w:szCs w:val="20"/>
              </w:rPr>
              <w:t xml:space="preserve">in the </w:t>
            </w:r>
            <w:r w:rsidR="00654BE6">
              <w:rPr>
                <w:rFonts w:cs="Arial"/>
                <w:szCs w:val="20"/>
              </w:rPr>
              <w:t>12</w:t>
            </w:r>
            <w:r w:rsidR="00654BE6" w:rsidRPr="009612AA">
              <w:rPr>
                <w:rFonts w:cs="Arial"/>
                <w:szCs w:val="20"/>
              </w:rPr>
              <w:t xml:space="preserve"> months </w:t>
            </w:r>
            <w:r w:rsidR="00654BE6" w:rsidRPr="009612AA">
              <w:t xml:space="preserve">leading up to and including the payment period end date. </w:t>
            </w:r>
            <w:sdt>
              <w:sdtPr>
                <w:rPr>
                  <w:rFonts w:cs="Arial"/>
                  <w:szCs w:val="20"/>
                </w:rPr>
                <w:alias w:val="Action"/>
                <w:tag w:val="Action"/>
                <w:id w:val="13812832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4BE6" w:rsidRPr="009612AA">
                  <w:rPr>
                    <w:rFonts w:cs="Arial"/>
                    <w:szCs w:val="20"/>
                  </w:rPr>
                  <w:t>Pass all remaining patients to the next rule.</w:t>
                </w:r>
              </w:sdtContent>
            </w:sdt>
          </w:p>
          <w:p w14:paraId="71F92113" w14:textId="77777777" w:rsidR="00654BE6" w:rsidRDefault="00654BE6" w:rsidP="00131273">
            <w:pPr>
              <w:rPr>
                <w:rFonts w:cs="Arial"/>
                <w:szCs w:val="20"/>
              </w:rPr>
            </w:pPr>
          </w:p>
          <w:p w14:paraId="7D76CDA3" w14:textId="21C8C4B4" w:rsidR="00654BE6" w:rsidRPr="00D83407" w:rsidRDefault="00654BE6" w:rsidP="00131273">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1BBD5A2" w14:textId="77777777" w:rsidR="00654BE6" w:rsidRPr="00D83407" w:rsidRDefault="00654BE6" w:rsidP="00131273">
            <w:pPr>
              <w:rPr>
                <w:rFonts w:ascii="Calibri" w:hAnsi="Calibri" w:cs="Calibri"/>
                <w:i/>
                <w:iCs/>
              </w:rPr>
            </w:pPr>
          </w:p>
          <w:p w14:paraId="2DFF8597" w14:textId="77777777" w:rsidR="00654BE6" w:rsidRPr="00D83407" w:rsidRDefault="00654BE6" w:rsidP="00131273">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w:t>
            </w:r>
            <w:r w:rsidRPr="00D83407">
              <w:rPr>
                <w:rFonts w:cs="Arial"/>
                <w:i/>
                <w:iCs/>
              </w:rPr>
              <w:lastRenderedPageBreak/>
              <w:t>adjustments at year end. This is for payment purposes only. However, up until year end it is expected that such patients should still be flagged up to practices as requiring the care specified by the indicator.</w:t>
            </w:r>
          </w:p>
          <w:p w14:paraId="37FA25D5" w14:textId="7F8731F9" w:rsidR="00654BE6" w:rsidRDefault="00654BE6" w:rsidP="0010213D">
            <w:pPr>
              <w:rPr>
                <w:rFonts w:cs="Arial"/>
                <w:szCs w:val="20"/>
              </w:rPr>
            </w:pPr>
          </w:p>
        </w:tc>
        <w:tc>
          <w:tcPr>
            <w:tcW w:w="8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0E833B0" w14:textId="3DF6F6AC" w:rsidR="00654BE6" w:rsidRPr="009B027F" w:rsidRDefault="00381E7E" w:rsidP="0010213D">
            <w:pPr>
              <w:rPr>
                <w:rFonts w:cs="Arial"/>
                <w:color w:val="B0AAB0" w:themeColor="accent6"/>
                <w:sz w:val="12"/>
                <w:szCs w:val="12"/>
              </w:rPr>
            </w:pPr>
            <w:r w:rsidRPr="009B027F">
              <w:rPr>
                <w:rFonts w:cs="Arial"/>
                <w:color w:val="B0AAB0" w:themeColor="accent6"/>
                <w:sz w:val="12"/>
                <w:szCs w:val="12"/>
              </w:rPr>
              <w:lastRenderedPageBreak/>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771C35F" w14:textId="2B7249B3" w:rsidR="00654BE6" w:rsidRPr="009B027F" w:rsidRDefault="00381E7E" w:rsidP="0010213D">
            <w:pPr>
              <w:rPr>
                <w:rFonts w:cs="Arial"/>
                <w:color w:val="B0AAB0" w:themeColor="accent6"/>
                <w:sz w:val="12"/>
                <w:szCs w:val="12"/>
              </w:rPr>
            </w:pPr>
            <w:r w:rsidRPr="009B027F">
              <w:rPr>
                <w:rFonts w:cs="Arial"/>
                <w:color w:val="B0AAB0" w:themeColor="accent6"/>
                <w:sz w:val="12"/>
                <w:szCs w:val="12"/>
              </w:rPr>
              <w:t>COPDINVITE</w:t>
            </w:r>
          </w:p>
        </w:tc>
      </w:tr>
      <w:tr w:rsidR="00381E7E" w:rsidRPr="000C07C2" w14:paraId="6632951A" w14:textId="4260E6AF" w:rsidTr="00934156">
        <w:trPr>
          <w:trHeight w:val="454"/>
        </w:trPr>
        <w:tc>
          <w:tcPr>
            <w:tcW w:w="94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68B2DA" w14:textId="77777777" w:rsidR="00654BE6" w:rsidRPr="000C07C2" w:rsidRDefault="00654BE6" w:rsidP="00F64C22">
            <w:pPr>
              <w:numPr>
                <w:ilvl w:val="0"/>
                <w:numId w:val="19"/>
              </w:numPr>
              <w:jc w:val="center"/>
              <w:rPr>
                <w:rFonts w:cs="Arial"/>
                <w:szCs w:val="20"/>
              </w:rPr>
            </w:pPr>
          </w:p>
        </w:tc>
        <w:tc>
          <w:tcPr>
            <w:tcW w:w="36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A22FDB" w14:textId="77777777" w:rsidR="00654BE6" w:rsidRPr="00123DFA" w:rsidRDefault="00654BE6" w:rsidP="0010213D">
            <w:pPr>
              <w:rPr>
                <w:rFonts w:cs="Tahoma"/>
              </w:rPr>
            </w:pPr>
            <w:r w:rsidRPr="00123DFA">
              <w:rPr>
                <w:rFonts w:cs="Tahoma"/>
              </w:rPr>
              <w:t xml:space="preserve">If </w:t>
            </w:r>
            <w:hyperlink w:anchor="_COPD_DAT_1" w:history="1">
              <w:r w:rsidRPr="00123DFA">
                <w:rPr>
                  <w:rStyle w:val="Hyperlink"/>
                  <w:rFonts w:cs="Tahoma"/>
                </w:rPr>
                <w:t>COPD_DAT</w:t>
              </w:r>
            </w:hyperlink>
            <w:r w:rsidRPr="00123DFA">
              <w:rPr>
                <w:rFonts w:cs="Tahoma"/>
              </w:rPr>
              <w:t xml:space="preserve"> &gt; (</w:t>
            </w:r>
            <w:hyperlink w:anchor="_Payment_Period_End" w:history="1">
              <w:r w:rsidRPr="00123DFA">
                <w:rPr>
                  <w:rStyle w:val="Hyperlink"/>
                  <w:rFonts w:cs="Tahoma"/>
                </w:rPr>
                <w:t>PPED</w:t>
              </w:r>
            </w:hyperlink>
            <w:r w:rsidRPr="00432883">
              <w:rPr>
                <w:rFonts w:cs="Tahoma"/>
              </w:rPr>
              <w:t xml:space="preserve"> </w:t>
            </w:r>
            <w:r w:rsidRPr="00123DFA">
              <w:rPr>
                <w:rFonts w:cs="Tahoma"/>
              </w:rPr>
              <w:t>– 3 months)</w:t>
            </w:r>
          </w:p>
        </w:tc>
        <w:sdt>
          <w:sdtPr>
            <w:rPr>
              <w:rFonts w:cs="Arial"/>
              <w:szCs w:val="20"/>
            </w:rPr>
            <w:id w:val="-1528714193"/>
            <w:comboBox>
              <w:listItem w:value="Choose an item."/>
              <w:listItem w:displayText="Select" w:value="Select"/>
              <w:listItem w:displayText="Reject" w:value="Reject"/>
              <w:listItem w:displayText="Next rule" w:value="Next rule"/>
            </w:comboBox>
          </w:sdtPr>
          <w:sdtEndPr/>
          <w:sdtContent>
            <w:tc>
              <w:tcPr>
                <w:tcW w:w="11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12DC85" w14:textId="5BAC4FD5" w:rsidR="00654BE6" w:rsidRDefault="00654BE6" w:rsidP="0010213D">
                <w:pPr>
                  <w:jc w:val="center"/>
                  <w:rPr>
                    <w:rFonts w:cs="Arial"/>
                    <w:szCs w:val="20"/>
                  </w:rPr>
                </w:pPr>
                <w:r>
                  <w:rPr>
                    <w:rFonts w:cs="Arial"/>
                    <w:szCs w:val="20"/>
                  </w:rPr>
                  <w:t>Reject</w:t>
                </w:r>
              </w:p>
            </w:tc>
          </w:sdtContent>
        </w:sdt>
        <w:sdt>
          <w:sdtPr>
            <w:rPr>
              <w:rFonts w:cs="Arial"/>
              <w:szCs w:val="20"/>
            </w:rPr>
            <w:id w:val="-686833321"/>
            <w:comboBox>
              <w:listItem w:value="Choose an item."/>
              <w:listItem w:displayText="Select" w:value="Select"/>
              <w:listItem w:displayText="Reject" w:value="Reject"/>
              <w:listItem w:displayText="Next rule" w:value="Next rule"/>
            </w:comboBox>
          </w:sdtPr>
          <w:sdtEndPr/>
          <w:sdtContent>
            <w:tc>
              <w:tcPr>
                <w:tcW w:w="11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A2ACBD" w14:textId="7F6E18E7" w:rsidR="00654BE6" w:rsidRDefault="00654BE6" w:rsidP="0010213D">
                <w:pPr>
                  <w:jc w:val="center"/>
                  <w:rPr>
                    <w:rFonts w:cs="Arial"/>
                    <w:szCs w:val="20"/>
                  </w:rPr>
                </w:pPr>
                <w:r>
                  <w:rPr>
                    <w:rFonts w:cs="Arial"/>
                    <w:szCs w:val="20"/>
                  </w:rPr>
                  <w:t>Next rule</w:t>
                </w:r>
              </w:p>
            </w:tc>
          </w:sdtContent>
        </w:sdt>
        <w:tc>
          <w:tcPr>
            <w:tcW w:w="52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C9A102" w14:textId="1E814583" w:rsidR="00654BE6" w:rsidRDefault="00DD40AC" w:rsidP="0010213D">
            <w:pPr>
              <w:rPr>
                <w:rFonts w:cs="Arial"/>
                <w:szCs w:val="20"/>
              </w:rPr>
            </w:pPr>
            <w:sdt>
              <w:sdtPr>
                <w:rPr>
                  <w:rFonts w:cs="Arial"/>
                  <w:szCs w:val="20"/>
                </w:rPr>
                <w:alias w:val="Action"/>
                <w:tag w:val="Action"/>
                <w:id w:val="2093191694"/>
                <w:comboBox>
                  <w:listItem w:value="Choose an item."/>
                  <w:listItem w:displayText="Select" w:value="Select"/>
                  <w:listItem w:displayText="Reject" w:value="Reject"/>
                  <w:listItem w:displayText="Pass to the next rule all" w:value="Pass to the next rule all"/>
                </w:comboBox>
              </w:sdtPr>
              <w:sdtEndPr/>
              <w:sdtContent>
                <w:r w:rsidR="00654BE6">
                  <w:rPr>
                    <w:rFonts w:cs="Arial"/>
                    <w:szCs w:val="20"/>
                  </w:rPr>
                  <w:t>Reject</w:t>
                </w:r>
              </w:sdtContent>
            </w:sdt>
            <w:r w:rsidR="00654BE6">
              <w:rPr>
                <w:rFonts w:cs="Arial"/>
                <w:szCs w:val="20"/>
              </w:rPr>
              <w:t xml:space="preserve"> patients passed to this rule whose COPD diagnosis was in the 3 months leading up to and including the payment period end date. </w:t>
            </w:r>
            <w:sdt>
              <w:sdtPr>
                <w:rPr>
                  <w:rFonts w:cs="Arial"/>
                  <w:szCs w:val="20"/>
                </w:rPr>
                <w:alias w:val="Action"/>
                <w:tag w:val="Action"/>
                <w:id w:val="-20468250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4BE6">
                  <w:rPr>
                    <w:rFonts w:cs="Arial"/>
                    <w:szCs w:val="20"/>
                  </w:rPr>
                  <w:t>Pass all remaining patients to the next rule.</w:t>
                </w:r>
              </w:sdtContent>
            </w:sdt>
          </w:p>
        </w:tc>
        <w:tc>
          <w:tcPr>
            <w:tcW w:w="8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687994" w14:textId="68F6DDFE" w:rsidR="00654BE6" w:rsidRPr="009B027F" w:rsidRDefault="003175B7" w:rsidP="0010213D">
            <w:pPr>
              <w:rPr>
                <w:rFonts w:cs="Arial"/>
                <w:color w:val="B0AAB0" w:themeColor="accent6"/>
                <w:sz w:val="12"/>
                <w:szCs w:val="12"/>
              </w:rPr>
            </w:pPr>
            <w:r w:rsidRPr="009B027F">
              <w:rPr>
                <w:rFonts w:cs="Arial"/>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7EA9E2" w14:textId="34A69392" w:rsidR="00654BE6" w:rsidRPr="009B027F" w:rsidRDefault="003175B7" w:rsidP="0010213D">
            <w:pPr>
              <w:rPr>
                <w:rFonts w:cs="Arial"/>
                <w:color w:val="B0AAB0" w:themeColor="accent6"/>
                <w:sz w:val="12"/>
                <w:szCs w:val="12"/>
              </w:rPr>
            </w:pPr>
            <w:r w:rsidRPr="009B027F">
              <w:rPr>
                <w:rFonts w:cs="Arial"/>
                <w:color w:val="B0AAB0" w:themeColor="accent6"/>
                <w:sz w:val="12"/>
                <w:szCs w:val="12"/>
              </w:rPr>
              <w:t>DIAG1_DAT</w:t>
            </w:r>
          </w:p>
        </w:tc>
      </w:tr>
      <w:tr w:rsidR="00381E7E" w:rsidRPr="000C07C2" w14:paraId="075AF399" w14:textId="08480292" w:rsidTr="00934156">
        <w:trPr>
          <w:trHeight w:val="454"/>
        </w:trPr>
        <w:tc>
          <w:tcPr>
            <w:tcW w:w="94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8EFC4F" w14:textId="77777777" w:rsidR="00654BE6" w:rsidRPr="000C07C2" w:rsidRDefault="00654BE6" w:rsidP="00F64C22">
            <w:pPr>
              <w:numPr>
                <w:ilvl w:val="0"/>
                <w:numId w:val="19"/>
              </w:numPr>
              <w:jc w:val="center"/>
              <w:rPr>
                <w:rFonts w:cs="Arial"/>
                <w:szCs w:val="20"/>
              </w:rPr>
            </w:pPr>
          </w:p>
        </w:tc>
        <w:tc>
          <w:tcPr>
            <w:tcW w:w="36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7231D3" w14:textId="77777777" w:rsidR="00654BE6" w:rsidRPr="00123DFA" w:rsidRDefault="00654BE6" w:rsidP="0010213D">
            <w:pPr>
              <w:rPr>
                <w:rFonts w:cs="Tahoma"/>
              </w:rPr>
            </w:pPr>
            <w:r w:rsidRPr="00123DFA">
              <w:rPr>
                <w:rFonts w:cs="Tahoma"/>
              </w:rPr>
              <w:t xml:space="preserve">If </w:t>
            </w:r>
            <w:hyperlink w:anchor="_REG_DAT" w:history="1">
              <w:r w:rsidRPr="00123DFA">
                <w:rPr>
                  <w:rStyle w:val="Hyperlink"/>
                  <w:rFonts w:cs="Tahoma"/>
                </w:rPr>
                <w:t>REG_DAT</w:t>
              </w:r>
            </w:hyperlink>
            <w:r w:rsidRPr="00123DFA">
              <w:rPr>
                <w:rFonts w:cs="Tahoma"/>
              </w:rPr>
              <w:t xml:space="preserve"> &gt; (</w:t>
            </w:r>
            <w:hyperlink w:anchor="_Payment_Period_End" w:history="1">
              <w:r w:rsidRPr="00123DFA">
                <w:rPr>
                  <w:rStyle w:val="Hyperlink"/>
                  <w:rFonts w:cs="Tahoma"/>
                </w:rPr>
                <w:t>PPED</w:t>
              </w:r>
            </w:hyperlink>
            <w:r w:rsidRPr="00432883">
              <w:rPr>
                <w:rFonts w:cs="Tahoma"/>
              </w:rPr>
              <w:t xml:space="preserve"> </w:t>
            </w:r>
            <w:r w:rsidRPr="00123DFA">
              <w:rPr>
                <w:rFonts w:cs="Tahoma"/>
              </w:rPr>
              <w:t>– 3 months)</w:t>
            </w:r>
          </w:p>
        </w:tc>
        <w:sdt>
          <w:sdtPr>
            <w:rPr>
              <w:rFonts w:cs="Arial"/>
              <w:szCs w:val="20"/>
            </w:rPr>
            <w:id w:val="-138353092"/>
            <w:comboBox>
              <w:listItem w:value="Choose an item."/>
              <w:listItem w:displayText="Select" w:value="Select"/>
              <w:listItem w:displayText="Reject" w:value="Reject"/>
              <w:listItem w:displayText="Next rule" w:value="Next rule"/>
            </w:comboBox>
          </w:sdtPr>
          <w:sdtEndPr/>
          <w:sdtContent>
            <w:tc>
              <w:tcPr>
                <w:tcW w:w="11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EE3E4D" w14:textId="4ECAFF7A" w:rsidR="00654BE6" w:rsidRPr="000C07C2" w:rsidRDefault="00654BE6" w:rsidP="0010213D">
                <w:pPr>
                  <w:jc w:val="center"/>
                  <w:rPr>
                    <w:rFonts w:cs="Arial"/>
                    <w:szCs w:val="20"/>
                  </w:rPr>
                </w:pPr>
                <w:r>
                  <w:rPr>
                    <w:rFonts w:cs="Arial"/>
                    <w:szCs w:val="20"/>
                  </w:rPr>
                  <w:t>Reject</w:t>
                </w:r>
              </w:p>
            </w:tc>
          </w:sdtContent>
        </w:sdt>
        <w:sdt>
          <w:sdtPr>
            <w:rPr>
              <w:rFonts w:cs="Arial"/>
              <w:szCs w:val="20"/>
            </w:rPr>
            <w:id w:val="65620061"/>
            <w:comboBox>
              <w:listItem w:value="Choose an item."/>
              <w:listItem w:displayText="Select" w:value="Select"/>
              <w:listItem w:displayText="Reject" w:value="Reject"/>
              <w:listItem w:displayText="Next rule" w:value="Next rule"/>
            </w:comboBox>
          </w:sdtPr>
          <w:sdtEndPr/>
          <w:sdtContent>
            <w:tc>
              <w:tcPr>
                <w:tcW w:w="11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D8D0DC" w14:textId="47C58054" w:rsidR="00654BE6" w:rsidRPr="000C07C2" w:rsidRDefault="00654BE6" w:rsidP="0010213D">
                <w:pPr>
                  <w:jc w:val="center"/>
                  <w:rPr>
                    <w:rFonts w:cs="Arial"/>
                    <w:szCs w:val="20"/>
                  </w:rPr>
                </w:pPr>
                <w:r>
                  <w:rPr>
                    <w:rFonts w:cs="Arial"/>
                    <w:szCs w:val="20"/>
                  </w:rPr>
                  <w:t>Select</w:t>
                </w:r>
              </w:p>
            </w:tc>
          </w:sdtContent>
        </w:sdt>
        <w:tc>
          <w:tcPr>
            <w:tcW w:w="523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D16D4E" w14:textId="6D892FFA" w:rsidR="00654BE6" w:rsidRPr="00123DFA" w:rsidRDefault="00DD40AC" w:rsidP="0010213D">
            <w:pPr>
              <w:rPr>
                <w:rFonts w:cs="Arial"/>
                <w:szCs w:val="20"/>
              </w:rPr>
            </w:pPr>
            <w:sdt>
              <w:sdtPr>
                <w:rPr>
                  <w:rFonts w:cs="Arial"/>
                  <w:szCs w:val="20"/>
                </w:rPr>
                <w:alias w:val="Action"/>
                <w:tag w:val="Action"/>
                <w:id w:val="1553734868"/>
                <w:comboBox>
                  <w:listItem w:value="Choose an item."/>
                  <w:listItem w:displayText="Select" w:value="Select"/>
                  <w:listItem w:displayText="Reject" w:value="Reject"/>
                  <w:listItem w:displayText="Pass to the next rule all" w:value="Pass to the next rule all"/>
                </w:comboBox>
              </w:sdtPr>
              <w:sdtEndPr/>
              <w:sdtContent>
                <w:r w:rsidR="00654BE6">
                  <w:rPr>
                    <w:rFonts w:cs="Arial"/>
                    <w:szCs w:val="20"/>
                  </w:rPr>
                  <w:t>Reject</w:t>
                </w:r>
              </w:sdtContent>
            </w:sdt>
            <w:r w:rsidR="00654BE6">
              <w:rPr>
                <w:rFonts w:cs="Arial"/>
                <w:szCs w:val="20"/>
              </w:rPr>
              <w:t xml:space="preserve"> patients passed to this rule who registered with the practice in the 3 months leading up to and including the payment period end date. </w:t>
            </w:r>
            <w:sdt>
              <w:sdtPr>
                <w:rPr>
                  <w:rFonts w:cs="Arial"/>
                  <w:szCs w:val="20"/>
                </w:rPr>
                <w:alias w:val="Action"/>
                <w:tag w:val="Action"/>
                <w:id w:val="11111733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4BE6">
                  <w:rPr>
                    <w:rFonts w:cs="Arial"/>
                    <w:szCs w:val="20"/>
                  </w:rPr>
                  <w:t>Select the remaining patients.</w:t>
                </w:r>
              </w:sdtContent>
            </w:sdt>
          </w:p>
        </w:tc>
        <w:tc>
          <w:tcPr>
            <w:tcW w:w="84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90DD77" w14:textId="25A36B15" w:rsidR="00654BE6" w:rsidRPr="009B027F" w:rsidRDefault="003175B7" w:rsidP="0010213D">
            <w:pPr>
              <w:rPr>
                <w:rFonts w:cs="Arial"/>
                <w:color w:val="B0AAB0" w:themeColor="accent6"/>
                <w:sz w:val="12"/>
                <w:szCs w:val="12"/>
              </w:rPr>
            </w:pPr>
            <w:r w:rsidRPr="009B027F">
              <w:rPr>
                <w:rFonts w:cs="Arial"/>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D9748BF" w14:textId="12CA697C" w:rsidR="00654BE6" w:rsidRPr="009B027F" w:rsidRDefault="003175B7" w:rsidP="0010213D">
            <w:pPr>
              <w:rPr>
                <w:rFonts w:cs="Arial"/>
                <w:color w:val="B0AAB0" w:themeColor="accent6"/>
                <w:sz w:val="12"/>
                <w:szCs w:val="12"/>
              </w:rPr>
            </w:pPr>
            <w:r w:rsidRPr="009B027F">
              <w:rPr>
                <w:rFonts w:cs="Arial"/>
                <w:color w:val="B0AAB0" w:themeColor="accent6"/>
                <w:sz w:val="12"/>
                <w:szCs w:val="12"/>
              </w:rPr>
              <w:t>REG1_DAT3</w:t>
            </w:r>
          </w:p>
        </w:tc>
      </w:tr>
      <w:tr w:rsidR="00654BE6" w:rsidRPr="000C07C2" w14:paraId="0F146FF5" w14:textId="3FCE9995" w:rsidTr="009602C7">
        <w:trPr>
          <w:trHeight w:val="28"/>
        </w:trPr>
        <w:tc>
          <w:tcPr>
            <w:tcW w:w="13948" w:type="dxa"/>
            <w:gridSpan w:val="7"/>
            <w:tcMar>
              <w:top w:w="57" w:type="dxa"/>
              <w:bottom w:w="57" w:type="dxa"/>
            </w:tcMar>
            <w:vAlign w:val="center"/>
          </w:tcPr>
          <w:p w14:paraId="73E6CCEE" w14:textId="46567EE5" w:rsidR="00654BE6" w:rsidRPr="002B4844" w:rsidRDefault="00654BE6" w:rsidP="0010213D">
            <w:pPr>
              <w:rPr>
                <w:rFonts w:cs="Arial"/>
                <w:i/>
                <w:color w:val="000000"/>
                <w:szCs w:val="20"/>
              </w:rPr>
            </w:pPr>
            <w:r w:rsidRPr="002B4844">
              <w:rPr>
                <w:rFonts w:cs="Arial"/>
                <w:i/>
                <w:color w:val="000000"/>
                <w:szCs w:val="20"/>
              </w:rPr>
              <w:t>End of denominator rules</w:t>
            </w:r>
          </w:p>
        </w:tc>
      </w:tr>
    </w:tbl>
    <w:p w14:paraId="1E17C4E7" w14:textId="77777777" w:rsidR="0006548F" w:rsidRDefault="0006548F" w:rsidP="0006548F">
      <w:pPr>
        <w:pStyle w:val="CommentText"/>
        <w:rPr>
          <w:rFonts w:cs="Arial"/>
        </w:rPr>
      </w:pPr>
    </w:p>
    <w:p w14:paraId="10E9880F" w14:textId="77777777" w:rsidR="0006548F" w:rsidRDefault="0006548F" w:rsidP="0006548F"/>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
        <w:gridCol w:w="3965"/>
        <w:gridCol w:w="1228"/>
        <w:gridCol w:w="1231"/>
        <w:gridCol w:w="5522"/>
        <w:gridCol w:w="1053"/>
      </w:tblGrid>
      <w:tr w:rsidR="00654BE6" w:rsidRPr="000C07C2" w14:paraId="4EC8894B" w14:textId="67F000A1" w:rsidTr="00654BE6">
        <w:trPr>
          <w:trHeight w:val="38"/>
        </w:trPr>
        <w:tc>
          <w:tcPr>
            <w:tcW w:w="12895" w:type="dxa"/>
            <w:gridSpan w:val="5"/>
            <w:shd w:val="clear" w:color="auto" w:fill="424D58"/>
            <w:tcMar>
              <w:top w:w="57" w:type="dxa"/>
              <w:bottom w:w="57" w:type="dxa"/>
            </w:tcMar>
            <w:vAlign w:val="center"/>
          </w:tcPr>
          <w:p w14:paraId="6A1550C5" w14:textId="77777777" w:rsidR="00654BE6" w:rsidRPr="002F3AEE" w:rsidRDefault="00654BE6" w:rsidP="003B7560">
            <w:pPr>
              <w:rPr>
                <w:rFonts w:cs="Arial"/>
                <w:b/>
                <w:iCs/>
                <w:color w:val="FAFCFC" w:themeColor="background1"/>
                <w:szCs w:val="20"/>
              </w:rPr>
            </w:pPr>
            <w:r w:rsidRPr="002F3AEE">
              <w:rPr>
                <w:rFonts w:cs="Arial"/>
                <w:b/>
                <w:iCs/>
                <w:color w:val="FAFCFC" w:themeColor="background1"/>
                <w:szCs w:val="20"/>
              </w:rPr>
              <w:t>Numerator</w:t>
            </w:r>
          </w:p>
        </w:tc>
        <w:tc>
          <w:tcPr>
            <w:tcW w:w="1053" w:type="dxa"/>
            <w:shd w:val="clear" w:color="auto" w:fill="EFEDEF" w:themeFill="accent6" w:themeFillTint="33"/>
          </w:tcPr>
          <w:p w14:paraId="7D550A5C" w14:textId="49B4566C" w:rsidR="00654BE6" w:rsidRPr="002F3AEE" w:rsidRDefault="00654BE6" w:rsidP="003B7560">
            <w:pPr>
              <w:rPr>
                <w:rFonts w:cs="Arial"/>
                <w:b/>
                <w:iCs/>
                <w:color w:val="FAFCFC" w:themeColor="background1"/>
                <w:szCs w:val="20"/>
              </w:rPr>
            </w:pPr>
            <w:r w:rsidRPr="007F0B20">
              <w:rPr>
                <w:rFonts w:cs="Arial"/>
                <w:color w:val="B0AAB0" w:themeColor="accent6"/>
                <w:sz w:val="12"/>
                <w:szCs w:val="12"/>
              </w:rPr>
              <w:t>Configure</w:t>
            </w:r>
          </w:p>
        </w:tc>
      </w:tr>
      <w:tr w:rsidR="00654BE6" w:rsidRPr="000C07C2" w14:paraId="3CF3306C" w14:textId="427B5E83" w:rsidTr="00654BE6">
        <w:trPr>
          <w:trHeight w:val="454"/>
        </w:trPr>
        <w:tc>
          <w:tcPr>
            <w:tcW w:w="949" w:type="dxa"/>
            <w:shd w:val="clear" w:color="auto" w:fill="424D58"/>
            <w:tcMar>
              <w:top w:w="57" w:type="dxa"/>
              <w:bottom w:w="57" w:type="dxa"/>
            </w:tcMar>
            <w:vAlign w:val="center"/>
          </w:tcPr>
          <w:p w14:paraId="7E47DDCE" w14:textId="77777777" w:rsidR="00654BE6" w:rsidRPr="005446CB" w:rsidRDefault="00654BE6" w:rsidP="003B7560">
            <w:pPr>
              <w:jc w:val="center"/>
              <w:rPr>
                <w:rFonts w:cs="Arial"/>
                <w:iCs/>
                <w:color w:val="FAFCFC" w:themeColor="background1"/>
                <w:szCs w:val="20"/>
              </w:rPr>
            </w:pPr>
            <w:r w:rsidRPr="005446CB">
              <w:rPr>
                <w:rFonts w:cs="Arial"/>
                <w:iCs/>
                <w:color w:val="FAFCFC" w:themeColor="background1"/>
                <w:szCs w:val="20"/>
              </w:rPr>
              <w:t>Rule number</w:t>
            </w:r>
          </w:p>
        </w:tc>
        <w:tc>
          <w:tcPr>
            <w:tcW w:w="3965" w:type="dxa"/>
            <w:shd w:val="clear" w:color="auto" w:fill="424D58"/>
            <w:tcMar>
              <w:top w:w="57" w:type="dxa"/>
              <w:bottom w:w="57" w:type="dxa"/>
            </w:tcMar>
            <w:vAlign w:val="center"/>
          </w:tcPr>
          <w:p w14:paraId="261526B1" w14:textId="77777777" w:rsidR="00654BE6" w:rsidRPr="005446CB" w:rsidRDefault="00654BE6" w:rsidP="003B7560">
            <w:pPr>
              <w:jc w:val="center"/>
              <w:rPr>
                <w:rFonts w:cs="Arial"/>
                <w:color w:val="FAFCFC" w:themeColor="background1"/>
                <w:szCs w:val="20"/>
              </w:rPr>
            </w:pPr>
            <w:r w:rsidRPr="005446CB">
              <w:rPr>
                <w:rFonts w:cs="Arial"/>
                <w:iCs/>
                <w:color w:val="FAFCFC" w:themeColor="background1"/>
                <w:szCs w:val="20"/>
              </w:rPr>
              <w:t>Rule</w:t>
            </w:r>
          </w:p>
        </w:tc>
        <w:tc>
          <w:tcPr>
            <w:tcW w:w="1228" w:type="dxa"/>
            <w:shd w:val="clear" w:color="auto" w:fill="424D58"/>
            <w:tcMar>
              <w:top w:w="57" w:type="dxa"/>
              <w:bottom w:w="57" w:type="dxa"/>
            </w:tcMar>
            <w:vAlign w:val="center"/>
          </w:tcPr>
          <w:p w14:paraId="147A1BB6" w14:textId="77777777" w:rsidR="00654BE6" w:rsidRPr="005446CB" w:rsidRDefault="00654BE6" w:rsidP="003B7560">
            <w:pPr>
              <w:jc w:val="center"/>
              <w:rPr>
                <w:rFonts w:cs="Arial"/>
                <w:iCs/>
                <w:color w:val="FAFCFC" w:themeColor="background1"/>
                <w:szCs w:val="20"/>
              </w:rPr>
            </w:pPr>
            <w:r w:rsidRPr="005446CB">
              <w:rPr>
                <w:rFonts w:cs="Arial"/>
                <w:iCs/>
                <w:color w:val="FAFCFC" w:themeColor="background1"/>
                <w:szCs w:val="20"/>
              </w:rPr>
              <w:t>Action if true</w:t>
            </w:r>
          </w:p>
        </w:tc>
        <w:tc>
          <w:tcPr>
            <w:tcW w:w="1231" w:type="dxa"/>
            <w:shd w:val="clear" w:color="auto" w:fill="424D58"/>
            <w:tcMar>
              <w:top w:w="57" w:type="dxa"/>
              <w:bottom w:w="57" w:type="dxa"/>
            </w:tcMar>
            <w:vAlign w:val="center"/>
          </w:tcPr>
          <w:p w14:paraId="2B85CC91" w14:textId="77777777" w:rsidR="00654BE6" w:rsidRPr="005446CB" w:rsidRDefault="00654BE6" w:rsidP="003B7560">
            <w:pPr>
              <w:jc w:val="center"/>
              <w:rPr>
                <w:rFonts w:cs="Arial"/>
                <w:iCs/>
                <w:color w:val="FAFCFC" w:themeColor="background1"/>
                <w:szCs w:val="20"/>
              </w:rPr>
            </w:pPr>
            <w:r w:rsidRPr="005446CB">
              <w:rPr>
                <w:rFonts w:cs="Arial"/>
                <w:iCs/>
                <w:color w:val="FAFCFC" w:themeColor="background1"/>
                <w:szCs w:val="20"/>
              </w:rPr>
              <w:t>Action if false</w:t>
            </w:r>
          </w:p>
        </w:tc>
        <w:tc>
          <w:tcPr>
            <w:tcW w:w="5522" w:type="dxa"/>
            <w:shd w:val="clear" w:color="auto" w:fill="424D58"/>
            <w:tcMar>
              <w:top w:w="57" w:type="dxa"/>
              <w:bottom w:w="57" w:type="dxa"/>
            </w:tcMar>
            <w:vAlign w:val="center"/>
          </w:tcPr>
          <w:p w14:paraId="47059A09" w14:textId="77777777" w:rsidR="00654BE6" w:rsidRPr="005446CB" w:rsidRDefault="00654BE6" w:rsidP="003B756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11E5A16F" w14:textId="3EC5EBBE" w:rsidR="00654BE6" w:rsidRDefault="00654BE6" w:rsidP="003B7560">
            <w:pPr>
              <w:jc w:val="center"/>
              <w:rPr>
                <w:rFonts w:cs="Arial"/>
                <w:iCs/>
                <w:color w:val="FAFCFC" w:themeColor="background1"/>
                <w:szCs w:val="20"/>
              </w:rPr>
            </w:pPr>
            <w:r w:rsidRPr="007F0B20">
              <w:rPr>
                <w:color w:val="B0AAB0" w:themeColor="accent6"/>
                <w:sz w:val="12"/>
                <w:szCs w:val="12"/>
              </w:rPr>
              <w:t>Y</w:t>
            </w:r>
          </w:p>
        </w:tc>
      </w:tr>
      <w:tr w:rsidR="00654BE6" w:rsidRPr="000C07C2" w14:paraId="76F9F1A7" w14:textId="316ECAA2" w:rsidTr="00654BE6">
        <w:trPr>
          <w:trHeight w:val="454"/>
        </w:trPr>
        <w:tc>
          <w:tcPr>
            <w:tcW w:w="949" w:type="dxa"/>
            <w:tcMar>
              <w:top w:w="57" w:type="dxa"/>
              <w:bottom w:w="57" w:type="dxa"/>
            </w:tcMar>
            <w:vAlign w:val="center"/>
          </w:tcPr>
          <w:p w14:paraId="58958150" w14:textId="77777777" w:rsidR="00654BE6" w:rsidRPr="000C07C2" w:rsidRDefault="00654BE6" w:rsidP="00F64C22">
            <w:pPr>
              <w:numPr>
                <w:ilvl w:val="0"/>
                <w:numId w:val="20"/>
              </w:numPr>
              <w:jc w:val="center"/>
              <w:rPr>
                <w:rFonts w:cs="Arial"/>
                <w:szCs w:val="20"/>
              </w:rPr>
            </w:pPr>
          </w:p>
        </w:tc>
        <w:tc>
          <w:tcPr>
            <w:tcW w:w="3965" w:type="dxa"/>
            <w:tcMar>
              <w:top w:w="57" w:type="dxa"/>
              <w:bottom w:w="57" w:type="dxa"/>
            </w:tcMar>
            <w:vAlign w:val="center"/>
          </w:tcPr>
          <w:p w14:paraId="7122E759" w14:textId="5CCCFFB7" w:rsidR="00654BE6" w:rsidRPr="00712285" w:rsidRDefault="00654BE6" w:rsidP="006C329C">
            <w:pPr>
              <w:rPr>
                <w:rFonts w:cs="Tahoma"/>
                <w:color w:val="0051A3" w:themeColor="text1" w:themeTint="BF"/>
                <w:szCs w:val="20"/>
                <w:u w:val="single"/>
              </w:rPr>
            </w:pPr>
            <w:r w:rsidRPr="005D7B8A">
              <w:rPr>
                <w:rStyle w:val="Hyperlink"/>
                <w:rFonts w:cs="Tahoma"/>
                <w:color w:val="auto"/>
                <w:u w:val="none"/>
              </w:rPr>
              <w:t xml:space="preserve">If </w:t>
            </w:r>
            <w:hyperlink w:anchor="_PULRHBOFF_DAT" w:history="1">
              <w:r w:rsidR="00DD40AC">
                <w:rPr>
                  <w:rStyle w:val="Hyperlink"/>
                  <w:rFonts w:cs="Tahoma"/>
                  <w:szCs w:val="20"/>
                </w:rPr>
                <w:t>PULREHABOFF_DAT</w:t>
              </w:r>
            </w:hyperlink>
            <w:r w:rsidRPr="005D7B8A">
              <w:rPr>
                <w:rStyle w:val="Hyperlink"/>
                <w:rFonts w:cs="Tahoma"/>
                <w:color w:val="auto"/>
                <w:u w:val="none"/>
              </w:rPr>
              <w:t xml:space="preserve"> &gt;</w:t>
            </w:r>
            <w:r>
              <w:rPr>
                <w:rStyle w:val="Hyperlink"/>
                <w:rFonts w:cs="Tahoma"/>
                <w:color w:val="auto"/>
                <w:u w:val="none"/>
              </w:rPr>
              <w:t xml:space="preserve">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224492293"/>
            <w:comboBox>
              <w:listItem w:value="Choose an item."/>
              <w:listItem w:displayText="Select" w:value="Select"/>
              <w:listItem w:displayText="Reject" w:value="Reject"/>
              <w:listItem w:displayText="Next rule" w:value="Next rule"/>
            </w:comboBox>
          </w:sdtPr>
          <w:sdtEndPr/>
          <w:sdtContent>
            <w:tc>
              <w:tcPr>
                <w:tcW w:w="1228" w:type="dxa"/>
                <w:tcMar>
                  <w:top w:w="57" w:type="dxa"/>
                  <w:bottom w:w="57" w:type="dxa"/>
                </w:tcMar>
                <w:vAlign w:val="center"/>
              </w:tcPr>
              <w:p w14:paraId="631236AB" w14:textId="6D150FC6" w:rsidR="00654BE6" w:rsidRPr="000C07C2" w:rsidRDefault="00654BE6" w:rsidP="006C329C">
                <w:pPr>
                  <w:jc w:val="center"/>
                  <w:rPr>
                    <w:rFonts w:cs="Arial"/>
                    <w:szCs w:val="20"/>
                  </w:rPr>
                </w:pPr>
                <w:r>
                  <w:rPr>
                    <w:rFonts w:cs="Arial"/>
                    <w:szCs w:val="20"/>
                  </w:rPr>
                  <w:t>Select</w:t>
                </w:r>
              </w:p>
            </w:tc>
          </w:sdtContent>
        </w:sdt>
        <w:sdt>
          <w:sdtPr>
            <w:rPr>
              <w:rFonts w:cs="Arial"/>
              <w:szCs w:val="20"/>
            </w:rPr>
            <w:id w:val="511498386"/>
            <w:comboBox>
              <w:listItem w:value="Choose an item."/>
              <w:listItem w:displayText="Select" w:value="Select"/>
              <w:listItem w:displayText="Reject" w:value="Reject"/>
              <w:listItem w:displayText="Next rule" w:value="Next rule"/>
            </w:comboBox>
          </w:sdtPr>
          <w:sdtEndPr/>
          <w:sdtContent>
            <w:tc>
              <w:tcPr>
                <w:tcW w:w="1231" w:type="dxa"/>
                <w:tcMar>
                  <w:top w:w="57" w:type="dxa"/>
                  <w:bottom w:w="57" w:type="dxa"/>
                </w:tcMar>
                <w:vAlign w:val="center"/>
              </w:tcPr>
              <w:p w14:paraId="4CC82958" w14:textId="2B456A1E" w:rsidR="00654BE6" w:rsidRPr="000C07C2" w:rsidRDefault="00654BE6" w:rsidP="006C329C">
                <w:pPr>
                  <w:jc w:val="center"/>
                  <w:rPr>
                    <w:rFonts w:cs="Arial"/>
                    <w:szCs w:val="20"/>
                  </w:rPr>
                </w:pPr>
                <w:r>
                  <w:rPr>
                    <w:rFonts w:cs="Arial"/>
                    <w:szCs w:val="20"/>
                  </w:rPr>
                  <w:t>Reject</w:t>
                </w:r>
              </w:p>
            </w:tc>
          </w:sdtContent>
        </w:sdt>
        <w:tc>
          <w:tcPr>
            <w:tcW w:w="5522" w:type="dxa"/>
            <w:shd w:val="clear" w:color="auto" w:fill="DDEEFF"/>
            <w:tcMar>
              <w:top w:w="57" w:type="dxa"/>
              <w:bottom w:w="57" w:type="dxa"/>
            </w:tcMar>
            <w:vAlign w:val="center"/>
          </w:tcPr>
          <w:p w14:paraId="35E6EC09" w14:textId="2BF81C85" w:rsidR="00654BE6" w:rsidRPr="000C07C2" w:rsidRDefault="00DD40AC" w:rsidP="006C329C">
            <w:pPr>
              <w:rPr>
                <w:rFonts w:cs="Arial"/>
                <w:color w:val="000000"/>
                <w:szCs w:val="20"/>
              </w:rPr>
            </w:pPr>
            <w:sdt>
              <w:sdtPr>
                <w:rPr>
                  <w:rFonts w:cs="Arial"/>
                  <w:szCs w:val="20"/>
                </w:rPr>
                <w:alias w:val="Action"/>
                <w:tag w:val="Action"/>
                <w:id w:val="-358583547"/>
                <w:comboBox>
                  <w:listItem w:value="Choose an item."/>
                  <w:listItem w:displayText="Select" w:value="Select"/>
                  <w:listItem w:displayText="Reject" w:value="Reject"/>
                  <w:listItem w:displayText="Pass to the next rule all" w:value="Pass to the next rule all"/>
                </w:comboBox>
              </w:sdtPr>
              <w:sdtEndPr/>
              <w:sdtContent>
                <w:r w:rsidR="00654BE6">
                  <w:rPr>
                    <w:rFonts w:cs="Arial"/>
                    <w:szCs w:val="20"/>
                  </w:rPr>
                  <w:t>Select</w:t>
                </w:r>
              </w:sdtContent>
            </w:sdt>
            <w:r w:rsidR="00654BE6">
              <w:rPr>
                <w:rFonts w:cs="Arial"/>
                <w:szCs w:val="20"/>
              </w:rPr>
              <w:t xml:space="preserve"> patients from the denominator who </w:t>
            </w:r>
            <w:r w:rsidR="00654BE6" w:rsidRPr="00261650">
              <w:rPr>
                <w:rFonts w:cs="Arial"/>
                <w:szCs w:val="20"/>
              </w:rPr>
              <w:t xml:space="preserve">have </w:t>
            </w:r>
            <w:r w:rsidR="00654BE6">
              <w:rPr>
                <w:rFonts w:cs="Arial"/>
                <w:szCs w:val="20"/>
              </w:rPr>
              <w:t>been offered</w:t>
            </w:r>
            <w:r w:rsidR="00654BE6" w:rsidRPr="00261650">
              <w:rPr>
                <w:rFonts w:cs="Arial"/>
                <w:szCs w:val="20"/>
              </w:rPr>
              <w:t xml:space="preserve"> pulmonary rehabilitation </w:t>
            </w:r>
            <w:r w:rsidR="00654BE6">
              <w:rPr>
                <w:rFonts w:cs="Arial"/>
                <w:szCs w:val="20"/>
              </w:rPr>
              <w:t xml:space="preserve">on or after the recording of a MRC </w:t>
            </w:r>
            <w:r w:rsidR="00654BE6">
              <w:rPr>
                <w:rFonts w:asciiTheme="minorHAnsi" w:hAnsiTheme="minorHAnsi" w:cstheme="minorHAnsi"/>
                <w:iCs/>
                <w:szCs w:val="20"/>
              </w:rPr>
              <w:t>breathlessness scale s</w:t>
            </w:r>
            <w:r w:rsidR="00654BE6" w:rsidRPr="003E2FAD">
              <w:rPr>
                <w:rFonts w:asciiTheme="minorHAnsi" w:hAnsiTheme="minorHAnsi" w:cstheme="minorHAnsi"/>
                <w:iCs/>
                <w:szCs w:val="20"/>
              </w:rPr>
              <w:t>core</w:t>
            </w:r>
            <w:r w:rsidR="00654BE6">
              <w:rPr>
                <w:rFonts w:asciiTheme="minorHAnsi" w:hAnsiTheme="minorHAnsi" w:cstheme="minorHAnsi"/>
                <w:iCs/>
                <w:szCs w:val="20"/>
              </w:rPr>
              <w:t xml:space="preserve"> of </w:t>
            </w:r>
            <w:r w:rsidR="00654BE6" w:rsidRPr="0058567E">
              <w:rPr>
                <w:rFonts w:asciiTheme="minorHAnsi" w:hAnsiTheme="minorHAnsi" w:cstheme="minorHAnsi"/>
                <w:iCs/>
                <w:szCs w:val="20"/>
                <w:u w:val="single"/>
              </w:rPr>
              <w:t>&gt;</w:t>
            </w:r>
            <w:r w:rsidR="00654BE6" w:rsidRPr="00261650">
              <w:rPr>
                <w:rFonts w:cs="Arial"/>
                <w:szCs w:val="20"/>
              </w:rPr>
              <w:t>3</w:t>
            </w:r>
            <w:r w:rsidR="00654BE6">
              <w:rPr>
                <w:rFonts w:cs="Arial"/>
                <w:szCs w:val="20"/>
              </w:rPr>
              <w:t xml:space="preserve"> in the 12 months up to and including the payment period end date.</w:t>
            </w:r>
            <w:r w:rsidR="00654BE6">
              <w:rPr>
                <w:rFonts w:asciiTheme="minorHAnsi" w:hAnsiTheme="minorHAnsi" w:cstheme="minorHAnsi"/>
                <w:iCs/>
                <w:szCs w:val="20"/>
              </w:rPr>
              <w:t xml:space="preserve"> </w:t>
            </w:r>
            <w:sdt>
              <w:sdtPr>
                <w:rPr>
                  <w:rFonts w:cs="Arial"/>
                  <w:szCs w:val="20"/>
                </w:rPr>
                <w:alias w:val="Action"/>
                <w:tag w:val="Action"/>
                <w:id w:val="-3804010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4BE6">
                  <w:rPr>
                    <w:rFonts w:cs="Arial"/>
                    <w:szCs w:val="20"/>
                  </w:rPr>
                  <w:t>Reject the remaining patients.</w:t>
                </w:r>
              </w:sdtContent>
            </w:sdt>
          </w:p>
        </w:tc>
        <w:tc>
          <w:tcPr>
            <w:tcW w:w="1053" w:type="dxa"/>
            <w:shd w:val="clear" w:color="auto" w:fill="EFEDEF" w:themeFill="accent6" w:themeFillTint="33"/>
          </w:tcPr>
          <w:p w14:paraId="0260823F" w14:textId="77777777" w:rsidR="00654BE6" w:rsidRDefault="00654BE6" w:rsidP="006C329C">
            <w:pPr>
              <w:rPr>
                <w:rFonts w:cs="Arial"/>
                <w:szCs w:val="20"/>
              </w:rPr>
            </w:pPr>
          </w:p>
        </w:tc>
      </w:tr>
      <w:tr w:rsidR="00654BE6" w:rsidRPr="000C07C2" w14:paraId="5CD70624" w14:textId="4B7152C0" w:rsidTr="00D6413F">
        <w:trPr>
          <w:trHeight w:val="28"/>
        </w:trPr>
        <w:tc>
          <w:tcPr>
            <w:tcW w:w="13948" w:type="dxa"/>
            <w:gridSpan w:val="6"/>
            <w:tcMar>
              <w:top w:w="57" w:type="dxa"/>
              <w:bottom w:w="57" w:type="dxa"/>
            </w:tcMar>
            <w:vAlign w:val="center"/>
          </w:tcPr>
          <w:p w14:paraId="55805B81" w14:textId="3CFA2FB9" w:rsidR="00654BE6" w:rsidRPr="002B4844" w:rsidRDefault="00654BE6" w:rsidP="006C329C">
            <w:pPr>
              <w:rPr>
                <w:rFonts w:cs="Arial"/>
                <w:i/>
                <w:color w:val="000000"/>
                <w:szCs w:val="20"/>
              </w:rPr>
            </w:pPr>
            <w:r w:rsidRPr="002B4844">
              <w:rPr>
                <w:rFonts w:cs="Arial"/>
                <w:i/>
                <w:color w:val="000000"/>
                <w:szCs w:val="20"/>
              </w:rPr>
              <w:t>End of numerator rules</w:t>
            </w:r>
          </w:p>
        </w:tc>
      </w:tr>
    </w:tbl>
    <w:p w14:paraId="40136E1E" w14:textId="77777777" w:rsidR="0006548F" w:rsidRPr="000C07C2" w:rsidRDefault="0006548F" w:rsidP="0006548F">
      <w:pPr>
        <w:rPr>
          <w:rFonts w:cs="Arial"/>
          <w:b/>
          <w:szCs w:val="20"/>
        </w:rPr>
      </w:pPr>
    </w:p>
    <w:p w14:paraId="3647B20C" w14:textId="77777777" w:rsidR="003C4B8F" w:rsidRDefault="003C4B8F">
      <w:r>
        <w:br w:type="page"/>
      </w:r>
    </w:p>
    <w:p w14:paraId="5DB89D34" w14:textId="0C9FEF37" w:rsidR="00F83063" w:rsidRPr="00F407C5" w:rsidRDefault="00F83063" w:rsidP="00F64C22">
      <w:pPr>
        <w:pStyle w:val="Heading2"/>
        <w:numPr>
          <w:ilvl w:val="0"/>
          <w:numId w:val="9"/>
        </w:numPr>
        <w:ind w:left="851" w:hanging="851"/>
        <w:rPr>
          <w:szCs w:val="35"/>
        </w:rPr>
      </w:pPr>
      <w:bookmarkStart w:id="138" w:name="_Toc25746874"/>
      <w:bookmarkStart w:id="139" w:name="_Toc422986671"/>
      <w:bookmarkStart w:id="140" w:name="_Toc427937291"/>
      <w:bookmarkStart w:id="141" w:name="_Toc143086813"/>
      <w:bookmarkEnd w:id="138"/>
      <w:r w:rsidRPr="00F407C5">
        <w:rPr>
          <w:szCs w:val="35"/>
        </w:rPr>
        <w:lastRenderedPageBreak/>
        <w:t xml:space="preserve">Payment </w:t>
      </w:r>
      <w:r w:rsidR="00385316">
        <w:rPr>
          <w:szCs w:val="35"/>
        </w:rPr>
        <w:t>c</w:t>
      </w:r>
      <w:r w:rsidRPr="00F407C5">
        <w:rPr>
          <w:szCs w:val="35"/>
        </w:rPr>
        <w:t>ount</w:t>
      </w:r>
      <w:r w:rsidR="00C9021A" w:rsidRPr="00F407C5">
        <w:rPr>
          <w:szCs w:val="35"/>
        </w:rPr>
        <w:t>(s)</w:t>
      </w:r>
      <w:bookmarkEnd w:id="139"/>
      <w:bookmarkEnd w:id="140"/>
      <w:bookmarkEnd w:id="14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C86EEA3" w:rsidR="008602F7" w:rsidRPr="0067467E" w:rsidRDefault="00BE3B65" w:rsidP="008602F7">
          <w:pPr>
            <w:pStyle w:val="CommentText"/>
            <w:rPr>
              <w:sz w:val="24"/>
              <w:szCs w:val="24"/>
            </w:rPr>
          </w:pPr>
          <w:r>
            <w:rPr>
              <w:sz w:val="24"/>
              <w:szCs w:val="24"/>
            </w:rPr>
            <w:t>N/A - there are no payment counts for this service.</w:t>
          </w:r>
        </w:p>
      </w:sdtContent>
    </w:sdt>
    <w:p w14:paraId="77C6AE1F" w14:textId="0D46A9E0" w:rsidR="00784100" w:rsidRDefault="00784100">
      <w:pPr>
        <w:rPr>
          <w:rFonts w:cs="Arial"/>
          <w:szCs w:val="20"/>
        </w:rPr>
      </w:pPr>
    </w:p>
    <w:p w14:paraId="6AEFB0BE" w14:textId="77777777" w:rsidR="00ED29D3" w:rsidRDefault="00ED29D3">
      <w:pPr>
        <w:rPr>
          <w:rFonts w:cs="Arial"/>
          <w:szCs w:val="20"/>
        </w:rPr>
      </w:pPr>
    </w:p>
    <w:p w14:paraId="5DB89D64" w14:textId="77A37110" w:rsidR="000F4417" w:rsidRPr="00F407C5" w:rsidRDefault="00F83063" w:rsidP="00F64C22">
      <w:pPr>
        <w:pStyle w:val="Heading2"/>
        <w:numPr>
          <w:ilvl w:val="0"/>
          <w:numId w:val="9"/>
        </w:numPr>
        <w:ind w:left="851" w:hanging="851"/>
        <w:rPr>
          <w:szCs w:val="35"/>
        </w:rPr>
      </w:pPr>
      <w:bookmarkStart w:id="142" w:name="_Toc422986672"/>
      <w:bookmarkStart w:id="143" w:name="_Toc427937293"/>
      <w:bookmarkStart w:id="144" w:name="_Toc143086814"/>
      <w:r w:rsidRPr="00F407C5">
        <w:rPr>
          <w:szCs w:val="35"/>
        </w:rPr>
        <w:t xml:space="preserve">Management </w:t>
      </w:r>
      <w:r w:rsidR="00385316">
        <w:rPr>
          <w:szCs w:val="35"/>
        </w:rPr>
        <w:t>i</w:t>
      </w:r>
      <w:r w:rsidRPr="00F407C5">
        <w:rPr>
          <w:szCs w:val="35"/>
        </w:rPr>
        <w:t xml:space="preserve">nformation </w:t>
      </w:r>
      <w:r w:rsidR="0038531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2"/>
      <w:bookmarkEnd w:id="143"/>
      <w:bookmarkEnd w:id="144"/>
    </w:p>
    <w:p w14:paraId="5DB89D65" w14:textId="595AE921" w:rsidR="008A6984" w:rsidRDefault="008A6984" w:rsidP="008602F7">
      <w:pPr>
        <w:pStyle w:val="CommentText"/>
        <w:rPr>
          <w:rFonts w:cs="Arial"/>
          <w:i/>
        </w:rPr>
      </w:pPr>
    </w:p>
    <w:sdt>
      <w:sdtPr>
        <w:rPr>
          <w:sz w:val="24"/>
          <w:szCs w:val="24"/>
        </w:rPr>
        <w:id w:val="745073891"/>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106A9C3D" w14:textId="072EC4A7" w:rsidR="00ED29D3" w:rsidRPr="0067467E" w:rsidRDefault="00ED29D3" w:rsidP="00ED29D3">
          <w:pPr>
            <w:pStyle w:val="CommentText"/>
            <w:rPr>
              <w:sz w:val="24"/>
              <w:szCs w:val="24"/>
            </w:rPr>
          </w:pPr>
          <w:r>
            <w:rPr>
              <w:sz w:val="24"/>
              <w:szCs w:val="24"/>
            </w:rPr>
            <w:t>N/A - there are no management information counts for this service.</w:t>
          </w:r>
        </w:p>
      </w:sdtContent>
    </w:sdt>
    <w:p w14:paraId="0FAE6F42" w14:textId="77777777" w:rsidR="00ED29D3" w:rsidRDefault="00ED29D3" w:rsidP="008602F7">
      <w:pPr>
        <w:pStyle w:val="CommentText"/>
        <w:rPr>
          <w:rFonts w:cs="Arial"/>
          <w:i/>
        </w:rPr>
      </w:pPr>
    </w:p>
    <w:p w14:paraId="7E93DD42" w14:textId="77777777" w:rsidR="00693378" w:rsidRPr="0067467E" w:rsidRDefault="00693378" w:rsidP="006F47E8">
      <w:pPr>
        <w:pStyle w:val="CommentText"/>
        <w:rPr>
          <w:sz w:val="24"/>
          <w:szCs w:val="24"/>
        </w:rPr>
      </w:pPr>
    </w:p>
    <w:p w14:paraId="5DB89D93" w14:textId="221CCBAE" w:rsidR="00D64EAE" w:rsidRPr="00F407C5" w:rsidRDefault="00D64EAE" w:rsidP="00F64C22">
      <w:pPr>
        <w:pStyle w:val="Heading2"/>
        <w:numPr>
          <w:ilvl w:val="0"/>
          <w:numId w:val="9"/>
        </w:numPr>
        <w:ind w:left="851" w:hanging="851"/>
        <w:rPr>
          <w:szCs w:val="35"/>
        </w:rPr>
      </w:pPr>
      <w:bookmarkStart w:id="145" w:name="_Toc427937295"/>
      <w:bookmarkStart w:id="146" w:name="_Toc143086815"/>
      <w:r>
        <w:rPr>
          <w:szCs w:val="35"/>
        </w:rPr>
        <w:t xml:space="preserve">Patient-level </w:t>
      </w:r>
      <w:r w:rsidR="00385316">
        <w:rPr>
          <w:szCs w:val="35"/>
        </w:rPr>
        <w:t>e</w:t>
      </w:r>
      <w:r>
        <w:rPr>
          <w:szCs w:val="35"/>
        </w:rPr>
        <w:t>xtract</w:t>
      </w:r>
      <w:r w:rsidRPr="00F407C5">
        <w:rPr>
          <w:szCs w:val="35"/>
        </w:rPr>
        <w:t>(s)</w:t>
      </w:r>
      <w:bookmarkEnd w:id="145"/>
      <w:bookmarkEnd w:id="14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8FBB4C4" w:rsidR="002F3AEE" w:rsidRPr="0067467E" w:rsidRDefault="00BE3B65"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49B2D861" w14:textId="77777777" w:rsidR="00526AA4" w:rsidRDefault="00526AA4">
      <w:pPr>
        <w:rPr>
          <w:rFonts w:cs="Arial"/>
          <w:b/>
          <w:szCs w:val="20"/>
        </w:rPr>
      </w:pPr>
    </w:p>
    <w:p w14:paraId="3BD80015" w14:textId="77777777" w:rsidR="00693378" w:rsidRDefault="00693378">
      <w:pPr>
        <w:rPr>
          <w:rFonts w:cs="Arial"/>
          <w:b/>
          <w:szCs w:val="20"/>
        </w:rPr>
      </w:pPr>
    </w:p>
    <w:p w14:paraId="5DB89DE9" w14:textId="23DD0602" w:rsidR="00F513D1" w:rsidRPr="005C40AC" w:rsidRDefault="00F513D1" w:rsidP="00D21CDC">
      <w:pPr>
        <w:pStyle w:val="Heading1"/>
      </w:pPr>
      <w:bookmarkStart w:id="147" w:name="_Toc427937297"/>
      <w:bookmarkStart w:id="148" w:name="_Toc143086816"/>
      <w:r>
        <w:t xml:space="preserve">5. </w:t>
      </w:r>
      <w:r w:rsidRPr="0077058E">
        <w:t>Appendi</w:t>
      </w:r>
      <w:r>
        <w:t>x</w:t>
      </w:r>
      <w:bookmarkStart w:id="149" w:name="_Appendix_1_–"/>
      <w:bookmarkEnd w:id="147"/>
      <w:bookmarkEnd w:id="149"/>
      <w:r w:rsidR="00D21CDC">
        <w:t xml:space="preserve"> - </w:t>
      </w:r>
      <w:r w:rsidR="00385316">
        <w:t>s</w:t>
      </w:r>
      <w:r w:rsidRPr="005C40AC">
        <w:t xml:space="preserve">upporting data for </w:t>
      </w:r>
      <w:r w:rsidR="00236A68">
        <w:t xml:space="preserve">NHS </w:t>
      </w:r>
      <w:r w:rsidR="00ED29D3">
        <w:t>England</w:t>
      </w:r>
      <w:r>
        <w:t xml:space="preserve"> </w:t>
      </w:r>
      <w:r w:rsidR="00A43A78">
        <w:t>GPSES</w:t>
      </w:r>
      <w:bookmarkEnd w:id="148"/>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012692">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012692">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0BA04197" w:rsidR="00F513D1" w:rsidRDefault="00DD40AC"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05449F">
                  <w:rPr>
                    <w:rFonts w:cs="Arial"/>
                    <w:szCs w:val="20"/>
                  </w:rPr>
                  <w:t>48.0</w:t>
                </w:r>
              </w:sdtContent>
            </w:sdt>
          </w:p>
        </w:tc>
      </w:tr>
      <w:tr w:rsidR="00F513D1" w:rsidRPr="000C07C2" w14:paraId="5DB89DF6" w14:textId="77777777" w:rsidTr="00012692">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648F9E5B" w:rsidR="00F513D1" w:rsidRPr="000C07C2" w:rsidRDefault="00BE3B65" w:rsidP="00662384">
            <w:pPr>
              <w:rPr>
                <w:rFonts w:cs="Arial"/>
                <w:szCs w:val="20"/>
              </w:rPr>
            </w:pPr>
            <w:r>
              <w:rPr>
                <w:rFonts w:cs="Arial"/>
                <w:szCs w:val="20"/>
              </w:rPr>
              <w:t>COPD</w:t>
            </w:r>
          </w:p>
        </w:tc>
      </w:tr>
      <w:tr w:rsidR="003C2A3F" w:rsidRPr="000C07C2" w14:paraId="7C5291F5" w14:textId="77777777" w:rsidTr="00012692">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5E0BABD3" w:rsidR="003C2A3F" w:rsidRPr="003C2A3F" w:rsidRDefault="00ED29D3"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012692">
        <w:trPr>
          <w:trHeight w:val="249"/>
        </w:trPr>
        <w:tc>
          <w:tcPr>
            <w:tcW w:w="3369" w:type="dxa"/>
            <w:tcMar>
              <w:top w:w="57" w:type="dxa"/>
              <w:bottom w:w="57" w:type="dxa"/>
            </w:tcMar>
            <w:vAlign w:val="center"/>
          </w:tcPr>
          <w:p w14:paraId="5DB89DFA" w14:textId="73FE8AE1" w:rsidR="007F3C18" w:rsidRDefault="00C763A1"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0C22BB52" w:rsidR="007F3C18" w:rsidRPr="00C57998" w:rsidRDefault="00ED29D3" w:rsidP="00662384">
            <w:pPr>
              <w:pStyle w:val="Title"/>
              <w:jc w:val="left"/>
              <w:rPr>
                <w:rFonts w:cs="Arial"/>
                <w:b w:val="0"/>
                <w:noProof/>
                <w:szCs w:val="20"/>
                <w:u w:val="none"/>
                <w:lang w:eastAsia="en-GB"/>
              </w:rPr>
            </w:pPr>
            <w:r>
              <w:rPr>
                <w:rFonts w:cs="Arial"/>
                <w:b w:val="0"/>
                <w:noProof/>
                <w:szCs w:val="20"/>
                <w:u w:val="none"/>
                <w:lang w:eastAsia="en-GB"/>
              </w:rPr>
              <w:t>SRT07</w:t>
            </w:r>
            <w:r w:rsidR="00404BB1">
              <w:rPr>
                <w:rFonts w:cs="Arial"/>
                <w:b w:val="0"/>
                <w:noProof/>
                <w:szCs w:val="20"/>
                <w:u w:val="none"/>
                <w:lang w:eastAsia="en-GB"/>
              </w:rPr>
              <w:t>4</w:t>
            </w:r>
            <w:r>
              <w:rPr>
                <w:rFonts w:cs="Arial"/>
                <w:b w:val="0"/>
                <w:noProof/>
                <w:szCs w:val="20"/>
                <w:u w:val="none"/>
                <w:lang w:eastAsia="en-GB"/>
              </w:rPr>
              <w:t xml:space="preserve"> </w:t>
            </w:r>
            <w:r w:rsidR="00404BB1">
              <w:rPr>
                <w:rFonts w:cs="Arial"/>
                <w:b w:val="0"/>
                <w:noProof/>
                <w:szCs w:val="20"/>
                <w:u w:val="none"/>
                <w:lang w:eastAsia="en-GB"/>
              </w:rPr>
              <w:t>–</w:t>
            </w:r>
            <w:r>
              <w:rPr>
                <w:rFonts w:cs="Arial"/>
                <w:b w:val="0"/>
                <w:noProof/>
                <w:szCs w:val="20"/>
                <w:u w:val="none"/>
                <w:lang w:eastAsia="en-GB"/>
              </w:rPr>
              <w:t xml:space="preserve"> INLIQ</w:t>
            </w:r>
            <w:r w:rsidR="00404BB1">
              <w:rPr>
                <w:rFonts w:cs="Arial"/>
                <w:b w:val="0"/>
                <w:noProof/>
                <w:szCs w:val="20"/>
                <w:u w:val="none"/>
                <w:lang w:eastAsia="en-GB"/>
              </w:rPr>
              <w:t xml:space="preserve"> 2324</w:t>
            </w:r>
          </w:p>
        </w:tc>
      </w:tr>
      <w:tr w:rsidR="003D6D79" w:rsidRPr="000C07C2" w14:paraId="7B20B766" w14:textId="77777777" w:rsidTr="00012692">
        <w:trPr>
          <w:trHeight w:val="249"/>
        </w:trPr>
        <w:tc>
          <w:tcPr>
            <w:tcW w:w="3369" w:type="dxa"/>
            <w:tcMar>
              <w:top w:w="57" w:type="dxa"/>
              <w:bottom w:w="57" w:type="dxa"/>
            </w:tcMar>
            <w:vAlign w:val="center"/>
          </w:tcPr>
          <w:p w14:paraId="0A69E2BB" w14:textId="5BDAECC4" w:rsidR="003D6D79" w:rsidRDefault="003D6D79" w:rsidP="00662384">
            <w:pPr>
              <w:rPr>
                <w:rFonts w:cs="Arial"/>
                <w:szCs w:val="20"/>
              </w:rPr>
            </w:pPr>
            <w:r>
              <w:rPr>
                <w:rFonts w:cs="Arial"/>
                <w:szCs w:val="20"/>
              </w:rPr>
              <w:t>CQRS service short name</w:t>
            </w:r>
          </w:p>
        </w:tc>
        <w:tc>
          <w:tcPr>
            <w:tcW w:w="10631" w:type="dxa"/>
            <w:tcMar>
              <w:top w:w="57" w:type="dxa"/>
              <w:bottom w:w="57" w:type="dxa"/>
            </w:tcMar>
            <w:vAlign w:val="center"/>
          </w:tcPr>
          <w:p w14:paraId="1B2BD1EA" w14:textId="58BC6231" w:rsidR="003D6D79" w:rsidRDefault="00ED29D3" w:rsidP="00662384">
            <w:pPr>
              <w:pStyle w:val="Title"/>
              <w:jc w:val="left"/>
              <w:rPr>
                <w:rFonts w:cs="Arial"/>
                <w:b w:val="0"/>
                <w:noProof/>
                <w:szCs w:val="20"/>
                <w:u w:val="none"/>
                <w:lang w:eastAsia="en-GB"/>
              </w:rPr>
            </w:pPr>
            <w:r>
              <w:rPr>
                <w:rFonts w:cs="Arial"/>
                <w:b w:val="0"/>
                <w:noProof/>
                <w:szCs w:val="20"/>
                <w:u w:val="none"/>
                <w:lang w:eastAsia="en-GB"/>
              </w:rPr>
              <w:t>INLIQ2324</w:t>
            </w:r>
          </w:p>
        </w:tc>
      </w:tr>
      <w:tr w:rsidR="002444BE" w:rsidRPr="000C07C2" w14:paraId="7FA7FC32" w14:textId="77777777" w:rsidTr="00012692">
        <w:trPr>
          <w:trHeight w:val="249"/>
        </w:trPr>
        <w:tc>
          <w:tcPr>
            <w:tcW w:w="3369" w:type="dxa"/>
            <w:tcMar>
              <w:top w:w="57" w:type="dxa"/>
              <w:bottom w:w="57" w:type="dxa"/>
            </w:tcMar>
            <w:vAlign w:val="center"/>
          </w:tcPr>
          <w:p w14:paraId="17A7E8CA" w14:textId="37F71540" w:rsidR="002444BE" w:rsidRDefault="002444BE" w:rsidP="002444BE">
            <w:pPr>
              <w:rPr>
                <w:rFonts w:cs="Arial"/>
                <w:szCs w:val="20"/>
              </w:rPr>
            </w:pPr>
            <w:r>
              <w:rPr>
                <w:rFonts w:cs="Arial"/>
                <w:szCs w:val="20"/>
              </w:rPr>
              <w:t>CQRS service name</w:t>
            </w:r>
          </w:p>
        </w:tc>
        <w:tc>
          <w:tcPr>
            <w:tcW w:w="10631" w:type="dxa"/>
            <w:tcMar>
              <w:top w:w="57" w:type="dxa"/>
              <w:bottom w:w="57" w:type="dxa"/>
            </w:tcMar>
            <w:vAlign w:val="center"/>
          </w:tcPr>
          <w:p w14:paraId="1F9A5B29" w14:textId="4C57E12F" w:rsidR="002444BE" w:rsidRDefault="00F3063B" w:rsidP="002444BE">
            <w:pPr>
              <w:pStyle w:val="Title"/>
              <w:jc w:val="left"/>
              <w:rPr>
                <w:rFonts w:cs="Arial"/>
                <w:b w:val="0"/>
                <w:noProof/>
                <w:szCs w:val="20"/>
                <w:u w:val="none"/>
                <w:lang w:eastAsia="en-GB"/>
              </w:rPr>
            </w:pPr>
            <w:r>
              <w:rPr>
                <w:rFonts w:cs="Arial"/>
                <w:b w:val="0"/>
                <w:noProof/>
                <w:szCs w:val="20"/>
                <w:u w:val="none"/>
                <w:lang w:eastAsia="en-GB"/>
              </w:rPr>
              <w:t>C</w:t>
            </w:r>
            <w:r w:rsidR="00E74FEE">
              <w:rPr>
                <w:rFonts w:cs="Arial"/>
                <w:b w:val="0"/>
                <w:noProof/>
                <w:szCs w:val="20"/>
                <w:u w:val="none"/>
                <w:lang w:eastAsia="en-GB"/>
              </w:rPr>
              <w:t>hronic Obstructive pulmonary Disease (Retired QOF)</w:t>
            </w:r>
          </w:p>
        </w:tc>
      </w:tr>
      <w:tr w:rsidR="002444BE" w:rsidRPr="000C07C2" w14:paraId="3D6310D3" w14:textId="77777777" w:rsidTr="00012692">
        <w:trPr>
          <w:trHeight w:val="249"/>
        </w:trPr>
        <w:tc>
          <w:tcPr>
            <w:tcW w:w="3369" w:type="dxa"/>
            <w:tcMar>
              <w:top w:w="57" w:type="dxa"/>
              <w:bottom w:w="57" w:type="dxa"/>
            </w:tcMar>
            <w:vAlign w:val="center"/>
          </w:tcPr>
          <w:p w14:paraId="6A83153B" w14:textId="4D473BF3" w:rsidR="002444BE" w:rsidRDefault="002444BE" w:rsidP="002444BE">
            <w:pPr>
              <w:rPr>
                <w:rFonts w:cs="Arial"/>
                <w:szCs w:val="20"/>
              </w:rPr>
            </w:pPr>
            <w:r>
              <w:rPr>
                <w:rFonts w:cs="Arial"/>
                <w:szCs w:val="20"/>
              </w:rPr>
              <w:t>Configuration level</w:t>
            </w:r>
          </w:p>
        </w:tc>
        <w:tc>
          <w:tcPr>
            <w:tcW w:w="10631" w:type="dxa"/>
            <w:tcMar>
              <w:top w:w="57" w:type="dxa"/>
              <w:bottom w:w="57" w:type="dxa"/>
            </w:tcMar>
            <w:vAlign w:val="center"/>
          </w:tcPr>
          <w:p w14:paraId="41D25711" w14:textId="098CB7C3" w:rsidR="002444BE" w:rsidRDefault="00F3063B" w:rsidP="002444BE">
            <w:pPr>
              <w:pStyle w:val="Title"/>
              <w:jc w:val="left"/>
              <w:rPr>
                <w:rFonts w:cs="Arial"/>
                <w:b w:val="0"/>
                <w:noProof/>
                <w:szCs w:val="20"/>
                <w:u w:val="none"/>
                <w:lang w:eastAsia="en-GB"/>
              </w:rPr>
            </w:pPr>
            <w:r>
              <w:rPr>
                <w:rFonts w:cs="Arial"/>
                <w:b w:val="0"/>
                <w:noProof/>
                <w:szCs w:val="20"/>
                <w:u w:val="none"/>
                <w:lang w:eastAsia="en-GB"/>
              </w:rPr>
              <w:t>Service</w:t>
            </w:r>
          </w:p>
        </w:tc>
      </w:tr>
      <w:tr w:rsidR="002444BE" w:rsidRPr="000C07C2" w14:paraId="20197B77" w14:textId="77777777" w:rsidTr="00012692">
        <w:trPr>
          <w:trHeight w:val="249"/>
        </w:trPr>
        <w:tc>
          <w:tcPr>
            <w:tcW w:w="3369" w:type="dxa"/>
            <w:tcMar>
              <w:top w:w="57" w:type="dxa"/>
              <w:bottom w:w="57" w:type="dxa"/>
            </w:tcMar>
            <w:vAlign w:val="center"/>
          </w:tcPr>
          <w:p w14:paraId="1C894CD7" w14:textId="1F5D477D" w:rsidR="002444BE" w:rsidRDefault="002444BE" w:rsidP="002444BE">
            <w:pPr>
              <w:rPr>
                <w:rFonts w:cs="Arial"/>
                <w:szCs w:val="20"/>
              </w:rPr>
            </w:pPr>
            <w:r>
              <w:rPr>
                <w:rFonts w:cs="Arial"/>
                <w:szCs w:val="20"/>
              </w:rPr>
              <w:t>Configure list size</w:t>
            </w:r>
          </w:p>
        </w:tc>
        <w:tc>
          <w:tcPr>
            <w:tcW w:w="10631" w:type="dxa"/>
            <w:tcMar>
              <w:top w:w="57" w:type="dxa"/>
              <w:bottom w:w="57" w:type="dxa"/>
            </w:tcMar>
            <w:vAlign w:val="center"/>
          </w:tcPr>
          <w:p w14:paraId="5A5593F1" w14:textId="7F90FE1C" w:rsidR="002444BE" w:rsidRDefault="00F3063B" w:rsidP="002444BE">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983AA9">
      <w:headerReference w:type="even" r:id="rId19"/>
      <w:headerReference w:type="default" r:id="rId20"/>
      <w:footerReference w:type="default" r:id="rId21"/>
      <w:headerReference w:type="first" r:id="rId22"/>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AD38C" w14:textId="77777777" w:rsidR="00362D7B" w:rsidRDefault="00362D7B">
      <w:r>
        <w:separator/>
      </w:r>
    </w:p>
  </w:endnote>
  <w:endnote w:type="continuationSeparator" w:id="0">
    <w:p w14:paraId="6E6F05D2" w14:textId="77777777" w:rsidR="00362D7B" w:rsidRDefault="00362D7B">
      <w:r>
        <w:continuationSeparator/>
      </w:r>
    </w:p>
  </w:endnote>
  <w:endnote w:type="continuationNotice" w:id="1">
    <w:p w14:paraId="765B8D7D" w14:textId="77777777" w:rsidR="00362D7B" w:rsidRDefault="00362D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6FDD70F8" w:rsidR="00CD5B5D" w:rsidRPr="007F7C9F" w:rsidRDefault="00CD5B5D" w:rsidP="0005449F">
    <w:pPr>
      <w:pStyle w:val="Footer"/>
      <w:tabs>
        <w:tab w:val="clear" w:pos="4153"/>
        <w:tab w:val="clear" w:pos="8306"/>
        <w:tab w:val="center" w:pos="7230"/>
        <w:tab w:val="right" w:pos="14034"/>
      </w:tabs>
      <w:spacing w:before="120"/>
      <w:rPr>
        <w:rFonts w:cs="Arial"/>
        <w:color w:val="424D58"/>
        <w:sz w:val="17"/>
        <w:szCs w:val="17"/>
      </w:rPr>
    </w:pPr>
    <w:r w:rsidRPr="007F7C9F">
      <w:rPr>
        <w:rFonts w:cs="Arial"/>
        <w:color w:val="424D58"/>
        <w:sz w:val="17"/>
        <w:szCs w:val="17"/>
      </w:rPr>
      <w:t xml:space="preserve">Published by </w:t>
    </w:r>
    <w:r w:rsidR="0005449F">
      <w:rPr>
        <w:rFonts w:cs="Arial"/>
        <w:color w:val="424D58"/>
        <w:sz w:val="17"/>
        <w:szCs w:val="17"/>
      </w:rPr>
      <w:t>Copyright © 2023</w:t>
    </w:r>
    <w:r w:rsidRPr="007F7C9F">
      <w:rPr>
        <w:rFonts w:cs="Arial"/>
        <w:color w:val="424D58"/>
        <w:sz w:val="17"/>
        <w:szCs w:val="17"/>
      </w:rPr>
      <w:t xml:space="preserve"> NHS England.</w:t>
    </w:r>
    <w:r w:rsidR="0005449F">
      <w:rPr>
        <w:rFonts w:cs="Arial"/>
        <w:color w:val="424D58"/>
        <w:sz w:val="17"/>
        <w:szCs w:val="17"/>
      </w:rPr>
      <w:tab/>
    </w:r>
    <w:r w:rsidRPr="007F7C9F">
      <w:rPr>
        <w:rFonts w:cs="Arial"/>
        <w:color w:val="424D58"/>
        <w:sz w:val="17"/>
        <w:szCs w:val="17"/>
      </w:rPr>
      <w:tab/>
      <w:t xml:space="preserve">Page </w:t>
    </w:r>
    <w:r w:rsidRPr="007F7C9F">
      <w:rPr>
        <w:rFonts w:cs="Arial"/>
        <w:color w:val="424D58"/>
        <w:sz w:val="17"/>
        <w:szCs w:val="17"/>
      </w:rPr>
      <w:fldChar w:fldCharType="begin"/>
    </w:r>
    <w:r w:rsidRPr="007F7C9F">
      <w:rPr>
        <w:rFonts w:cs="Arial"/>
        <w:color w:val="424D58"/>
        <w:sz w:val="17"/>
        <w:szCs w:val="17"/>
      </w:rPr>
      <w:instrText xml:space="preserve"> PAGE </w:instrText>
    </w:r>
    <w:r w:rsidRPr="007F7C9F">
      <w:rPr>
        <w:rFonts w:cs="Arial"/>
        <w:color w:val="424D58"/>
        <w:sz w:val="17"/>
        <w:szCs w:val="17"/>
      </w:rPr>
      <w:fldChar w:fldCharType="separate"/>
    </w:r>
    <w:r w:rsidRPr="007F7C9F">
      <w:rPr>
        <w:rFonts w:cs="Arial"/>
        <w:noProof/>
        <w:color w:val="424D58"/>
        <w:sz w:val="17"/>
        <w:szCs w:val="17"/>
      </w:rPr>
      <w:t>15</w:t>
    </w:r>
    <w:r w:rsidRPr="007F7C9F">
      <w:rPr>
        <w:rFonts w:cs="Arial"/>
        <w:color w:val="424D58"/>
        <w:sz w:val="17"/>
        <w:szCs w:val="17"/>
      </w:rPr>
      <w:fldChar w:fldCharType="end"/>
    </w:r>
    <w:r w:rsidRPr="007F7C9F">
      <w:rPr>
        <w:rFonts w:cs="Arial"/>
        <w:color w:val="424D58"/>
        <w:sz w:val="17"/>
        <w:szCs w:val="17"/>
      </w:rPr>
      <w:t xml:space="preserve"> of </w:t>
    </w:r>
    <w:r w:rsidRPr="007F7C9F">
      <w:rPr>
        <w:rFonts w:cs="Arial"/>
        <w:color w:val="424D58"/>
        <w:sz w:val="17"/>
        <w:szCs w:val="17"/>
      </w:rPr>
      <w:fldChar w:fldCharType="begin"/>
    </w:r>
    <w:r w:rsidRPr="007F7C9F">
      <w:rPr>
        <w:rFonts w:cs="Arial"/>
        <w:color w:val="424D58"/>
        <w:sz w:val="17"/>
        <w:szCs w:val="17"/>
      </w:rPr>
      <w:instrText xml:space="preserve"> NUMPAGES </w:instrText>
    </w:r>
    <w:r w:rsidRPr="007F7C9F">
      <w:rPr>
        <w:rFonts w:cs="Arial"/>
        <w:color w:val="424D58"/>
        <w:sz w:val="17"/>
        <w:szCs w:val="17"/>
      </w:rPr>
      <w:fldChar w:fldCharType="separate"/>
    </w:r>
    <w:r w:rsidRPr="007F7C9F">
      <w:rPr>
        <w:rFonts w:cs="Arial"/>
        <w:noProof/>
        <w:color w:val="424D58"/>
        <w:sz w:val="17"/>
        <w:szCs w:val="17"/>
      </w:rPr>
      <w:t>31</w:t>
    </w:r>
    <w:r w:rsidRPr="007F7C9F">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0A72C" w14:textId="77777777" w:rsidR="00362D7B" w:rsidRDefault="00362D7B">
      <w:r>
        <w:separator/>
      </w:r>
    </w:p>
  </w:footnote>
  <w:footnote w:type="continuationSeparator" w:id="0">
    <w:p w14:paraId="7EAB4A4E" w14:textId="77777777" w:rsidR="00362D7B" w:rsidRDefault="00362D7B">
      <w:r>
        <w:continuationSeparator/>
      </w:r>
    </w:p>
  </w:footnote>
  <w:footnote w:type="continuationNotice" w:id="1">
    <w:p w14:paraId="3BFCB99A" w14:textId="77777777" w:rsidR="00362D7B" w:rsidRDefault="00362D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CD5B5D" w:rsidRPr="00022E11" w14:paraId="5DB89E1D" w14:textId="77777777" w:rsidTr="001F714A">
      <w:trPr>
        <w:cantSplit/>
        <w:trHeight w:val="410"/>
      </w:trPr>
      <w:tc>
        <w:tcPr>
          <w:tcW w:w="7158" w:type="dxa"/>
        </w:tcPr>
        <w:p w14:paraId="5DB89E1B" w14:textId="22113E5A" w:rsidR="00CD5B5D" w:rsidRPr="00022E11" w:rsidRDefault="00CD5B5D" w:rsidP="00D67F7D">
          <w:pPr>
            <w:rPr>
              <w:rFonts w:cs="Arial"/>
              <w:szCs w:val="20"/>
            </w:rPr>
          </w:pPr>
        </w:p>
      </w:tc>
      <w:tc>
        <w:tcPr>
          <w:tcW w:w="7018" w:type="dxa"/>
        </w:tcPr>
        <w:p w14:paraId="5DB89E1C" w14:textId="6D7CD093" w:rsidR="00CD5B5D" w:rsidRPr="00022E11" w:rsidRDefault="00CD5B5D" w:rsidP="00E4185C">
          <w:pPr>
            <w:jc w:val="right"/>
            <w:rPr>
              <w:rFonts w:cs="Arial"/>
              <w:szCs w:val="20"/>
            </w:rPr>
          </w:pPr>
          <w:r>
            <w:rPr>
              <w:rFonts w:asciiTheme="minorHAnsi" w:hAnsiTheme="minorHAnsi"/>
              <w:b/>
              <w:bCs/>
              <w:noProof/>
              <w:lang w:eastAsia="en-GB"/>
            </w:rPr>
            <w:drawing>
              <wp:anchor distT="0" distB="0" distL="114300" distR="114300" simplePos="0" relativeHeight="251657216" behindDoc="1" locked="0" layoutInCell="1" allowOverlap="1" wp14:anchorId="685A9282" wp14:editId="67BDA616">
                <wp:simplePos x="0" y="0"/>
                <wp:positionH relativeFrom="page">
                  <wp:posOffset>3276600</wp:posOffset>
                </wp:positionH>
                <wp:positionV relativeFrom="page">
                  <wp:posOffset>3810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3E77F845" w:rsidR="00CD5B5D" w:rsidRDefault="00CD5B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0995A300" w:rsidR="00CD5B5D" w:rsidRDefault="00CD5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E208735" w:rsidR="00CD5B5D" w:rsidRPr="007F7C9F" w:rsidRDefault="00DD40AC"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CD5B5D">
          <w:rPr>
            <w:color w:val="424D58"/>
          </w:rPr>
          <w:t>Chronic obstructive pulmonary disease (COPD)</w:t>
        </w:r>
      </w:sdtContent>
    </w:sdt>
    <w:r w:rsidR="00CD5B5D" w:rsidRPr="007F7C9F">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ED29D3">
          <w:rPr>
            <w:color w:val="424D58"/>
          </w:rPr>
          <w:t>INLIQ</w:t>
        </w:r>
      </w:sdtContent>
    </w:sdt>
    <w:r w:rsidR="00CD5B5D" w:rsidRPr="007F7C9F">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05449F">
          <w:rPr>
            <w:color w:val="424D58"/>
          </w:rPr>
          <w:t>48.0</w:t>
        </w:r>
      </w:sdtContent>
    </w:sdt>
    <w:r w:rsidR="00CD5B5D" w:rsidRPr="007F7C9F">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05449F">
          <w:rPr>
            <w:color w:val="424D58"/>
          </w:rPr>
          <w:t>01/04/2023</w:t>
        </w:r>
      </w:sdtContent>
    </w:sdt>
  </w:p>
  <w:p w14:paraId="7D6150D1" w14:textId="77777777" w:rsidR="00CD5B5D" w:rsidRPr="007F7C9F" w:rsidRDefault="00CD5B5D" w:rsidP="00783210">
    <w:pPr>
      <w:pStyle w:val="Header"/>
      <w:pBdr>
        <w:bottom w:val="single" w:sz="6" w:space="1" w:color="505050" w:themeColor="accent3"/>
      </w:pBdr>
      <w:rPr>
        <w:color w:val="424D58"/>
      </w:rPr>
    </w:pPr>
  </w:p>
  <w:p w14:paraId="16DD090C" w14:textId="77777777" w:rsidR="00CD5B5D" w:rsidRDefault="00CD5B5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1B7C45FC" w:rsidR="00CD5B5D" w:rsidRDefault="00CD5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BD3CC7"/>
    <w:multiLevelType w:val="hybridMultilevel"/>
    <w:tmpl w:val="A14C8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B84B86"/>
    <w:multiLevelType w:val="hybridMultilevel"/>
    <w:tmpl w:val="CDA00A24"/>
    <w:lvl w:ilvl="0" w:tplc="553690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B1937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E50D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7B66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3D3699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EAE8899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D6D4D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FF71D64"/>
    <w:multiLevelType w:val="hybridMultilevel"/>
    <w:tmpl w:val="CDA00A24"/>
    <w:lvl w:ilvl="0" w:tplc="553690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1D4203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36F3F56"/>
    <w:multiLevelType w:val="multilevel"/>
    <w:tmpl w:val="23921F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523220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2B3B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196C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534493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90E7CCE"/>
    <w:multiLevelType w:val="hybridMultilevel"/>
    <w:tmpl w:val="8E7EF88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num w:numId="1" w16cid:durableId="1631283302">
    <w:abstractNumId w:val="15"/>
  </w:num>
  <w:num w:numId="2" w16cid:durableId="675156609">
    <w:abstractNumId w:val="11"/>
  </w:num>
  <w:num w:numId="3" w16cid:durableId="739517645">
    <w:abstractNumId w:val="14"/>
  </w:num>
  <w:num w:numId="4" w16cid:durableId="1453555298">
    <w:abstractNumId w:val="6"/>
  </w:num>
  <w:num w:numId="5" w16cid:durableId="115829314">
    <w:abstractNumId w:val="13"/>
  </w:num>
  <w:num w:numId="6" w16cid:durableId="324631369">
    <w:abstractNumId w:val="1"/>
  </w:num>
  <w:num w:numId="7" w16cid:durableId="219706678">
    <w:abstractNumId w:val="24"/>
  </w:num>
  <w:num w:numId="8" w16cid:durableId="1334646577">
    <w:abstractNumId w:val="4"/>
  </w:num>
  <w:num w:numId="9" w16cid:durableId="2050762202">
    <w:abstractNumId w:val="7"/>
  </w:num>
  <w:num w:numId="10" w16cid:durableId="1530991212">
    <w:abstractNumId w:val="0"/>
  </w:num>
  <w:num w:numId="11" w16cid:durableId="2021351783">
    <w:abstractNumId w:val="9"/>
  </w:num>
  <w:num w:numId="12" w16cid:durableId="340592436">
    <w:abstractNumId w:val="28"/>
  </w:num>
  <w:num w:numId="13" w16cid:durableId="1515849156">
    <w:abstractNumId w:val="21"/>
  </w:num>
  <w:num w:numId="14" w16cid:durableId="1128165266">
    <w:abstractNumId w:val="21"/>
  </w:num>
  <w:num w:numId="15" w16cid:durableId="18509127">
    <w:abstractNumId w:val="10"/>
  </w:num>
  <w:num w:numId="16" w16cid:durableId="1281764925">
    <w:abstractNumId w:val="18"/>
  </w:num>
  <w:num w:numId="17" w16cid:durableId="1549874053">
    <w:abstractNumId w:val="26"/>
  </w:num>
  <w:num w:numId="18" w16cid:durableId="1591891199">
    <w:abstractNumId w:val="12"/>
  </w:num>
  <w:num w:numId="19" w16cid:durableId="1756122042">
    <w:abstractNumId w:val="27"/>
  </w:num>
  <w:num w:numId="20" w16cid:durableId="700742508">
    <w:abstractNumId w:val="23"/>
  </w:num>
  <w:num w:numId="21" w16cid:durableId="150410901">
    <w:abstractNumId w:val="5"/>
  </w:num>
  <w:num w:numId="22" w16cid:durableId="2075465591">
    <w:abstractNumId w:val="8"/>
  </w:num>
  <w:num w:numId="23" w16cid:durableId="689724967">
    <w:abstractNumId w:val="20"/>
  </w:num>
  <w:num w:numId="24" w16cid:durableId="1771702387">
    <w:abstractNumId w:val="3"/>
  </w:num>
  <w:num w:numId="25" w16cid:durableId="2079159550">
    <w:abstractNumId w:val="16"/>
  </w:num>
  <w:num w:numId="26" w16cid:durableId="1905335011">
    <w:abstractNumId w:val="25"/>
  </w:num>
  <w:num w:numId="27" w16cid:durableId="871459793">
    <w:abstractNumId w:val="19"/>
  </w:num>
  <w:num w:numId="28" w16cid:durableId="13145246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50469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77352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2351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327505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732733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319483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0292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9097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3995046">
    <w:abstractNumId w:val="2"/>
  </w:num>
  <w:num w:numId="38" w16cid:durableId="698823715">
    <w:abstractNumId w:val="17"/>
  </w:num>
  <w:num w:numId="39" w16cid:durableId="530069843">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8B4"/>
    <w:rsid w:val="00000DFD"/>
    <w:rsid w:val="00001076"/>
    <w:rsid w:val="00001F86"/>
    <w:rsid w:val="00002094"/>
    <w:rsid w:val="00006DC6"/>
    <w:rsid w:val="00011BBA"/>
    <w:rsid w:val="00011D0B"/>
    <w:rsid w:val="00012692"/>
    <w:rsid w:val="00012918"/>
    <w:rsid w:val="00012EB9"/>
    <w:rsid w:val="00015310"/>
    <w:rsid w:val="00015627"/>
    <w:rsid w:val="00015BE4"/>
    <w:rsid w:val="00016CAC"/>
    <w:rsid w:val="000170CE"/>
    <w:rsid w:val="000203E9"/>
    <w:rsid w:val="00021C3D"/>
    <w:rsid w:val="00022580"/>
    <w:rsid w:val="00022E11"/>
    <w:rsid w:val="000236F0"/>
    <w:rsid w:val="00026598"/>
    <w:rsid w:val="00026FEC"/>
    <w:rsid w:val="000275B2"/>
    <w:rsid w:val="0003099C"/>
    <w:rsid w:val="00030A24"/>
    <w:rsid w:val="000329EC"/>
    <w:rsid w:val="00034E3F"/>
    <w:rsid w:val="00036DB2"/>
    <w:rsid w:val="00041959"/>
    <w:rsid w:val="00042F7F"/>
    <w:rsid w:val="00043479"/>
    <w:rsid w:val="00043ACF"/>
    <w:rsid w:val="00043BEC"/>
    <w:rsid w:val="000440B5"/>
    <w:rsid w:val="000451A4"/>
    <w:rsid w:val="00045C6E"/>
    <w:rsid w:val="00045EAD"/>
    <w:rsid w:val="00045ECC"/>
    <w:rsid w:val="00047560"/>
    <w:rsid w:val="000510E9"/>
    <w:rsid w:val="0005449F"/>
    <w:rsid w:val="0005628D"/>
    <w:rsid w:val="000629D6"/>
    <w:rsid w:val="0006435D"/>
    <w:rsid w:val="0006548F"/>
    <w:rsid w:val="000658A3"/>
    <w:rsid w:val="00071CB0"/>
    <w:rsid w:val="000823D2"/>
    <w:rsid w:val="0008247E"/>
    <w:rsid w:val="000840E6"/>
    <w:rsid w:val="0008535A"/>
    <w:rsid w:val="0008631F"/>
    <w:rsid w:val="00087104"/>
    <w:rsid w:val="00087134"/>
    <w:rsid w:val="00087DFA"/>
    <w:rsid w:val="0009068A"/>
    <w:rsid w:val="0009087B"/>
    <w:rsid w:val="00093F4D"/>
    <w:rsid w:val="00094229"/>
    <w:rsid w:val="0009491F"/>
    <w:rsid w:val="000973E8"/>
    <w:rsid w:val="00097528"/>
    <w:rsid w:val="000A0FD2"/>
    <w:rsid w:val="000A104F"/>
    <w:rsid w:val="000A11F1"/>
    <w:rsid w:val="000A1652"/>
    <w:rsid w:val="000A547A"/>
    <w:rsid w:val="000A5ACA"/>
    <w:rsid w:val="000A6CCF"/>
    <w:rsid w:val="000B0F48"/>
    <w:rsid w:val="000B144A"/>
    <w:rsid w:val="000B2231"/>
    <w:rsid w:val="000B365A"/>
    <w:rsid w:val="000B3E1E"/>
    <w:rsid w:val="000B6DCE"/>
    <w:rsid w:val="000B7127"/>
    <w:rsid w:val="000B7479"/>
    <w:rsid w:val="000C07C2"/>
    <w:rsid w:val="000C0FFE"/>
    <w:rsid w:val="000C18E8"/>
    <w:rsid w:val="000C23A9"/>
    <w:rsid w:val="000C4306"/>
    <w:rsid w:val="000C688D"/>
    <w:rsid w:val="000D04A9"/>
    <w:rsid w:val="000D077D"/>
    <w:rsid w:val="000D1FF9"/>
    <w:rsid w:val="000D20B4"/>
    <w:rsid w:val="000D2211"/>
    <w:rsid w:val="000D2E6D"/>
    <w:rsid w:val="000D52BD"/>
    <w:rsid w:val="000E4665"/>
    <w:rsid w:val="000E4FB9"/>
    <w:rsid w:val="000F100A"/>
    <w:rsid w:val="000F2742"/>
    <w:rsid w:val="000F2797"/>
    <w:rsid w:val="000F2958"/>
    <w:rsid w:val="000F3274"/>
    <w:rsid w:val="000F3BBF"/>
    <w:rsid w:val="000F4091"/>
    <w:rsid w:val="000F4417"/>
    <w:rsid w:val="000F49E0"/>
    <w:rsid w:val="000F79CE"/>
    <w:rsid w:val="0010005E"/>
    <w:rsid w:val="00101EE7"/>
    <w:rsid w:val="0010213D"/>
    <w:rsid w:val="00102AD5"/>
    <w:rsid w:val="00102C2E"/>
    <w:rsid w:val="00102C6A"/>
    <w:rsid w:val="001046AC"/>
    <w:rsid w:val="00105301"/>
    <w:rsid w:val="00110739"/>
    <w:rsid w:val="00112D2A"/>
    <w:rsid w:val="0011326C"/>
    <w:rsid w:val="001138DB"/>
    <w:rsid w:val="001149C8"/>
    <w:rsid w:val="00120840"/>
    <w:rsid w:val="001226F2"/>
    <w:rsid w:val="00122FD1"/>
    <w:rsid w:val="00123DFA"/>
    <w:rsid w:val="00124AC7"/>
    <w:rsid w:val="001256EF"/>
    <w:rsid w:val="00125BE5"/>
    <w:rsid w:val="00126AAE"/>
    <w:rsid w:val="00127AEF"/>
    <w:rsid w:val="0013044E"/>
    <w:rsid w:val="00130D8A"/>
    <w:rsid w:val="00131273"/>
    <w:rsid w:val="001316D8"/>
    <w:rsid w:val="001354CB"/>
    <w:rsid w:val="001355FF"/>
    <w:rsid w:val="00135AD4"/>
    <w:rsid w:val="00135C5E"/>
    <w:rsid w:val="00137697"/>
    <w:rsid w:val="00137A86"/>
    <w:rsid w:val="00141ECC"/>
    <w:rsid w:val="00143843"/>
    <w:rsid w:val="00143E2F"/>
    <w:rsid w:val="00146794"/>
    <w:rsid w:val="0014744A"/>
    <w:rsid w:val="00150750"/>
    <w:rsid w:val="00153984"/>
    <w:rsid w:val="00154C4A"/>
    <w:rsid w:val="0015538D"/>
    <w:rsid w:val="001578B8"/>
    <w:rsid w:val="001610EA"/>
    <w:rsid w:val="00161CEC"/>
    <w:rsid w:val="0016223C"/>
    <w:rsid w:val="001624DE"/>
    <w:rsid w:val="00163B55"/>
    <w:rsid w:val="00165A99"/>
    <w:rsid w:val="00165CDE"/>
    <w:rsid w:val="001733BC"/>
    <w:rsid w:val="00173A38"/>
    <w:rsid w:val="00173E8E"/>
    <w:rsid w:val="001760E4"/>
    <w:rsid w:val="00176E35"/>
    <w:rsid w:val="001808CD"/>
    <w:rsid w:val="00181F59"/>
    <w:rsid w:val="00183F0C"/>
    <w:rsid w:val="00186B58"/>
    <w:rsid w:val="001875B5"/>
    <w:rsid w:val="0018765E"/>
    <w:rsid w:val="0019182E"/>
    <w:rsid w:val="0019241C"/>
    <w:rsid w:val="00193ADB"/>
    <w:rsid w:val="00194802"/>
    <w:rsid w:val="00195496"/>
    <w:rsid w:val="00195FFD"/>
    <w:rsid w:val="00196631"/>
    <w:rsid w:val="00197B22"/>
    <w:rsid w:val="00197D8D"/>
    <w:rsid w:val="001A1A4D"/>
    <w:rsid w:val="001A24D2"/>
    <w:rsid w:val="001A35FC"/>
    <w:rsid w:val="001A40B0"/>
    <w:rsid w:val="001A4F85"/>
    <w:rsid w:val="001A53D0"/>
    <w:rsid w:val="001A71DD"/>
    <w:rsid w:val="001B22E9"/>
    <w:rsid w:val="001B5605"/>
    <w:rsid w:val="001B6C26"/>
    <w:rsid w:val="001B7922"/>
    <w:rsid w:val="001B7F2F"/>
    <w:rsid w:val="001C0EAF"/>
    <w:rsid w:val="001C1A3C"/>
    <w:rsid w:val="001C1F6F"/>
    <w:rsid w:val="001C3F0E"/>
    <w:rsid w:val="001C4058"/>
    <w:rsid w:val="001C50BB"/>
    <w:rsid w:val="001C6113"/>
    <w:rsid w:val="001C6B13"/>
    <w:rsid w:val="001D1688"/>
    <w:rsid w:val="001D47E2"/>
    <w:rsid w:val="001D65CE"/>
    <w:rsid w:val="001E0DB1"/>
    <w:rsid w:val="001E0DD1"/>
    <w:rsid w:val="001E1995"/>
    <w:rsid w:val="001E1C87"/>
    <w:rsid w:val="001E25C5"/>
    <w:rsid w:val="001E3951"/>
    <w:rsid w:val="001E5778"/>
    <w:rsid w:val="001E5D18"/>
    <w:rsid w:val="001F0B75"/>
    <w:rsid w:val="001F37B7"/>
    <w:rsid w:val="001F4FE5"/>
    <w:rsid w:val="001F714A"/>
    <w:rsid w:val="001F74E6"/>
    <w:rsid w:val="00200302"/>
    <w:rsid w:val="002021C4"/>
    <w:rsid w:val="00202E12"/>
    <w:rsid w:val="00203A98"/>
    <w:rsid w:val="00205AEB"/>
    <w:rsid w:val="00206328"/>
    <w:rsid w:val="002078AC"/>
    <w:rsid w:val="002130CF"/>
    <w:rsid w:val="00214900"/>
    <w:rsid w:val="00215E60"/>
    <w:rsid w:val="00217210"/>
    <w:rsid w:val="002243EB"/>
    <w:rsid w:val="00224E8B"/>
    <w:rsid w:val="0022575D"/>
    <w:rsid w:val="00225A05"/>
    <w:rsid w:val="002262C9"/>
    <w:rsid w:val="00227A19"/>
    <w:rsid w:val="002312C6"/>
    <w:rsid w:val="00232776"/>
    <w:rsid w:val="00233EA6"/>
    <w:rsid w:val="00236A68"/>
    <w:rsid w:val="002371B6"/>
    <w:rsid w:val="00237D6B"/>
    <w:rsid w:val="00240F3F"/>
    <w:rsid w:val="002425A0"/>
    <w:rsid w:val="00243BFE"/>
    <w:rsid w:val="0024417B"/>
    <w:rsid w:val="00244339"/>
    <w:rsid w:val="002444BE"/>
    <w:rsid w:val="002465D5"/>
    <w:rsid w:val="00247ADA"/>
    <w:rsid w:val="0025243C"/>
    <w:rsid w:val="0025638A"/>
    <w:rsid w:val="0025770D"/>
    <w:rsid w:val="00257956"/>
    <w:rsid w:val="00257AEE"/>
    <w:rsid w:val="002647E9"/>
    <w:rsid w:val="00265547"/>
    <w:rsid w:val="00267A1F"/>
    <w:rsid w:val="002707F8"/>
    <w:rsid w:val="00271C43"/>
    <w:rsid w:val="002730AA"/>
    <w:rsid w:val="002738B5"/>
    <w:rsid w:val="002743D8"/>
    <w:rsid w:val="00274C6D"/>
    <w:rsid w:val="0027674E"/>
    <w:rsid w:val="00277640"/>
    <w:rsid w:val="00277852"/>
    <w:rsid w:val="00277FF3"/>
    <w:rsid w:val="00280756"/>
    <w:rsid w:val="002822DD"/>
    <w:rsid w:val="00282DB9"/>
    <w:rsid w:val="0028338B"/>
    <w:rsid w:val="002843AA"/>
    <w:rsid w:val="00284F4F"/>
    <w:rsid w:val="00285156"/>
    <w:rsid w:val="0028693D"/>
    <w:rsid w:val="00286C88"/>
    <w:rsid w:val="0028782F"/>
    <w:rsid w:val="002925DE"/>
    <w:rsid w:val="002932E9"/>
    <w:rsid w:val="00293901"/>
    <w:rsid w:val="00293D03"/>
    <w:rsid w:val="0029505C"/>
    <w:rsid w:val="00297681"/>
    <w:rsid w:val="002A00FC"/>
    <w:rsid w:val="002A1F46"/>
    <w:rsid w:val="002A2B00"/>
    <w:rsid w:val="002A6E42"/>
    <w:rsid w:val="002B140C"/>
    <w:rsid w:val="002B308F"/>
    <w:rsid w:val="002B3263"/>
    <w:rsid w:val="002B4844"/>
    <w:rsid w:val="002B5E92"/>
    <w:rsid w:val="002B676F"/>
    <w:rsid w:val="002B6FF0"/>
    <w:rsid w:val="002C20E3"/>
    <w:rsid w:val="002C41BC"/>
    <w:rsid w:val="002D0976"/>
    <w:rsid w:val="002D12CD"/>
    <w:rsid w:val="002D4904"/>
    <w:rsid w:val="002D5380"/>
    <w:rsid w:val="002E0946"/>
    <w:rsid w:val="002E0DC6"/>
    <w:rsid w:val="002E0E1F"/>
    <w:rsid w:val="002E21FA"/>
    <w:rsid w:val="002E3627"/>
    <w:rsid w:val="002E4599"/>
    <w:rsid w:val="002E4D92"/>
    <w:rsid w:val="002E6575"/>
    <w:rsid w:val="002E674B"/>
    <w:rsid w:val="002E77B5"/>
    <w:rsid w:val="002F02E8"/>
    <w:rsid w:val="002F3AEE"/>
    <w:rsid w:val="002F5673"/>
    <w:rsid w:val="002F5E54"/>
    <w:rsid w:val="0030406D"/>
    <w:rsid w:val="003054F1"/>
    <w:rsid w:val="0030716E"/>
    <w:rsid w:val="00307D3F"/>
    <w:rsid w:val="0031280D"/>
    <w:rsid w:val="00312B24"/>
    <w:rsid w:val="00312EE0"/>
    <w:rsid w:val="00315650"/>
    <w:rsid w:val="003175B7"/>
    <w:rsid w:val="00317C73"/>
    <w:rsid w:val="00317F8C"/>
    <w:rsid w:val="003237B8"/>
    <w:rsid w:val="003238C4"/>
    <w:rsid w:val="00324202"/>
    <w:rsid w:val="003259B4"/>
    <w:rsid w:val="00325D00"/>
    <w:rsid w:val="003260A5"/>
    <w:rsid w:val="00331268"/>
    <w:rsid w:val="003318A0"/>
    <w:rsid w:val="003318F8"/>
    <w:rsid w:val="00335F3C"/>
    <w:rsid w:val="0033797C"/>
    <w:rsid w:val="00337A8B"/>
    <w:rsid w:val="0034052B"/>
    <w:rsid w:val="0034192F"/>
    <w:rsid w:val="003423AA"/>
    <w:rsid w:val="003434DD"/>
    <w:rsid w:val="00343E2D"/>
    <w:rsid w:val="0034634B"/>
    <w:rsid w:val="003465D4"/>
    <w:rsid w:val="00346FD2"/>
    <w:rsid w:val="00350D98"/>
    <w:rsid w:val="003515F6"/>
    <w:rsid w:val="0035182D"/>
    <w:rsid w:val="00352F36"/>
    <w:rsid w:val="00353E8C"/>
    <w:rsid w:val="003545EB"/>
    <w:rsid w:val="00354B65"/>
    <w:rsid w:val="00356674"/>
    <w:rsid w:val="003600C4"/>
    <w:rsid w:val="00361AFF"/>
    <w:rsid w:val="00362276"/>
    <w:rsid w:val="00362D7B"/>
    <w:rsid w:val="00363EC5"/>
    <w:rsid w:val="003641C5"/>
    <w:rsid w:val="00364CB2"/>
    <w:rsid w:val="00365404"/>
    <w:rsid w:val="00366049"/>
    <w:rsid w:val="003662F8"/>
    <w:rsid w:val="00370579"/>
    <w:rsid w:val="00372346"/>
    <w:rsid w:val="0037476F"/>
    <w:rsid w:val="00374E35"/>
    <w:rsid w:val="0037511A"/>
    <w:rsid w:val="00375659"/>
    <w:rsid w:val="00375E83"/>
    <w:rsid w:val="00377C5F"/>
    <w:rsid w:val="003812B9"/>
    <w:rsid w:val="00381BD7"/>
    <w:rsid w:val="00381E7E"/>
    <w:rsid w:val="003826A0"/>
    <w:rsid w:val="003835F0"/>
    <w:rsid w:val="0038459A"/>
    <w:rsid w:val="00385316"/>
    <w:rsid w:val="00386D40"/>
    <w:rsid w:val="00387175"/>
    <w:rsid w:val="003876A3"/>
    <w:rsid w:val="00390474"/>
    <w:rsid w:val="00393C1A"/>
    <w:rsid w:val="00395463"/>
    <w:rsid w:val="00396C6C"/>
    <w:rsid w:val="003A0628"/>
    <w:rsid w:val="003A13F6"/>
    <w:rsid w:val="003A17E0"/>
    <w:rsid w:val="003B1B9B"/>
    <w:rsid w:val="003B4BF2"/>
    <w:rsid w:val="003B51BA"/>
    <w:rsid w:val="003B625C"/>
    <w:rsid w:val="003B730D"/>
    <w:rsid w:val="003B7560"/>
    <w:rsid w:val="003C0911"/>
    <w:rsid w:val="003C1D61"/>
    <w:rsid w:val="003C1EA8"/>
    <w:rsid w:val="003C294F"/>
    <w:rsid w:val="003C2A20"/>
    <w:rsid w:val="003C2A3F"/>
    <w:rsid w:val="003C33D0"/>
    <w:rsid w:val="003C3765"/>
    <w:rsid w:val="003C3B93"/>
    <w:rsid w:val="003C47DB"/>
    <w:rsid w:val="003C4B8F"/>
    <w:rsid w:val="003C66A1"/>
    <w:rsid w:val="003C6B83"/>
    <w:rsid w:val="003C6C5A"/>
    <w:rsid w:val="003C6CE9"/>
    <w:rsid w:val="003C7394"/>
    <w:rsid w:val="003D24EE"/>
    <w:rsid w:val="003D34D4"/>
    <w:rsid w:val="003D3882"/>
    <w:rsid w:val="003D3E43"/>
    <w:rsid w:val="003D4905"/>
    <w:rsid w:val="003D5C18"/>
    <w:rsid w:val="003D6B31"/>
    <w:rsid w:val="003D6D79"/>
    <w:rsid w:val="003D79A6"/>
    <w:rsid w:val="003E134A"/>
    <w:rsid w:val="003E2FAD"/>
    <w:rsid w:val="003E4364"/>
    <w:rsid w:val="003E4D8C"/>
    <w:rsid w:val="003E4F38"/>
    <w:rsid w:val="003E7A85"/>
    <w:rsid w:val="003F03AC"/>
    <w:rsid w:val="003F0BC0"/>
    <w:rsid w:val="003F161E"/>
    <w:rsid w:val="003F1AD9"/>
    <w:rsid w:val="003F2102"/>
    <w:rsid w:val="003F252D"/>
    <w:rsid w:val="003F25CA"/>
    <w:rsid w:val="003F2D3F"/>
    <w:rsid w:val="003F3618"/>
    <w:rsid w:val="003F4694"/>
    <w:rsid w:val="003F4992"/>
    <w:rsid w:val="003F6054"/>
    <w:rsid w:val="003F7649"/>
    <w:rsid w:val="00403FD9"/>
    <w:rsid w:val="00404075"/>
    <w:rsid w:val="00404528"/>
    <w:rsid w:val="0040479E"/>
    <w:rsid w:val="00404BB1"/>
    <w:rsid w:val="00404BF8"/>
    <w:rsid w:val="00404D01"/>
    <w:rsid w:val="00405ED9"/>
    <w:rsid w:val="0040705F"/>
    <w:rsid w:val="004074C6"/>
    <w:rsid w:val="00411F2E"/>
    <w:rsid w:val="00411FD3"/>
    <w:rsid w:val="00412C39"/>
    <w:rsid w:val="00414A07"/>
    <w:rsid w:val="004176AF"/>
    <w:rsid w:val="004233BD"/>
    <w:rsid w:val="00423EAE"/>
    <w:rsid w:val="00424A61"/>
    <w:rsid w:val="004259C0"/>
    <w:rsid w:val="00425D08"/>
    <w:rsid w:val="0042727A"/>
    <w:rsid w:val="0043090C"/>
    <w:rsid w:val="00432883"/>
    <w:rsid w:val="00432D5A"/>
    <w:rsid w:val="00433BF1"/>
    <w:rsid w:val="00434B75"/>
    <w:rsid w:val="00435396"/>
    <w:rsid w:val="00436202"/>
    <w:rsid w:val="004368FF"/>
    <w:rsid w:val="00436C66"/>
    <w:rsid w:val="00437DA4"/>
    <w:rsid w:val="004401EC"/>
    <w:rsid w:val="004401F4"/>
    <w:rsid w:val="00441561"/>
    <w:rsid w:val="00441F33"/>
    <w:rsid w:val="00445DED"/>
    <w:rsid w:val="00446083"/>
    <w:rsid w:val="00446214"/>
    <w:rsid w:val="0044769E"/>
    <w:rsid w:val="00451F2A"/>
    <w:rsid w:val="00453971"/>
    <w:rsid w:val="00455ED7"/>
    <w:rsid w:val="00456299"/>
    <w:rsid w:val="00456D50"/>
    <w:rsid w:val="00457CF5"/>
    <w:rsid w:val="00461C70"/>
    <w:rsid w:val="004702E5"/>
    <w:rsid w:val="00470BF0"/>
    <w:rsid w:val="00472363"/>
    <w:rsid w:val="00473BFB"/>
    <w:rsid w:val="00475B99"/>
    <w:rsid w:val="00476571"/>
    <w:rsid w:val="00476B51"/>
    <w:rsid w:val="004802A4"/>
    <w:rsid w:val="004806E9"/>
    <w:rsid w:val="00483712"/>
    <w:rsid w:val="00485BD9"/>
    <w:rsid w:val="00491E87"/>
    <w:rsid w:val="00493FC5"/>
    <w:rsid w:val="0049422C"/>
    <w:rsid w:val="0049577F"/>
    <w:rsid w:val="00496680"/>
    <w:rsid w:val="00496D0A"/>
    <w:rsid w:val="004979B7"/>
    <w:rsid w:val="004A1E1D"/>
    <w:rsid w:val="004A478E"/>
    <w:rsid w:val="004A5BB0"/>
    <w:rsid w:val="004A5FAB"/>
    <w:rsid w:val="004B151C"/>
    <w:rsid w:val="004B2FC3"/>
    <w:rsid w:val="004B34C3"/>
    <w:rsid w:val="004B3556"/>
    <w:rsid w:val="004B3ADA"/>
    <w:rsid w:val="004B3BC6"/>
    <w:rsid w:val="004B4BAE"/>
    <w:rsid w:val="004C02F5"/>
    <w:rsid w:val="004C0738"/>
    <w:rsid w:val="004C0C81"/>
    <w:rsid w:val="004C3A56"/>
    <w:rsid w:val="004C627C"/>
    <w:rsid w:val="004D4329"/>
    <w:rsid w:val="004D460A"/>
    <w:rsid w:val="004D5768"/>
    <w:rsid w:val="004D7067"/>
    <w:rsid w:val="004D7866"/>
    <w:rsid w:val="004E0597"/>
    <w:rsid w:val="004E1E7F"/>
    <w:rsid w:val="004E479F"/>
    <w:rsid w:val="004E7C0C"/>
    <w:rsid w:val="004F2CDC"/>
    <w:rsid w:val="004F56D3"/>
    <w:rsid w:val="0050398B"/>
    <w:rsid w:val="005039B2"/>
    <w:rsid w:val="005065A5"/>
    <w:rsid w:val="00506FC0"/>
    <w:rsid w:val="005077C3"/>
    <w:rsid w:val="00510278"/>
    <w:rsid w:val="00512EB0"/>
    <w:rsid w:val="00514F51"/>
    <w:rsid w:val="005161EF"/>
    <w:rsid w:val="005169E4"/>
    <w:rsid w:val="00517260"/>
    <w:rsid w:val="00517D92"/>
    <w:rsid w:val="00520C11"/>
    <w:rsid w:val="00520D4C"/>
    <w:rsid w:val="0052440A"/>
    <w:rsid w:val="00524919"/>
    <w:rsid w:val="00526AA4"/>
    <w:rsid w:val="00527F6A"/>
    <w:rsid w:val="0053070A"/>
    <w:rsid w:val="005307DA"/>
    <w:rsid w:val="00530B92"/>
    <w:rsid w:val="00531CBA"/>
    <w:rsid w:val="00531D05"/>
    <w:rsid w:val="0053208B"/>
    <w:rsid w:val="00533357"/>
    <w:rsid w:val="00533C5D"/>
    <w:rsid w:val="0053436D"/>
    <w:rsid w:val="00534EB4"/>
    <w:rsid w:val="005353D5"/>
    <w:rsid w:val="00535D14"/>
    <w:rsid w:val="005365BB"/>
    <w:rsid w:val="005434B6"/>
    <w:rsid w:val="005446AE"/>
    <w:rsid w:val="005446CB"/>
    <w:rsid w:val="00544FF8"/>
    <w:rsid w:val="00545236"/>
    <w:rsid w:val="005504B2"/>
    <w:rsid w:val="005509A9"/>
    <w:rsid w:val="00551578"/>
    <w:rsid w:val="005518A1"/>
    <w:rsid w:val="00552880"/>
    <w:rsid w:val="005531E5"/>
    <w:rsid w:val="005568C8"/>
    <w:rsid w:val="005575D5"/>
    <w:rsid w:val="00562216"/>
    <w:rsid w:val="00564617"/>
    <w:rsid w:val="00567F25"/>
    <w:rsid w:val="005711B4"/>
    <w:rsid w:val="005718AC"/>
    <w:rsid w:val="0057365C"/>
    <w:rsid w:val="00576435"/>
    <w:rsid w:val="00577582"/>
    <w:rsid w:val="005801C8"/>
    <w:rsid w:val="005806D4"/>
    <w:rsid w:val="00581D28"/>
    <w:rsid w:val="005824C2"/>
    <w:rsid w:val="0058567E"/>
    <w:rsid w:val="00591FA5"/>
    <w:rsid w:val="0059261D"/>
    <w:rsid w:val="00593471"/>
    <w:rsid w:val="00593FBE"/>
    <w:rsid w:val="00595181"/>
    <w:rsid w:val="00596008"/>
    <w:rsid w:val="005978D9"/>
    <w:rsid w:val="005A1842"/>
    <w:rsid w:val="005A41ED"/>
    <w:rsid w:val="005A62A6"/>
    <w:rsid w:val="005B23DC"/>
    <w:rsid w:val="005B346E"/>
    <w:rsid w:val="005B5764"/>
    <w:rsid w:val="005B5C10"/>
    <w:rsid w:val="005B7B65"/>
    <w:rsid w:val="005C043A"/>
    <w:rsid w:val="005C09D0"/>
    <w:rsid w:val="005C0BFC"/>
    <w:rsid w:val="005C1A54"/>
    <w:rsid w:val="005C32BC"/>
    <w:rsid w:val="005C40AC"/>
    <w:rsid w:val="005C6C0E"/>
    <w:rsid w:val="005C74BF"/>
    <w:rsid w:val="005C7DB1"/>
    <w:rsid w:val="005D037B"/>
    <w:rsid w:val="005D0D8E"/>
    <w:rsid w:val="005D1993"/>
    <w:rsid w:val="005D2525"/>
    <w:rsid w:val="005D2D15"/>
    <w:rsid w:val="005D483B"/>
    <w:rsid w:val="005D4E6A"/>
    <w:rsid w:val="005D525C"/>
    <w:rsid w:val="005D5403"/>
    <w:rsid w:val="005D5E04"/>
    <w:rsid w:val="005D5F78"/>
    <w:rsid w:val="005D78CB"/>
    <w:rsid w:val="005D7B8A"/>
    <w:rsid w:val="005D7BA0"/>
    <w:rsid w:val="005E0BED"/>
    <w:rsid w:val="005E2FE1"/>
    <w:rsid w:val="005E493D"/>
    <w:rsid w:val="005E4D5E"/>
    <w:rsid w:val="005E689A"/>
    <w:rsid w:val="005F051A"/>
    <w:rsid w:val="005F478F"/>
    <w:rsid w:val="005F5FDC"/>
    <w:rsid w:val="00600378"/>
    <w:rsid w:val="006005BD"/>
    <w:rsid w:val="0060176B"/>
    <w:rsid w:val="006076CA"/>
    <w:rsid w:val="00610E9B"/>
    <w:rsid w:val="0061262D"/>
    <w:rsid w:val="006133B8"/>
    <w:rsid w:val="00613DBF"/>
    <w:rsid w:val="00614A7A"/>
    <w:rsid w:val="00616AB9"/>
    <w:rsid w:val="00616FDE"/>
    <w:rsid w:val="0062090D"/>
    <w:rsid w:val="00624449"/>
    <w:rsid w:val="006278E1"/>
    <w:rsid w:val="00627CA2"/>
    <w:rsid w:val="006324A3"/>
    <w:rsid w:val="00633608"/>
    <w:rsid w:val="00633DA6"/>
    <w:rsid w:val="00634BDA"/>
    <w:rsid w:val="00635F53"/>
    <w:rsid w:val="0063684C"/>
    <w:rsid w:val="00637ED8"/>
    <w:rsid w:val="00637EF4"/>
    <w:rsid w:val="00641899"/>
    <w:rsid w:val="0064232F"/>
    <w:rsid w:val="00642509"/>
    <w:rsid w:val="00643B1E"/>
    <w:rsid w:val="00650C36"/>
    <w:rsid w:val="00650FB3"/>
    <w:rsid w:val="0065124A"/>
    <w:rsid w:val="006519B7"/>
    <w:rsid w:val="006542EA"/>
    <w:rsid w:val="00654BE6"/>
    <w:rsid w:val="00655F7F"/>
    <w:rsid w:val="00655FA9"/>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1F0D"/>
    <w:rsid w:val="00686238"/>
    <w:rsid w:val="006862EF"/>
    <w:rsid w:val="00687811"/>
    <w:rsid w:val="00687D81"/>
    <w:rsid w:val="0069031D"/>
    <w:rsid w:val="0069164E"/>
    <w:rsid w:val="006917C9"/>
    <w:rsid w:val="006926B2"/>
    <w:rsid w:val="006928AB"/>
    <w:rsid w:val="00693378"/>
    <w:rsid w:val="006935F4"/>
    <w:rsid w:val="0069418E"/>
    <w:rsid w:val="006956AC"/>
    <w:rsid w:val="006970A6"/>
    <w:rsid w:val="00697D51"/>
    <w:rsid w:val="006A3E32"/>
    <w:rsid w:val="006A4077"/>
    <w:rsid w:val="006A46EE"/>
    <w:rsid w:val="006A49FA"/>
    <w:rsid w:val="006A551E"/>
    <w:rsid w:val="006B0F96"/>
    <w:rsid w:val="006B1BDD"/>
    <w:rsid w:val="006B2BF0"/>
    <w:rsid w:val="006B31CE"/>
    <w:rsid w:val="006B5C76"/>
    <w:rsid w:val="006B61F1"/>
    <w:rsid w:val="006B6C15"/>
    <w:rsid w:val="006B7A79"/>
    <w:rsid w:val="006C064B"/>
    <w:rsid w:val="006C0C41"/>
    <w:rsid w:val="006C329C"/>
    <w:rsid w:val="006C5BAE"/>
    <w:rsid w:val="006C71AA"/>
    <w:rsid w:val="006C72C4"/>
    <w:rsid w:val="006D13BE"/>
    <w:rsid w:val="006D23B5"/>
    <w:rsid w:val="006D35FB"/>
    <w:rsid w:val="006D403C"/>
    <w:rsid w:val="006D4BF4"/>
    <w:rsid w:val="006D5FD5"/>
    <w:rsid w:val="006D6FC2"/>
    <w:rsid w:val="006E07FF"/>
    <w:rsid w:val="006E2BC5"/>
    <w:rsid w:val="006E375B"/>
    <w:rsid w:val="006E41FB"/>
    <w:rsid w:val="006E4359"/>
    <w:rsid w:val="006E595E"/>
    <w:rsid w:val="006E651F"/>
    <w:rsid w:val="006E6665"/>
    <w:rsid w:val="006E6D33"/>
    <w:rsid w:val="006F0A6A"/>
    <w:rsid w:val="006F2E7E"/>
    <w:rsid w:val="006F47E8"/>
    <w:rsid w:val="006F5891"/>
    <w:rsid w:val="006F59B0"/>
    <w:rsid w:val="006F6063"/>
    <w:rsid w:val="006F6DFE"/>
    <w:rsid w:val="006F6F16"/>
    <w:rsid w:val="00700A9D"/>
    <w:rsid w:val="00705C94"/>
    <w:rsid w:val="00706B78"/>
    <w:rsid w:val="00706CFC"/>
    <w:rsid w:val="00710E0C"/>
    <w:rsid w:val="00712285"/>
    <w:rsid w:val="00712B19"/>
    <w:rsid w:val="00713A5F"/>
    <w:rsid w:val="00714762"/>
    <w:rsid w:val="0071550A"/>
    <w:rsid w:val="00715F92"/>
    <w:rsid w:val="00716493"/>
    <w:rsid w:val="00716C30"/>
    <w:rsid w:val="00716C94"/>
    <w:rsid w:val="007201F9"/>
    <w:rsid w:val="007213A0"/>
    <w:rsid w:val="00722933"/>
    <w:rsid w:val="0074033A"/>
    <w:rsid w:val="007405A5"/>
    <w:rsid w:val="00740E8A"/>
    <w:rsid w:val="00743A30"/>
    <w:rsid w:val="0074496C"/>
    <w:rsid w:val="00744C6D"/>
    <w:rsid w:val="00744CD0"/>
    <w:rsid w:val="00745F4E"/>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2B5B"/>
    <w:rsid w:val="007732D3"/>
    <w:rsid w:val="007750C2"/>
    <w:rsid w:val="00775F03"/>
    <w:rsid w:val="0077775B"/>
    <w:rsid w:val="007812EE"/>
    <w:rsid w:val="007821D5"/>
    <w:rsid w:val="0078233C"/>
    <w:rsid w:val="00783210"/>
    <w:rsid w:val="00784100"/>
    <w:rsid w:val="007854E6"/>
    <w:rsid w:val="007871BB"/>
    <w:rsid w:val="00787384"/>
    <w:rsid w:val="00787CCA"/>
    <w:rsid w:val="00792399"/>
    <w:rsid w:val="00792AE8"/>
    <w:rsid w:val="00793BE0"/>
    <w:rsid w:val="00794717"/>
    <w:rsid w:val="00795D64"/>
    <w:rsid w:val="00796B9D"/>
    <w:rsid w:val="00797084"/>
    <w:rsid w:val="007A0CEE"/>
    <w:rsid w:val="007A0E7A"/>
    <w:rsid w:val="007A21A3"/>
    <w:rsid w:val="007A2409"/>
    <w:rsid w:val="007A3919"/>
    <w:rsid w:val="007A3F8A"/>
    <w:rsid w:val="007A4BA6"/>
    <w:rsid w:val="007A5432"/>
    <w:rsid w:val="007A68E6"/>
    <w:rsid w:val="007B194F"/>
    <w:rsid w:val="007B4CBA"/>
    <w:rsid w:val="007B5452"/>
    <w:rsid w:val="007B5CD5"/>
    <w:rsid w:val="007B605F"/>
    <w:rsid w:val="007C1D6B"/>
    <w:rsid w:val="007C3A59"/>
    <w:rsid w:val="007C4F7D"/>
    <w:rsid w:val="007C591C"/>
    <w:rsid w:val="007C6BA3"/>
    <w:rsid w:val="007C6CFE"/>
    <w:rsid w:val="007C79A7"/>
    <w:rsid w:val="007D170E"/>
    <w:rsid w:val="007D174A"/>
    <w:rsid w:val="007D22A5"/>
    <w:rsid w:val="007D264A"/>
    <w:rsid w:val="007D2BE8"/>
    <w:rsid w:val="007D40AB"/>
    <w:rsid w:val="007D4717"/>
    <w:rsid w:val="007D4996"/>
    <w:rsid w:val="007D610B"/>
    <w:rsid w:val="007D6896"/>
    <w:rsid w:val="007D6DC4"/>
    <w:rsid w:val="007E2434"/>
    <w:rsid w:val="007E4932"/>
    <w:rsid w:val="007F179F"/>
    <w:rsid w:val="007F3C18"/>
    <w:rsid w:val="007F3E23"/>
    <w:rsid w:val="007F3F5B"/>
    <w:rsid w:val="007F7C9F"/>
    <w:rsid w:val="008001DF"/>
    <w:rsid w:val="00803BB2"/>
    <w:rsid w:val="00804750"/>
    <w:rsid w:val="00810625"/>
    <w:rsid w:val="00810819"/>
    <w:rsid w:val="008109F0"/>
    <w:rsid w:val="00811785"/>
    <w:rsid w:val="008146B1"/>
    <w:rsid w:val="008149EA"/>
    <w:rsid w:val="00814E1B"/>
    <w:rsid w:val="00815147"/>
    <w:rsid w:val="00817503"/>
    <w:rsid w:val="0082070D"/>
    <w:rsid w:val="00822CE2"/>
    <w:rsid w:val="00823244"/>
    <w:rsid w:val="0082492C"/>
    <w:rsid w:val="008250B4"/>
    <w:rsid w:val="008251BC"/>
    <w:rsid w:val="00826328"/>
    <w:rsid w:val="00826DE4"/>
    <w:rsid w:val="00827C62"/>
    <w:rsid w:val="008311F6"/>
    <w:rsid w:val="00831712"/>
    <w:rsid w:val="00832CEB"/>
    <w:rsid w:val="008339D4"/>
    <w:rsid w:val="00833F83"/>
    <w:rsid w:val="0083632F"/>
    <w:rsid w:val="0083786A"/>
    <w:rsid w:val="008403B1"/>
    <w:rsid w:val="00841230"/>
    <w:rsid w:val="008416CC"/>
    <w:rsid w:val="00847CA2"/>
    <w:rsid w:val="00850BDD"/>
    <w:rsid w:val="00850BF6"/>
    <w:rsid w:val="00851014"/>
    <w:rsid w:val="00851858"/>
    <w:rsid w:val="008523B0"/>
    <w:rsid w:val="00854774"/>
    <w:rsid w:val="00855206"/>
    <w:rsid w:val="00856D09"/>
    <w:rsid w:val="008602F7"/>
    <w:rsid w:val="00862B97"/>
    <w:rsid w:val="008632A1"/>
    <w:rsid w:val="00863D63"/>
    <w:rsid w:val="0086510E"/>
    <w:rsid w:val="00866796"/>
    <w:rsid w:val="00866975"/>
    <w:rsid w:val="00866C6C"/>
    <w:rsid w:val="0087010D"/>
    <w:rsid w:val="0087140F"/>
    <w:rsid w:val="00872961"/>
    <w:rsid w:val="00874E86"/>
    <w:rsid w:val="00875E5E"/>
    <w:rsid w:val="00876F1F"/>
    <w:rsid w:val="00877402"/>
    <w:rsid w:val="008808FD"/>
    <w:rsid w:val="00882943"/>
    <w:rsid w:val="00882AD4"/>
    <w:rsid w:val="00887FCD"/>
    <w:rsid w:val="00890816"/>
    <w:rsid w:val="008913F5"/>
    <w:rsid w:val="00891F2F"/>
    <w:rsid w:val="00894730"/>
    <w:rsid w:val="00895EEC"/>
    <w:rsid w:val="00896657"/>
    <w:rsid w:val="00897A01"/>
    <w:rsid w:val="008A045B"/>
    <w:rsid w:val="008A0A2A"/>
    <w:rsid w:val="008A3671"/>
    <w:rsid w:val="008A461E"/>
    <w:rsid w:val="008A50A4"/>
    <w:rsid w:val="008A5ECE"/>
    <w:rsid w:val="008A6813"/>
    <w:rsid w:val="008A6984"/>
    <w:rsid w:val="008A69EE"/>
    <w:rsid w:val="008A77F3"/>
    <w:rsid w:val="008B017E"/>
    <w:rsid w:val="008B13E2"/>
    <w:rsid w:val="008B1AE7"/>
    <w:rsid w:val="008B1C6B"/>
    <w:rsid w:val="008B1CC8"/>
    <w:rsid w:val="008B2C3D"/>
    <w:rsid w:val="008B6D9D"/>
    <w:rsid w:val="008B711B"/>
    <w:rsid w:val="008C055F"/>
    <w:rsid w:val="008C22E3"/>
    <w:rsid w:val="008C53DE"/>
    <w:rsid w:val="008C689A"/>
    <w:rsid w:val="008C7A9A"/>
    <w:rsid w:val="008D08EF"/>
    <w:rsid w:val="008D2D3D"/>
    <w:rsid w:val="008D31AF"/>
    <w:rsid w:val="008D3336"/>
    <w:rsid w:val="008D39A2"/>
    <w:rsid w:val="008D6048"/>
    <w:rsid w:val="008E1AD9"/>
    <w:rsid w:val="008E2553"/>
    <w:rsid w:val="008E72F9"/>
    <w:rsid w:val="008F23ED"/>
    <w:rsid w:val="008F2D14"/>
    <w:rsid w:val="008F426A"/>
    <w:rsid w:val="008F7C32"/>
    <w:rsid w:val="009008FD"/>
    <w:rsid w:val="00902030"/>
    <w:rsid w:val="009052EC"/>
    <w:rsid w:val="00906AA3"/>
    <w:rsid w:val="00910ACF"/>
    <w:rsid w:val="00912F9E"/>
    <w:rsid w:val="009142B7"/>
    <w:rsid w:val="009151AA"/>
    <w:rsid w:val="00916787"/>
    <w:rsid w:val="009205E5"/>
    <w:rsid w:val="00920637"/>
    <w:rsid w:val="00920DDD"/>
    <w:rsid w:val="00921FDD"/>
    <w:rsid w:val="00922E44"/>
    <w:rsid w:val="0092384A"/>
    <w:rsid w:val="009258F9"/>
    <w:rsid w:val="009259CF"/>
    <w:rsid w:val="009259EE"/>
    <w:rsid w:val="00926228"/>
    <w:rsid w:val="00927461"/>
    <w:rsid w:val="00932D96"/>
    <w:rsid w:val="009332F3"/>
    <w:rsid w:val="00934156"/>
    <w:rsid w:val="00935EA4"/>
    <w:rsid w:val="00936650"/>
    <w:rsid w:val="00936DC5"/>
    <w:rsid w:val="009401BD"/>
    <w:rsid w:val="00940547"/>
    <w:rsid w:val="00946D56"/>
    <w:rsid w:val="00950E87"/>
    <w:rsid w:val="0095100F"/>
    <w:rsid w:val="00952A7C"/>
    <w:rsid w:val="00954358"/>
    <w:rsid w:val="0095482D"/>
    <w:rsid w:val="0095595B"/>
    <w:rsid w:val="00957997"/>
    <w:rsid w:val="00957C1A"/>
    <w:rsid w:val="009638E3"/>
    <w:rsid w:val="00963D38"/>
    <w:rsid w:val="00965E34"/>
    <w:rsid w:val="009719A6"/>
    <w:rsid w:val="00972881"/>
    <w:rsid w:val="00976495"/>
    <w:rsid w:val="0097779F"/>
    <w:rsid w:val="00977F32"/>
    <w:rsid w:val="00981058"/>
    <w:rsid w:val="009812CC"/>
    <w:rsid w:val="00982196"/>
    <w:rsid w:val="00983313"/>
    <w:rsid w:val="00983AA9"/>
    <w:rsid w:val="00983D16"/>
    <w:rsid w:val="00984867"/>
    <w:rsid w:val="00985A87"/>
    <w:rsid w:val="00986BDC"/>
    <w:rsid w:val="00987CBF"/>
    <w:rsid w:val="00995678"/>
    <w:rsid w:val="0099698E"/>
    <w:rsid w:val="00997166"/>
    <w:rsid w:val="009976AC"/>
    <w:rsid w:val="009A1799"/>
    <w:rsid w:val="009A3797"/>
    <w:rsid w:val="009B027F"/>
    <w:rsid w:val="009B396E"/>
    <w:rsid w:val="009B4466"/>
    <w:rsid w:val="009B4DA8"/>
    <w:rsid w:val="009C1E82"/>
    <w:rsid w:val="009C226C"/>
    <w:rsid w:val="009C444C"/>
    <w:rsid w:val="009C655A"/>
    <w:rsid w:val="009C6BC7"/>
    <w:rsid w:val="009D1C0B"/>
    <w:rsid w:val="009D2221"/>
    <w:rsid w:val="009D4CE4"/>
    <w:rsid w:val="009D516B"/>
    <w:rsid w:val="009D561E"/>
    <w:rsid w:val="009D752E"/>
    <w:rsid w:val="009D7D86"/>
    <w:rsid w:val="009E0D9E"/>
    <w:rsid w:val="009E2231"/>
    <w:rsid w:val="009E2886"/>
    <w:rsid w:val="009E334C"/>
    <w:rsid w:val="009E47E4"/>
    <w:rsid w:val="009E546F"/>
    <w:rsid w:val="009E6F77"/>
    <w:rsid w:val="009F0FF7"/>
    <w:rsid w:val="009F1051"/>
    <w:rsid w:val="009F1D9F"/>
    <w:rsid w:val="009F2B03"/>
    <w:rsid w:val="009F2B46"/>
    <w:rsid w:val="009F7B79"/>
    <w:rsid w:val="00A008C8"/>
    <w:rsid w:val="00A02B33"/>
    <w:rsid w:val="00A03B2D"/>
    <w:rsid w:val="00A0403A"/>
    <w:rsid w:val="00A04AEF"/>
    <w:rsid w:val="00A07AF7"/>
    <w:rsid w:val="00A11272"/>
    <w:rsid w:val="00A1422C"/>
    <w:rsid w:val="00A145F0"/>
    <w:rsid w:val="00A16B46"/>
    <w:rsid w:val="00A258B7"/>
    <w:rsid w:val="00A25B1D"/>
    <w:rsid w:val="00A2631E"/>
    <w:rsid w:val="00A27275"/>
    <w:rsid w:val="00A279E3"/>
    <w:rsid w:val="00A27D4F"/>
    <w:rsid w:val="00A3078C"/>
    <w:rsid w:val="00A34A97"/>
    <w:rsid w:val="00A410DE"/>
    <w:rsid w:val="00A42932"/>
    <w:rsid w:val="00A43769"/>
    <w:rsid w:val="00A438CA"/>
    <w:rsid w:val="00A43A78"/>
    <w:rsid w:val="00A442B0"/>
    <w:rsid w:val="00A50390"/>
    <w:rsid w:val="00A50D6D"/>
    <w:rsid w:val="00A516D9"/>
    <w:rsid w:val="00A51798"/>
    <w:rsid w:val="00A5186B"/>
    <w:rsid w:val="00A52552"/>
    <w:rsid w:val="00A52C27"/>
    <w:rsid w:val="00A52DE5"/>
    <w:rsid w:val="00A5385A"/>
    <w:rsid w:val="00A54159"/>
    <w:rsid w:val="00A555C9"/>
    <w:rsid w:val="00A55F02"/>
    <w:rsid w:val="00A57852"/>
    <w:rsid w:val="00A607AA"/>
    <w:rsid w:val="00A62528"/>
    <w:rsid w:val="00A63A6C"/>
    <w:rsid w:val="00A6459B"/>
    <w:rsid w:val="00A64D0B"/>
    <w:rsid w:val="00A66324"/>
    <w:rsid w:val="00A66C48"/>
    <w:rsid w:val="00A67DE1"/>
    <w:rsid w:val="00A703BD"/>
    <w:rsid w:val="00A734E8"/>
    <w:rsid w:val="00A73C2D"/>
    <w:rsid w:val="00A75409"/>
    <w:rsid w:val="00A7654E"/>
    <w:rsid w:val="00A779F0"/>
    <w:rsid w:val="00A77A5B"/>
    <w:rsid w:val="00A8099B"/>
    <w:rsid w:val="00A8149C"/>
    <w:rsid w:val="00A81DB0"/>
    <w:rsid w:val="00A834D7"/>
    <w:rsid w:val="00A83F81"/>
    <w:rsid w:val="00A84356"/>
    <w:rsid w:val="00A85667"/>
    <w:rsid w:val="00A909B7"/>
    <w:rsid w:val="00A9325B"/>
    <w:rsid w:val="00A97147"/>
    <w:rsid w:val="00AA0ED5"/>
    <w:rsid w:val="00AA6E16"/>
    <w:rsid w:val="00AA7C23"/>
    <w:rsid w:val="00AB143C"/>
    <w:rsid w:val="00AB1885"/>
    <w:rsid w:val="00AB2D26"/>
    <w:rsid w:val="00AB3908"/>
    <w:rsid w:val="00AB475B"/>
    <w:rsid w:val="00AB4BD8"/>
    <w:rsid w:val="00AB508F"/>
    <w:rsid w:val="00AB5177"/>
    <w:rsid w:val="00AC1133"/>
    <w:rsid w:val="00AC4324"/>
    <w:rsid w:val="00AC53F7"/>
    <w:rsid w:val="00AC563B"/>
    <w:rsid w:val="00AC59EB"/>
    <w:rsid w:val="00AC6C74"/>
    <w:rsid w:val="00AC70D2"/>
    <w:rsid w:val="00AD0437"/>
    <w:rsid w:val="00AD0FA5"/>
    <w:rsid w:val="00AD31D6"/>
    <w:rsid w:val="00AD6F71"/>
    <w:rsid w:val="00AD7D82"/>
    <w:rsid w:val="00AE0C27"/>
    <w:rsid w:val="00AE23F5"/>
    <w:rsid w:val="00AE2F25"/>
    <w:rsid w:val="00AE3A2B"/>
    <w:rsid w:val="00AE6D3B"/>
    <w:rsid w:val="00AF0CB2"/>
    <w:rsid w:val="00AF10A5"/>
    <w:rsid w:val="00AF2CB5"/>
    <w:rsid w:val="00AF4125"/>
    <w:rsid w:val="00AF63EC"/>
    <w:rsid w:val="00AF6F57"/>
    <w:rsid w:val="00AF7454"/>
    <w:rsid w:val="00AF7BB9"/>
    <w:rsid w:val="00B01149"/>
    <w:rsid w:val="00B01EBF"/>
    <w:rsid w:val="00B03D95"/>
    <w:rsid w:val="00B0448F"/>
    <w:rsid w:val="00B04FA8"/>
    <w:rsid w:val="00B050FF"/>
    <w:rsid w:val="00B104F7"/>
    <w:rsid w:val="00B1409C"/>
    <w:rsid w:val="00B16BB0"/>
    <w:rsid w:val="00B17E8C"/>
    <w:rsid w:val="00B17F6D"/>
    <w:rsid w:val="00B207C7"/>
    <w:rsid w:val="00B21B9A"/>
    <w:rsid w:val="00B21FBF"/>
    <w:rsid w:val="00B232E2"/>
    <w:rsid w:val="00B2560C"/>
    <w:rsid w:val="00B27664"/>
    <w:rsid w:val="00B32504"/>
    <w:rsid w:val="00B337F5"/>
    <w:rsid w:val="00B40AB8"/>
    <w:rsid w:val="00B415C3"/>
    <w:rsid w:val="00B42E18"/>
    <w:rsid w:val="00B43469"/>
    <w:rsid w:val="00B43A51"/>
    <w:rsid w:val="00B45B83"/>
    <w:rsid w:val="00B46395"/>
    <w:rsid w:val="00B474C0"/>
    <w:rsid w:val="00B505C9"/>
    <w:rsid w:val="00B51280"/>
    <w:rsid w:val="00B532C8"/>
    <w:rsid w:val="00B53343"/>
    <w:rsid w:val="00B53980"/>
    <w:rsid w:val="00B548C5"/>
    <w:rsid w:val="00B56767"/>
    <w:rsid w:val="00B6092D"/>
    <w:rsid w:val="00B61DF2"/>
    <w:rsid w:val="00B61E11"/>
    <w:rsid w:val="00B625A1"/>
    <w:rsid w:val="00B63103"/>
    <w:rsid w:val="00B6320A"/>
    <w:rsid w:val="00B64DC5"/>
    <w:rsid w:val="00B66EFA"/>
    <w:rsid w:val="00B672BB"/>
    <w:rsid w:val="00B67AEA"/>
    <w:rsid w:val="00B71A63"/>
    <w:rsid w:val="00B72D81"/>
    <w:rsid w:val="00B731C9"/>
    <w:rsid w:val="00B73F05"/>
    <w:rsid w:val="00B80A32"/>
    <w:rsid w:val="00B82933"/>
    <w:rsid w:val="00B82BC4"/>
    <w:rsid w:val="00B8392F"/>
    <w:rsid w:val="00B84E9E"/>
    <w:rsid w:val="00B8741F"/>
    <w:rsid w:val="00B90428"/>
    <w:rsid w:val="00B90F28"/>
    <w:rsid w:val="00B933AA"/>
    <w:rsid w:val="00B941B4"/>
    <w:rsid w:val="00B94E85"/>
    <w:rsid w:val="00B958CA"/>
    <w:rsid w:val="00BA2635"/>
    <w:rsid w:val="00BA2EB6"/>
    <w:rsid w:val="00BA4789"/>
    <w:rsid w:val="00BA67D7"/>
    <w:rsid w:val="00BB1400"/>
    <w:rsid w:val="00BB25E2"/>
    <w:rsid w:val="00BC0F6A"/>
    <w:rsid w:val="00BC2528"/>
    <w:rsid w:val="00BC3A41"/>
    <w:rsid w:val="00BC4A65"/>
    <w:rsid w:val="00BC4AB9"/>
    <w:rsid w:val="00BC574B"/>
    <w:rsid w:val="00BC5987"/>
    <w:rsid w:val="00BD1485"/>
    <w:rsid w:val="00BE092B"/>
    <w:rsid w:val="00BE20F3"/>
    <w:rsid w:val="00BE2EAA"/>
    <w:rsid w:val="00BE3891"/>
    <w:rsid w:val="00BE3B65"/>
    <w:rsid w:val="00BE5946"/>
    <w:rsid w:val="00BE78D1"/>
    <w:rsid w:val="00BE7D14"/>
    <w:rsid w:val="00BF074D"/>
    <w:rsid w:val="00BF2778"/>
    <w:rsid w:val="00BF41D0"/>
    <w:rsid w:val="00BF472F"/>
    <w:rsid w:val="00BF7BC9"/>
    <w:rsid w:val="00C02423"/>
    <w:rsid w:val="00C048E3"/>
    <w:rsid w:val="00C048FC"/>
    <w:rsid w:val="00C07104"/>
    <w:rsid w:val="00C07DFC"/>
    <w:rsid w:val="00C115C7"/>
    <w:rsid w:val="00C132C1"/>
    <w:rsid w:val="00C1377A"/>
    <w:rsid w:val="00C13BF6"/>
    <w:rsid w:val="00C15D11"/>
    <w:rsid w:val="00C170AB"/>
    <w:rsid w:val="00C2174E"/>
    <w:rsid w:val="00C21DBB"/>
    <w:rsid w:val="00C22F39"/>
    <w:rsid w:val="00C25F7B"/>
    <w:rsid w:val="00C30226"/>
    <w:rsid w:val="00C305AB"/>
    <w:rsid w:val="00C32658"/>
    <w:rsid w:val="00C32E5F"/>
    <w:rsid w:val="00C3513F"/>
    <w:rsid w:val="00C3738F"/>
    <w:rsid w:val="00C406B7"/>
    <w:rsid w:val="00C41F1E"/>
    <w:rsid w:val="00C42BD9"/>
    <w:rsid w:val="00C44AAA"/>
    <w:rsid w:val="00C46EC2"/>
    <w:rsid w:val="00C50B62"/>
    <w:rsid w:val="00C50F8F"/>
    <w:rsid w:val="00C5210C"/>
    <w:rsid w:val="00C537F9"/>
    <w:rsid w:val="00C5768B"/>
    <w:rsid w:val="00C57998"/>
    <w:rsid w:val="00C57AD5"/>
    <w:rsid w:val="00C601BB"/>
    <w:rsid w:val="00C60D1C"/>
    <w:rsid w:val="00C649A3"/>
    <w:rsid w:val="00C6664B"/>
    <w:rsid w:val="00C73B2B"/>
    <w:rsid w:val="00C74320"/>
    <w:rsid w:val="00C75F4D"/>
    <w:rsid w:val="00C763A1"/>
    <w:rsid w:val="00C814EB"/>
    <w:rsid w:val="00C842E5"/>
    <w:rsid w:val="00C84F84"/>
    <w:rsid w:val="00C86658"/>
    <w:rsid w:val="00C86DBF"/>
    <w:rsid w:val="00C9021A"/>
    <w:rsid w:val="00C9021B"/>
    <w:rsid w:val="00C902E0"/>
    <w:rsid w:val="00C91499"/>
    <w:rsid w:val="00C95B20"/>
    <w:rsid w:val="00CA060D"/>
    <w:rsid w:val="00CA3432"/>
    <w:rsid w:val="00CA7343"/>
    <w:rsid w:val="00CA77D1"/>
    <w:rsid w:val="00CB0895"/>
    <w:rsid w:val="00CB18EA"/>
    <w:rsid w:val="00CB5895"/>
    <w:rsid w:val="00CB5EB9"/>
    <w:rsid w:val="00CB6254"/>
    <w:rsid w:val="00CB7004"/>
    <w:rsid w:val="00CC3153"/>
    <w:rsid w:val="00CC427B"/>
    <w:rsid w:val="00CC4C31"/>
    <w:rsid w:val="00CD1469"/>
    <w:rsid w:val="00CD3129"/>
    <w:rsid w:val="00CD4836"/>
    <w:rsid w:val="00CD5B5D"/>
    <w:rsid w:val="00CD6112"/>
    <w:rsid w:val="00CD632D"/>
    <w:rsid w:val="00CD6E28"/>
    <w:rsid w:val="00CD73A0"/>
    <w:rsid w:val="00CD79EB"/>
    <w:rsid w:val="00CE0956"/>
    <w:rsid w:val="00CE1FFB"/>
    <w:rsid w:val="00CE21A8"/>
    <w:rsid w:val="00CE5B18"/>
    <w:rsid w:val="00CE7CD1"/>
    <w:rsid w:val="00CE7D5F"/>
    <w:rsid w:val="00CF1067"/>
    <w:rsid w:val="00CF133D"/>
    <w:rsid w:val="00CF2684"/>
    <w:rsid w:val="00CF3D02"/>
    <w:rsid w:val="00CF4790"/>
    <w:rsid w:val="00CF5F8B"/>
    <w:rsid w:val="00D00916"/>
    <w:rsid w:val="00D01AB8"/>
    <w:rsid w:val="00D01EB8"/>
    <w:rsid w:val="00D05466"/>
    <w:rsid w:val="00D07959"/>
    <w:rsid w:val="00D109A3"/>
    <w:rsid w:val="00D13CB1"/>
    <w:rsid w:val="00D13EF0"/>
    <w:rsid w:val="00D14E21"/>
    <w:rsid w:val="00D14E8E"/>
    <w:rsid w:val="00D20D5D"/>
    <w:rsid w:val="00D21289"/>
    <w:rsid w:val="00D213E3"/>
    <w:rsid w:val="00D21CDC"/>
    <w:rsid w:val="00D245FE"/>
    <w:rsid w:val="00D27218"/>
    <w:rsid w:val="00D308B7"/>
    <w:rsid w:val="00D30972"/>
    <w:rsid w:val="00D321F7"/>
    <w:rsid w:val="00D33D30"/>
    <w:rsid w:val="00D3451F"/>
    <w:rsid w:val="00D3482F"/>
    <w:rsid w:val="00D35CF8"/>
    <w:rsid w:val="00D36CDA"/>
    <w:rsid w:val="00D4137E"/>
    <w:rsid w:val="00D4292F"/>
    <w:rsid w:val="00D42DEA"/>
    <w:rsid w:val="00D44BBC"/>
    <w:rsid w:val="00D44C8B"/>
    <w:rsid w:val="00D45FA5"/>
    <w:rsid w:val="00D4624B"/>
    <w:rsid w:val="00D46CBE"/>
    <w:rsid w:val="00D5243E"/>
    <w:rsid w:val="00D54975"/>
    <w:rsid w:val="00D607CD"/>
    <w:rsid w:val="00D622B2"/>
    <w:rsid w:val="00D64EAE"/>
    <w:rsid w:val="00D6585E"/>
    <w:rsid w:val="00D65B56"/>
    <w:rsid w:val="00D669B2"/>
    <w:rsid w:val="00D66ABB"/>
    <w:rsid w:val="00D67195"/>
    <w:rsid w:val="00D67F7D"/>
    <w:rsid w:val="00D70907"/>
    <w:rsid w:val="00D74366"/>
    <w:rsid w:val="00D75630"/>
    <w:rsid w:val="00D758F5"/>
    <w:rsid w:val="00D76727"/>
    <w:rsid w:val="00D7691F"/>
    <w:rsid w:val="00D774E2"/>
    <w:rsid w:val="00D779E9"/>
    <w:rsid w:val="00D808C1"/>
    <w:rsid w:val="00D80BFF"/>
    <w:rsid w:val="00D8104F"/>
    <w:rsid w:val="00D8112D"/>
    <w:rsid w:val="00D85186"/>
    <w:rsid w:val="00D91070"/>
    <w:rsid w:val="00D92E35"/>
    <w:rsid w:val="00D93A89"/>
    <w:rsid w:val="00D95104"/>
    <w:rsid w:val="00D9603D"/>
    <w:rsid w:val="00D969D3"/>
    <w:rsid w:val="00D97A1E"/>
    <w:rsid w:val="00DA2816"/>
    <w:rsid w:val="00DA3778"/>
    <w:rsid w:val="00DA6934"/>
    <w:rsid w:val="00DB0550"/>
    <w:rsid w:val="00DB151B"/>
    <w:rsid w:val="00DB2A67"/>
    <w:rsid w:val="00DB4202"/>
    <w:rsid w:val="00DB5F50"/>
    <w:rsid w:val="00DB6640"/>
    <w:rsid w:val="00DB69E3"/>
    <w:rsid w:val="00DB7509"/>
    <w:rsid w:val="00DC0D7C"/>
    <w:rsid w:val="00DC0F92"/>
    <w:rsid w:val="00DC1F62"/>
    <w:rsid w:val="00DC2E3F"/>
    <w:rsid w:val="00DC4BDB"/>
    <w:rsid w:val="00DC5E09"/>
    <w:rsid w:val="00DD08C2"/>
    <w:rsid w:val="00DD0B32"/>
    <w:rsid w:val="00DD22A8"/>
    <w:rsid w:val="00DD40AC"/>
    <w:rsid w:val="00DD4F45"/>
    <w:rsid w:val="00DD5284"/>
    <w:rsid w:val="00DF057C"/>
    <w:rsid w:val="00DF1BD4"/>
    <w:rsid w:val="00DF4DCD"/>
    <w:rsid w:val="00E0323A"/>
    <w:rsid w:val="00E03CF3"/>
    <w:rsid w:val="00E05E83"/>
    <w:rsid w:val="00E0699D"/>
    <w:rsid w:val="00E07BF8"/>
    <w:rsid w:val="00E10C74"/>
    <w:rsid w:val="00E12BC6"/>
    <w:rsid w:val="00E133A1"/>
    <w:rsid w:val="00E20A17"/>
    <w:rsid w:val="00E20B3D"/>
    <w:rsid w:val="00E21C94"/>
    <w:rsid w:val="00E24D4C"/>
    <w:rsid w:val="00E25D8D"/>
    <w:rsid w:val="00E263D2"/>
    <w:rsid w:val="00E318C4"/>
    <w:rsid w:val="00E31DCA"/>
    <w:rsid w:val="00E3233F"/>
    <w:rsid w:val="00E3249C"/>
    <w:rsid w:val="00E33007"/>
    <w:rsid w:val="00E33610"/>
    <w:rsid w:val="00E355DD"/>
    <w:rsid w:val="00E361E0"/>
    <w:rsid w:val="00E362BF"/>
    <w:rsid w:val="00E40594"/>
    <w:rsid w:val="00E4185C"/>
    <w:rsid w:val="00E42436"/>
    <w:rsid w:val="00E46641"/>
    <w:rsid w:val="00E4736C"/>
    <w:rsid w:val="00E500F1"/>
    <w:rsid w:val="00E50478"/>
    <w:rsid w:val="00E52D2C"/>
    <w:rsid w:val="00E538B5"/>
    <w:rsid w:val="00E53BF6"/>
    <w:rsid w:val="00E56857"/>
    <w:rsid w:val="00E568D2"/>
    <w:rsid w:val="00E60081"/>
    <w:rsid w:val="00E61FFE"/>
    <w:rsid w:val="00E6363A"/>
    <w:rsid w:val="00E65307"/>
    <w:rsid w:val="00E733F4"/>
    <w:rsid w:val="00E74598"/>
    <w:rsid w:val="00E74D8A"/>
    <w:rsid w:val="00E74FEE"/>
    <w:rsid w:val="00E75C03"/>
    <w:rsid w:val="00E75E80"/>
    <w:rsid w:val="00E7651F"/>
    <w:rsid w:val="00E80D38"/>
    <w:rsid w:val="00E82614"/>
    <w:rsid w:val="00E82951"/>
    <w:rsid w:val="00E82F09"/>
    <w:rsid w:val="00E83F01"/>
    <w:rsid w:val="00E85450"/>
    <w:rsid w:val="00E85B76"/>
    <w:rsid w:val="00E85D5B"/>
    <w:rsid w:val="00E9024B"/>
    <w:rsid w:val="00E916F3"/>
    <w:rsid w:val="00E92854"/>
    <w:rsid w:val="00E95E09"/>
    <w:rsid w:val="00E967DB"/>
    <w:rsid w:val="00E9693F"/>
    <w:rsid w:val="00EA04B2"/>
    <w:rsid w:val="00EA09D8"/>
    <w:rsid w:val="00EA16C7"/>
    <w:rsid w:val="00EB308F"/>
    <w:rsid w:val="00EB4CE6"/>
    <w:rsid w:val="00EB512A"/>
    <w:rsid w:val="00EB66AE"/>
    <w:rsid w:val="00EC05FD"/>
    <w:rsid w:val="00EC2E06"/>
    <w:rsid w:val="00EC3E66"/>
    <w:rsid w:val="00EC5299"/>
    <w:rsid w:val="00ED29D3"/>
    <w:rsid w:val="00ED4206"/>
    <w:rsid w:val="00ED5A64"/>
    <w:rsid w:val="00ED5FB5"/>
    <w:rsid w:val="00ED708A"/>
    <w:rsid w:val="00ED7AE7"/>
    <w:rsid w:val="00EE28C5"/>
    <w:rsid w:val="00EE5E42"/>
    <w:rsid w:val="00EE742A"/>
    <w:rsid w:val="00EF0FC9"/>
    <w:rsid w:val="00EF50D9"/>
    <w:rsid w:val="00EF5641"/>
    <w:rsid w:val="00EF5D7E"/>
    <w:rsid w:val="00EF7370"/>
    <w:rsid w:val="00EF73C6"/>
    <w:rsid w:val="00F02544"/>
    <w:rsid w:val="00F02C9E"/>
    <w:rsid w:val="00F03BC9"/>
    <w:rsid w:val="00F04342"/>
    <w:rsid w:val="00F049FD"/>
    <w:rsid w:val="00F04BFD"/>
    <w:rsid w:val="00F04D90"/>
    <w:rsid w:val="00F10F75"/>
    <w:rsid w:val="00F1158D"/>
    <w:rsid w:val="00F15538"/>
    <w:rsid w:val="00F156C1"/>
    <w:rsid w:val="00F16327"/>
    <w:rsid w:val="00F17CAE"/>
    <w:rsid w:val="00F20294"/>
    <w:rsid w:val="00F206F1"/>
    <w:rsid w:val="00F20924"/>
    <w:rsid w:val="00F220CF"/>
    <w:rsid w:val="00F23000"/>
    <w:rsid w:val="00F23A9E"/>
    <w:rsid w:val="00F24E87"/>
    <w:rsid w:val="00F25079"/>
    <w:rsid w:val="00F26E1E"/>
    <w:rsid w:val="00F2743B"/>
    <w:rsid w:val="00F3063B"/>
    <w:rsid w:val="00F33EEF"/>
    <w:rsid w:val="00F34C71"/>
    <w:rsid w:val="00F353F0"/>
    <w:rsid w:val="00F3574C"/>
    <w:rsid w:val="00F35F98"/>
    <w:rsid w:val="00F37137"/>
    <w:rsid w:val="00F407C5"/>
    <w:rsid w:val="00F4189D"/>
    <w:rsid w:val="00F430BA"/>
    <w:rsid w:val="00F43E26"/>
    <w:rsid w:val="00F44808"/>
    <w:rsid w:val="00F47E87"/>
    <w:rsid w:val="00F50A81"/>
    <w:rsid w:val="00F513D1"/>
    <w:rsid w:val="00F52768"/>
    <w:rsid w:val="00F55B29"/>
    <w:rsid w:val="00F55C1A"/>
    <w:rsid w:val="00F568A8"/>
    <w:rsid w:val="00F604CA"/>
    <w:rsid w:val="00F64BB2"/>
    <w:rsid w:val="00F64C22"/>
    <w:rsid w:val="00F714BD"/>
    <w:rsid w:val="00F72C6A"/>
    <w:rsid w:val="00F7453D"/>
    <w:rsid w:val="00F766EA"/>
    <w:rsid w:val="00F77A4D"/>
    <w:rsid w:val="00F83063"/>
    <w:rsid w:val="00F84451"/>
    <w:rsid w:val="00F84CE7"/>
    <w:rsid w:val="00F85E35"/>
    <w:rsid w:val="00F86400"/>
    <w:rsid w:val="00F9193A"/>
    <w:rsid w:val="00F93414"/>
    <w:rsid w:val="00F94E3A"/>
    <w:rsid w:val="00FA01D0"/>
    <w:rsid w:val="00FA0411"/>
    <w:rsid w:val="00FA1743"/>
    <w:rsid w:val="00FA4116"/>
    <w:rsid w:val="00FA59AA"/>
    <w:rsid w:val="00FA6662"/>
    <w:rsid w:val="00FB034F"/>
    <w:rsid w:val="00FB20D8"/>
    <w:rsid w:val="00FB408F"/>
    <w:rsid w:val="00FB5E43"/>
    <w:rsid w:val="00FB66EB"/>
    <w:rsid w:val="00FB6BD8"/>
    <w:rsid w:val="00FC05EE"/>
    <w:rsid w:val="00FC652F"/>
    <w:rsid w:val="00FC6738"/>
    <w:rsid w:val="00FC7490"/>
    <w:rsid w:val="00FC7A16"/>
    <w:rsid w:val="00FD0C0A"/>
    <w:rsid w:val="00FD0C50"/>
    <w:rsid w:val="00FD0D50"/>
    <w:rsid w:val="00FD2B54"/>
    <w:rsid w:val="00FD4725"/>
    <w:rsid w:val="00FD4CFE"/>
    <w:rsid w:val="00FD5865"/>
    <w:rsid w:val="00FD6B04"/>
    <w:rsid w:val="00FD6B44"/>
    <w:rsid w:val="00FE18F7"/>
    <w:rsid w:val="00FE2D68"/>
    <w:rsid w:val="00FE47E7"/>
    <w:rsid w:val="00FE501E"/>
    <w:rsid w:val="00FE797C"/>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0430632-6B72-4C03-83A8-079316A9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83AA9"/>
    <w:pPr>
      <w:keepNext/>
      <w:spacing w:line="360" w:lineRule="auto"/>
      <w:outlineLvl w:val="0"/>
    </w:pPr>
    <w:rPr>
      <w:b/>
      <w:iCs/>
      <w:color w:val="0060B8"/>
      <w:sz w:val="42"/>
    </w:rPr>
  </w:style>
  <w:style w:type="paragraph" w:styleId="Heading2">
    <w:name w:val="heading 2"/>
    <w:basedOn w:val="Normal"/>
    <w:next w:val="Normal"/>
    <w:qFormat/>
    <w:rsid w:val="00983AA9"/>
    <w:pPr>
      <w:keepNext/>
      <w:outlineLvl w:val="1"/>
    </w:pPr>
    <w:rPr>
      <w:b/>
      <w:color w:val="0060B8"/>
      <w:sz w:val="35"/>
    </w:rPr>
  </w:style>
  <w:style w:type="paragraph" w:styleId="Heading3">
    <w:name w:val="heading 3"/>
    <w:basedOn w:val="Normal"/>
    <w:next w:val="Normal"/>
    <w:qFormat/>
    <w:rsid w:val="00983AA9"/>
    <w:pPr>
      <w:keepNext/>
      <w:outlineLvl w:val="2"/>
    </w:pPr>
    <w:rPr>
      <w:b/>
      <w:iCs/>
      <w:color w:val="0060B8"/>
      <w:sz w:val="28"/>
    </w:rPr>
  </w:style>
  <w:style w:type="paragraph" w:styleId="Heading4">
    <w:name w:val="heading 4"/>
    <w:basedOn w:val="Normal"/>
    <w:next w:val="Normal"/>
    <w:qFormat/>
    <w:rsid w:val="00983AA9"/>
    <w:pPr>
      <w:keepNext/>
      <w:outlineLvl w:val="3"/>
    </w:pPr>
    <w:rPr>
      <w:b/>
      <w:color w:val="0060B8"/>
    </w:rPr>
  </w:style>
  <w:style w:type="paragraph" w:styleId="Heading5">
    <w:name w:val="heading 5"/>
    <w:basedOn w:val="Normal"/>
    <w:next w:val="Normal"/>
    <w:qFormat/>
    <w:rsid w:val="00983AA9"/>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uiPriority w:val="99"/>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9B027F"/>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983AA9"/>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6"/>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83AA9"/>
    <w:rPr>
      <w:rFonts w:ascii="Arial" w:hAnsi="Arial"/>
      <w:b/>
      <w:iCs/>
      <w:color w:val="0060B8"/>
      <w:sz w:val="42"/>
      <w:szCs w:val="24"/>
    </w:rPr>
  </w:style>
  <w:style w:type="character" w:customStyle="1" w:styleId="HeaderChar">
    <w:name w:val="Header Char"/>
    <w:basedOn w:val="DefaultParagraphFont"/>
    <w:link w:val="Header"/>
    <w:uiPriority w:val="99"/>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D4292F"/>
    <w:rPr>
      <w:rFonts w:ascii="Arial" w:hAnsi="Arial"/>
      <w:b/>
      <w:bCs/>
      <w:szCs w:val="24"/>
      <w:u w:val="single"/>
    </w:rPr>
  </w:style>
  <w:style w:type="paragraph" w:styleId="NormalWeb">
    <w:name w:val="Normal (Web)"/>
    <w:basedOn w:val="Normal"/>
    <w:uiPriority w:val="99"/>
    <w:unhideWhenUsed/>
    <w:rsid w:val="0006548F"/>
    <w:pPr>
      <w:spacing w:before="100" w:beforeAutospacing="1" w:after="100" w:afterAutospacing="1"/>
    </w:pPr>
    <w:rPr>
      <w:rFonts w:ascii="Times New Roman" w:hAnsi="Times New Roman"/>
      <w:sz w:val="24"/>
      <w:lang w:eastAsia="en-GB"/>
    </w:rPr>
  </w:style>
  <w:style w:type="character" w:styleId="UnresolvedMention">
    <w:name w:val="Unresolved Mention"/>
    <w:basedOn w:val="DefaultParagraphFont"/>
    <w:uiPriority w:val="99"/>
    <w:semiHidden/>
    <w:unhideWhenUsed/>
    <w:rsid w:val="003662F8"/>
    <w:rPr>
      <w:color w:val="605E5C"/>
      <w:shd w:val="clear" w:color="auto" w:fill="E1DFDD"/>
    </w:rPr>
  </w:style>
  <w:style w:type="paragraph" w:styleId="Revision">
    <w:name w:val="Revision"/>
    <w:hidden/>
    <w:uiPriority w:val="99"/>
    <w:semiHidden/>
    <w:rsid w:val="007821D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63065606">
      <w:bodyDiv w:val="1"/>
      <w:marLeft w:val="0"/>
      <w:marRight w:val="0"/>
      <w:marTop w:val="0"/>
      <w:marBottom w:val="0"/>
      <w:divBdr>
        <w:top w:val="none" w:sz="0" w:space="0" w:color="auto"/>
        <w:left w:val="none" w:sz="0" w:space="0" w:color="auto"/>
        <w:bottom w:val="none" w:sz="0" w:space="0" w:color="auto"/>
        <w:right w:val="none" w:sz="0" w:space="0" w:color="auto"/>
      </w:divBdr>
    </w:div>
    <w:div w:id="128129159">
      <w:bodyDiv w:val="1"/>
      <w:marLeft w:val="0"/>
      <w:marRight w:val="0"/>
      <w:marTop w:val="0"/>
      <w:marBottom w:val="0"/>
      <w:divBdr>
        <w:top w:val="none" w:sz="0" w:space="0" w:color="auto"/>
        <w:left w:val="none" w:sz="0" w:space="0" w:color="auto"/>
        <w:bottom w:val="none" w:sz="0" w:space="0" w:color="auto"/>
        <w:right w:val="none" w:sz="0" w:space="0" w:color="auto"/>
      </w:divBdr>
    </w:div>
    <w:div w:id="131531107">
      <w:bodyDiv w:val="1"/>
      <w:marLeft w:val="0"/>
      <w:marRight w:val="0"/>
      <w:marTop w:val="0"/>
      <w:marBottom w:val="0"/>
      <w:divBdr>
        <w:top w:val="none" w:sz="0" w:space="0" w:color="auto"/>
        <w:left w:val="none" w:sz="0" w:space="0" w:color="auto"/>
        <w:bottom w:val="none" w:sz="0" w:space="0" w:color="auto"/>
        <w:right w:val="none" w:sz="0" w:space="0" w:color="auto"/>
      </w:divBdr>
    </w:div>
    <w:div w:id="135072467">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7527832">
      <w:bodyDiv w:val="1"/>
      <w:marLeft w:val="0"/>
      <w:marRight w:val="0"/>
      <w:marTop w:val="0"/>
      <w:marBottom w:val="0"/>
      <w:divBdr>
        <w:top w:val="none" w:sz="0" w:space="0" w:color="auto"/>
        <w:left w:val="none" w:sz="0" w:space="0" w:color="auto"/>
        <w:bottom w:val="none" w:sz="0" w:space="0" w:color="auto"/>
        <w:right w:val="none" w:sz="0" w:space="0" w:color="auto"/>
      </w:divBdr>
    </w:div>
    <w:div w:id="274990790">
      <w:bodyDiv w:val="1"/>
      <w:marLeft w:val="0"/>
      <w:marRight w:val="0"/>
      <w:marTop w:val="0"/>
      <w:marBottom w:val="0"/>
      <w:divBdr>
        <w:top w:val="none" w:sz="0" w:space="0" w:color="auto"/>
        <w:left w:val="none" w:sz="0" w:space="0" w:color="auto"/>
        <w:bottom w:val="none" w:sz="0" w:space="0" w:color="auto"/>
        <w:right w:val="none" w:sz="0" w:space="0" w:color="auto"/>
      </w:divBdr>
    </w:div>
    <w:div w:id="294261762">
      <w:bodyDiv w:val="1"/>
      <w:marLeft w:val="0"/>
      <w:marRight w:val="0"/>
      <w:marTop w:val="0"/>
      <w:marBottom w:val="0"/>
      <w:divBdr>
        <w:top w:val="none" w:sz="0" w:space="0" w:color="auto"/>
        <w:left w:val="none" w:sz="0" w:space="0" w:color="auto"/>
        <w:bottom w:val="none" w:sz="0" w:space="0" w:color="auto"/>
        <w:right w:val="none" w:sz="0" w:space="0" w:color="auto"/>
      </w:divBdr>
    </w:div>
    <w:div w:id="312417545">
      <w:bodyDiv w:val="1"/>
      <w:marLeft w:val="0"/>
      <w:marRight w:val="0"/>
      <w:marTop w:val="0"/>
      <w:marBottom w:val="0"/>
      <w:divBdr>
        <w:top w:val="none" w:sz="0" w:space="0" w:color="auto"/>
        <w:left w:val="none" w:sz="0" w:space="0" w:color="auto"/>
        <w:bottom w:val="none" w:sz="0" w:space="0" w:color="auto"/>
        <w:right w:val="none" w:sz="0" w:space="0" w:color="auto"/>
      </w:divBdr>
    </w:div>
    <w:div w:id="317417320">
      <w:bodyDiv w:val="1"/>
      <w:marLeft w:val="0"/>
      <w:marRight w:val="0"/>
      <w:marTop w:val="0"/>
      <w:marBottom w:val="0"/>
      <w:divBdr>
        <w:top w:val="none" w:sz="0" w:space="0" w:color="auto"/>
        <w:left w:val="none" w:sz="0" w:space="0" w:color="auto"/>
        <w:bottom w:val="none" w:sz="0" w:space="0" w:color="auto"/>
        <w:right w:val="none" w:sz="0" w:space="0" w:color="auto"/>
      </w:divBdr>
    </w:div>
    <w:div w:id="36983956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7271827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941680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2808052">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3282465">
      <w:bodyDiv w:val="1"/>
      <w:marLeft w:val="0"/>
      <w:marRight w:val="0"/>
      <w:marTop w:val="0"/>
      <w:marBottom w:val="0"/>
      <w:divBdr>
        <w:top w:val="none" w:sz="0" w:space="0" w:color="auto"/>
        <w:left w:val="none" w:sz="0" w:space="0" w:color="auto"/>
        <w:bottom w:val="none" w:sz="0" w:space="0" w:color="auto"/>
        <w:right w:val="none" w:sz="0" w:space="0" w:color="auto"/>
      </w:divBdr>
    </w:div>
    <w:div w:id="861628232">
      <w:bodyDiv w:val="1"/>
      <w:marLeft w:val="0"/>
      <w:marRight w:val="0"/>
      <w:marTop w:val="0"/>
      <w:marBottom w:val="0"/>
      <w:divBdr>
        <w:top w:val="none" w:sz="0" w:space="0" w:color="auto"/>
        <w:left w:val="none" w:sz="0" w:space="0" w:color="auto"/>
        <w:bottom w:val="none" w:sz="0" w:space="0" w:color="auto"/>
        <w:right w:val="none" w:sz="0" w:space="0" w:color="auto"/>
      </w:divBdr>
    </w:div>
    <w:div w:id="872814077">
      <w:bodyDiv w:val="1"/>
      <w:marLeft w:val="0"/>
      <w:marRight w:val="0"/>
      <w:marTop w:val="0"/>
      <w:marBottom w:val="0"/>
      <w:divBdr>
        <w:top w:val="none" w:sz="0" w:space="0" w:color="auto"/>
        <w:left w:val="none" w:sz="0" w:space="0" w:color="auto"/>
        <w:bottom w:val="none" w:sz="0" w:space="0" w:color="auto"/>
        <w:right w:val="none" w:sz="0" w:space="0" w:color="auto"/>
      </w:divBdr>
    </w:div>
    <w:div w:id="924610224">
      <w:bodyDiv w:val="1"/>
      <w:marLeft w:val="0"/>
      <w:marRight w:val="0"/>
      <w:marTop w:val="0"/>
      <w:marBottom w:val="0"/>
      <w:divBdr>
        <w:top w:val="none" w:sz="0" w:space="0" w:color="auto"/>
        <w:left w:val="none" w:sz="0" w:space="0" w:color="auto"/>
        <w:bottom w:val="none" w:sz="0" w:space="0" w:color="auto"/>
        <w:right w:val="none" w:sz="0" w:space="0" w:color="auto"/>
      </w:divBdr>
    </w:div>
    <w:div w:id="936906111">
      <w:bodyDiv w:val="1"/>
      <w:marLeft w:val="0"/>
      <w:marRight w:val="0"/>
      <w:marTop w:val="0"/>
      <w:marBottom w:val="0"/>
      <w:divBdr>
        <w:top w:val="none" w:sz="0" w:space="0" w:color="auto"/>
        <w:left w:val="none" w:sz="0" w:space="0" w:color="auto"/>
        <w:bottom w:val="none" w:sz="0" w:space="0" w:color="auto"/>
        <w:right w:val="none" w:sz="0" w:space="0" w:color="auto"/>
      </w:divBdr>
    </w:div>
    <w:div w:id="943268177">
      <w:bodyDiv w:val="1"/>
      <w:marLeft w:val="0"/>
      <w:marRight w:val="0"/>
      <w:marTop w:val="0"/>
      <w:marBottom w:val="0"/>
      <w:divBdr>
        <w:top w:val="none" w:sz="0" w:space="0" w:color="auto"/>
        <w:left w:val="none" w:sz="0" w:space="0" w:color="auto"/>
        <w:bottom w:val="none" w:sz="0" w:space="0" w:color="auto"/>
        <w:right w:val="none" w:sz="0" w:space="0" w:color="auto"/>
      </w:divBdr>
    </w:div>
    <w:div w:id="988634616">
      <w:bodyDiv w:val="1"/>
      <w:marLeft w:val="0"/>
      <w:marRight w:val="0"/>
      <w:marTop w:val="0"/>
      <w:marBottom w:val="0"/>
      <w:divBdr>
        <w:top w:val="none" w:sz="0" w:space="0" w:color="auto"/>
        <w:left w:val="none" w:sz="0" w:space="0" w:color="auto"/>
        <w:bottom w:val="none" w:sz="0" w:space="0" w:color="auto"/>
        <w:right w:val="none" w:sz="0" w:space="0" w:color="auto"/>
      </w:divBdr>
    </w:div>
    <w:div w:id="1029985116">
      <w:bodyDiv w:val="1"/>
      <w:marLeft w:val="0"/>
      <w:marRight w:val="0"/>
      <w:marTop w:val="0"/>
      <w:marBottom w:val="0"/>
      <w:divBdr>
        <w:top w:val="none" w:sz="0" w:space="0" w:color="auto"/>
        <w:left w:val="none" w:sz="0" w:space="0" w:color="auto"/>
        <w:bottom w:val="none" w:sz="0" w:space="0" w:color="auto"/>
        <w:right w:val="none" w:sz="0" w:space="0" w:color="auto"/>
      </w:divBdr>
    </w:div>
    <w:div w:id="104309887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89471781">
      <w:bodyDiv w:val="1"/>
      <w:marLeft w:val="0"/>
      <w:marRight w:val="0"/>
      <w:marTop w:val="0"/>
      <w:marBottom w:val="0"/>
      <w:divBdr>
        <w:top w:val="none" w:sz="0" w:space="0" w:color="auto"/>
        <w:left w:val="none" w:sz="0" w:space="0" w:color="auto"/>
        <w:bottom w:val="none" w:sz="0" w:space="0" w:color="auto"/>
        <w:right w:val="none" w:sz="0" w:space="0" w:color="auto"/>
      </w:divBdr>
    </w:div>
    <w:div w:id="109408893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543399">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59830001">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035496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95929034">
      <w:bodyDiv w:val="1"/>
      <w:marLeft w:val="0"/>
      <w:marRight w:val="0"/>
      <w:marTop w:val="0"/>
      <w:marBottom w:val="0"/>
      <w:divBdr>
        <w:top w:val="none" w:sz="0" w:space="0" w:color="auto"/>
        <w:left w:val="none" w:sz="0" w:space="0" w:color="auto"/>
        <w:bottom w:val="none" w:sz="0" w:space="0" w:color="auto"/>
        <w:right w:val="none" w:sz="0" w:space="0" w:color="auto"/>
      </w:divBdr>
    </w:div>
    <w:div w:id="1399329731">
      <w:bodyDiv w:val="1"/>
      <w:marLeft w:val="0"/>
      <w:marRight w:val="0"/>
      <w:marTop w:val="0"/>
      <w:marBottom w:val="0"/>
      <w:divBdr>
        <w:top w:val="none" w:sz="0" w:space="0" w:color="auto"/>
        <w:left w:val="none" w:sz="0" w:space="0" w:color="auto"/>
        <w:bottom w:val="none" w:sz="0" w:space="0" w:color="auto"/>
        <w:right w:val="none" w:sz="0" w:space="0" w:color="auto"/>
      </w:divBdr>
    </w:div>
    <w:div w:id="1484813542">
      <w:bodyDiv w:val="1"/>
      <w:marLeft w:val="0"/>
      <w:marRight w:val="0"/>
      <w:marTop w:val="0"/>
      <w:marBottom w:val="0"/>
      <w:divBdr>
        <w:top w:val="none" w:sz="0" w:space="0" w:color="auto"/>
        <w:left w:val="none" w:sz="0" w:space="0" w:color="auto"/>
        <w:bottom w:val="none" w:sz="0" w:space="0" w:color="auto"/>
        <w:right w:val="none" w:sz="0" w:space="0" w:color="auto"/>
      </w:divBdr>
    </w:div>
    <w:div w:id="1542206838">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373252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2693682">
      <w:bodyDiv w:val="1"/>
      <w:marLeft w:val="0"/>
      <w:marRight w:val="0"/>
      <w:marTop w:val="0"/>
      <w:marBottom w:val="0"/>
      <w:divBdr>
        <w:top w:val="none" w:sz="0" w:space="0" w:color="auto"/>
        <w:left w:val="none" w:sz="0" w:space="0" w:color="auto"/>
        <w:bottom w:val="none" w:sz="0" w:space="0" w:color="auto"/>
        <w:right w:val="none" w:sz="0" w:space="0" w:color="auto"/>
      </w:divBdr>
    </w:div>
    <w:div w:id="1901668058">
      <w:bodyDiv w:val="1"/>
      <w:marLeft w:val="0"/>
      <w:marRight w:val="0"/>
      <w:marTop w:val="0"/>
      <w:marBottom w:val="0"/>
      <w:divBdr>
        <w:top w:val="none" w:sz="0" w:space="0" w:color="auto"/>
        <w:left w:val="none" w:sz="0" w:space="0" w:color="auto"/>
        <w:bottom w:val="none" w:sz="0" w:space="0" w:color="auto"/>
        <w:right w:val="none" w:sz="0" w:space="0" w:color="auto"/>
      </w:divBdr>
    </w:div>
    <w:div w:id="1912612859">
      <w:bodyDiv w:val="1"/>
      <w:marLeft w:val="0"/>
      <w:marRight w:val="0"/>
      <w:marTop w:val="0"/>
      <w:marBottom w:val="0"/>
      <w:divBdr>
        <w:top w:val="none" w:sz="0" w:space="0" w:color="auto"/>
        <w:left w:val="none" w:sz="0" w:space="0" w:color="auto"/>
        <w:bottom w:val="none" w:sz="0" w:space="0" w:color="auto"/>
        <w:right w:val="none" w:sz="0" w:space="0" w:color="auto"/>
      </w:divBdr>
    </w:div>
    <w:div w:id="191492336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36341834">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062424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98624099">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936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sd.digital.nhs.uk/trud3/user/guest/group/0/home"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5BA8"/>
    <w:rsid w:val="000435D6"/>
    <w:rsid w:val="000518D2"/>
    <w:rsid w:val="00051CB3"/>
    <w:rsid w:val="00060645"/>
    <w:rsid w:val="000610DB"/>
    <w:rsid w:val="00065C6D"/>
    <w:rsid w:val="000B39BD"/>
    <w:rsid w:val="000C6DCF"/>
    <w:rsid w:val="000F3320"/>
    <w:rsid w:val="000F5E0D"/>
    <w:rsid w:val="00115929"/>
    <w:rsid w:val="00115C4F"/>
    <w:rsid w:val="00175EEB"/>
    <w:rsid w:val="00197EAC"/>
    <w:rsid w:val="001B073A"/>
    <w:rsid w:val="001B53F5"/>
    <w:rsid w:val="001D658C"/>
    <w:rsid w:val="00211659"/>
    <w:rsid w:val="00217B0D"/>
    <w:rsid w:val="0025468A"/>
    <w:rsid w:val="002556E1"/>
    <w:rsid w:val="0026714F"/>
    <w:rsid w:val="002A4115"/>
    <w:rsid w:val="002D10BC"/>
    <w:rsid w:val="002E366C"/>
    <w:rsid w:val="00301F97"/>
    <w:rsid w:val="0030714C"/>
    <w:rsid w:val="00347EB9"/>
    <w:rsid w:val="003656B7"/>
    <w:rsid w:val="003754A5"/>
    <w:rsid w:val="003D44E7"/>
    <w:rsid w:val="003E049B"/>
    <w:rsid w:val="003F67CC"/>
    <w:rsid w:val="00402005"/>
    <w:rsid w:val="00464F41"/>
    <w:rsid w:val="00466153"/>
    <w:rsid w:val="004C6E78"/>
    <w:rsid w:val="004D1337"/>
    <w:rsid w:val="004D6893"/>
    <w:rsid w:val="004F5F4E"/>
    <w:rsid w:val="004F7369"/>
    <w:rsid w:val="00501B49"/>
    <w:rsid w:val="00502F00"/>
    <w:rsid w:val="005119E5"/>
    <w:rsid w:val="00517F4B"/>
    <w:rsid w:val="00523196"/>
    <w:rsid w:val="00526785"/>
    <w:rsid w:val="00530D55"/>
    <w:rsid w:val="00544496"/>
    <w:rsid w:val="005448F4"/>
    <w:rsid w:val="00564E07"/>
    <w:rsid w:val="00590BE6"/>
    <w:rsid w:val="005C6C0C"/>
    <w:rsid w:val="005D6F69"/>
    <w:rsid w:val="005E21DE"/>
    <w:rsid w:val="005E7AE5"/>
    <w:rsid w:val="0060026D"/>
    <w:rsid w:val="0060472A"/>
    <w:rsid w:val="00674004"/>
    <w:rsid w:val="006E341D"/>
    <w:rsid w:val="006E75E6"/>
    <w:rsid w:val="006F1581"/>
    <w:rsid w:val="00732429"/>
    <w:rsid w:val="0076343E"/>
    <w:rsid w:val="00763FAF"/>
    <w:rsid w:val="00781D1F"/>
    <w:rsid w:val="00785C74"/>
    <w:rsid w:val="00786367"/>
    <w:rsid w:val="007966B1"/>
    <w:rsid w:val="007B31A9"/>
    <w:rsid w:val="007B4130"/>
    <w:rsid w:val="007C7EF0"/>
    <w:rsid w:val="007D7D93"/>
    <w:rsid w:val="007F1C96"/>
    <w:rsid w:val="008304CE"/>
    <w:rsid w:val="00846F59"/>
    <w:rsid w:val="00881F5B"/>
    <w:rsid w:val="008877A5"/>
    <w:rsid w:val="008901C0"/>
    <w:rsid w:val="008C7A99"/>
    <w:rsid w:val="009055FB"/>
    <w:rsid w:val="00911644"/>
    <w:rsid w:val="00940D12"/>
    <w:rsid w:val="0096693B"/>
    <w:rsid w:val="0098029C"/>
    <w:rsid w:val="009B1F98"/>
    <w:rsid w:val="009B5B63"/>
    <w:rsid w:val="009D45F0"/>
    <w:rsid w:val="009D5552"/>
    <w:rsid w:val="00A57F45"/>
    <w:rsid w:val="00A6067A"/>
    <w:rsid w:val="00A874EF"/>
    <w:rsid w:val="00AC1865"/>
    <w:rsid w:val="00AD22E6"/>
    <w:rsid w:val="00B45A1B"/>
    <w:rsid w:val="00B5769B"/>
    <w:rsid w:val="00B65AE3"/>
    <w:rsid w:val="00B90BE9"/>
    <w:rsid w:val="00BC7FA8"/>
    <w:rsid w:val="00BE0245"/>
    <w:rsid w:val="00C059C9"/>
    <w:rsid w:val="00C23B3D"/>
    <w:rsid w:val="00C77994"/>
    <w:rsid w:val="00C92598"/>
    <w:rsid w:val="00CA323D"/>
    <w:rsid w:val="00CC4021"/>
    <w:rsid w:val="00CE77D2"/>
    <w:rsid w:val="00D02B29"/>
    <w:rsid w:val="00D40D6F"/>
    <w:rsid w:val="00D5330C"/>
    <w:rsid w:val="00D831BE"/>
    <w:rsid w:val="00D927E1"/>
    <w:rsid w:val="00D93F41"/>
    <w:rsid w:val="00DB621C"/>
    <w:rsid w:val="00DC14DF"/>
    <w:rsid w:val="00DD391A"/>
    <w:rsid w:val="00DD3BC1"/>
    <w:rsid w:val="00DE0609"/>
    <w:rsid w:val="00E11BE9"/>
    <w:rsid w:val="00E33DB2"/>
    <w:rsid w:val="00E602FB"/>
    <w:rsid w:val="00E60778"/>
    <w:rsid w:val="00E64BA8"/>
    <w:rsid w:val="00E67E89"/>
    <w:rsid w:val="00E74CE2"/>
    <w:rsid w:val="00E818C2"/>
    <w:rsid w:val="00EB7925"/>
    <w:rsid w:val="00ED2512"/>
    <w:rsid w:val="00ED7D13"/>
    <w:rsid w:val="00EE66D9"/>
    <w:rsid w:val="00EF34FB"/>
    <w:rsid w:val="00EF35F6"/>
    <w:rsid w:val="00F00EFA"/>
    <w:rsid w:val="00F01B18"/>
    <w:rsid w:val="00F505E5"/>
    <w:rsid w:val="00F7576A"/>
    <w:rsid w:val="00FD09BA"/>
    <w:rsid w:val="00FE09F3"/>
    <w:rsid w:val="00FE606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0A217A07"/>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23196"/>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39f464352b5973833c99727bcc3d2893">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b367a4470d0d3fc442b0117377b8a03f"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76FB05B3-62AF-4A13-9092-B97BAB7869A3}">
  <ds:schemaRefs>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8a31aa8d-fade-40f2-b456-b1ec129f6bf2"/>
    <ds:schemaRef ds:uri="http://purl.org/dc/terms/"/>
    <ds:schemaRef ds:uri="f5be2f15-c7fd-458f-8f0a-65d67caf193c"/>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3F3CE1E5-1037-4614-A145-CBF6376F6D1A}">
  <ds:schemaRefs>
    <ds:schemaRef ds:uri="http://schemas.openxmlformats.org/officeDocument/2006/bibliography"/>
  </ds:schemaRefs>
</ds:datastoreItem>
</file>

<file path=customXml/itemProps5.xml><?xml version="1.0" encoding="utf-8"?>
<ds:datastoreItem xmlns:ds="http://schemas.openxmlformats.org/officeDocument/2006/customXml" ds:itemID="{3F1F9E2D-A7B3-4997-B42B-BB60BA8DEDED}"/>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22</Pages>
  <Words>4137</Words>
  <Characters>29484</Characters>
  <Application>Microsoft Office Word</Application>
  <DocSecurity>0</DocSecurity>
  <Lines>245</Lines>
  <Paragraphs>67</Paragraphs>
  <ScaleCrop>false</ScaleCrop>
  <HeadingPairs>
    <vt:vector size="2" baseType="variant">
      <vt:variant>
        <vt:lpstr>Title</vt:lpstr>
      </vt:variant>
      <vt:variant>
        <vt:i4>1</vt:i4>
      </vt:variant>
    </vt:vector>
  </HeadingPairs>
  <TitlesOfParts>
    <vt:vector size="1" baseType="lpstr">
      <vt:lpstr>Chronic obstructive pulmonary disease (COPD)</vt:lpstr>
    </vt:vector>
  </TitlesOfParts>
  <Company>HSCIC</Company>
  <LinksUpToDate>false</LinksUpToDate>
  <CharactersWithSpaces>33554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Chronic obstructive pulmonary disease (COPD)</dc:title>
  <dc:subject>New GMS Contract QOF Implementation</dc:subject>
  <dc:creator>Paul Amos</dc:creator>
  <cp:keywords>QOF QOF</cp:keywords>
  <dc:description>48.0</dc:description>
  <cp:lastModifiedBy>Catherine Sylvester</cp:lastModifiedBy>
  <cp:revision>3</cp:revision>
  <cp:lastPrinted>2019-02-22T15:26:00Z</cp:lastPrinted>
  <dcterms:created xsi:type="dcterms:W3CDTF">2023-09-20T12:50:00Z</dcterms:created>
  <dcterms:modified xsi:type="dcterms:W3CDTF">2023-09-21T15:54:00Z</dcterms:modified>
  <cp:category>COPD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1084900</vt:r8>
  </property>
  <property fmtid="{D5CDD505-2E9C-101B-9397-08002B2CF9AE}" pid="9" name="_dlc_DocIdItemGuid">
    <vt:lpwstr>4ab9f834-b617-401f-ab75-a6e612e04dda</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7">
    <vt:lpwstr>39</vt:lpwstr>
  </property>
  <property fmtid="{D5CDD505-2E9C-101B-9397-08002B2CF9AE}" pid="16" name="AuthorIds_UIVersion_9">
    <vt:lpwstr>66</vt:lpwstr>
  </property>
  <property fmtid="{D5CDD505-2E9C-101B-9397-08002B2CF9AE}" pid="17" name="AuthorIds_UIVersion_10">
    <vt:lpwstr>31</vt:lpwstr>
  </property>
  <property fmtid="{D5CDD505-2E9C-101B-9397-08002B2CF9AE}" pid="18" name="AuthorIds_UIVersion_11">
    <vt:lpwstr>31</vt:lpwstr>
  </property>
  <property fmtid="{D5CDD505-2E9C-101B-9397-08002B2CF9AE}" pid="19" name="AuthorIds_UIVersion_14">
    <vt:lpwstr>66</vt:lpwstr>
  </property>
  <property fmtid="{D5CDD505-2E9C-101B-9397-08002B2CF9AE}" pid="20" name="AuthorIds_UIVersion_15">
    <vt:lpwstr>66</vt:lpwstr>
  </property>
  <property fmtid="{D5CDD505-2E9C-101B-9397-08002B2CF9AE}" pid="21" name="AuthorIds_UIVersion_17">
    <vt:lpwstr>66</vt:lpwstr>
  </property>
  <property fmtid="{D5CDD505-2E9C-101B-9397-08002B2CF9AE}" pid="22" name="AuthorIds_UIVersion_19">
    <vt:lpwstr>66</vt:lpwstr>
  </property>
  <property fmtid="{D5CDD505-2E9C-101B-9397-08002B2CF9AE}" pid="23" name="xd_Signature">
    <vt:bool>false</vt:bool>
  </property>
  <property fmtid="{D5CDD505-2E9C-101B-9397-08002B2CF9AE}" pid="24" name="InformationStatus">
    <vt:lpwstr>Draft</vt:lpwstr>
  </property>
  <property fmtid="{D5CDD505-2E9C-101B-9397-08002B2CF9AE}" pid="25" name="xd_ProgID">
    <vt:lpwstr/>
  </property>
  <property fmtid="{D5CDD505-2E9C-101B-9397-08002B2CF9AE}" pid="26" name="InformationAudience">
    <vt:lpwstr>NHS Digital</vt:lpwstr>
  </property>
  <property fmtid="{D5CDD505-2E9C-101B-9397-08002B2CF9AE}" pid="27" name="SecurityClassification">
    <vt:lpwstr>Official</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