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3952F74E"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322AC4">
            <w:rPr>
              <w:rFonts w:cs="Arial"/>
              <w:color w:val="005EB8"/>
              <w:sz w:val="72"/>
              <w:szCs w:val="52"/>
            </w:rPr>
            <w:t>Vaccination and Immunisation Programmes</w:t>
          </w:r>
        </w:sdtContent>
      </w:sdt>
      <w:r w:rsidR="00850BDD" w:rsidRPr="003564FB">
        <w:rPr>
          <w:rFonts w:cs="Arial"/>
          <w:color w:val="005EB8"/>
          <w:sz w:val="72"/>
          <w:szCs w:val="52"/>
        </w:rPr>
        <w:t xml:space="preserve"> </w:t>
      </w:r>
      <w:r w:rsidR="00BD7639">
        <w:rPr>
          <w:rFonts w:cs="Arial"/>
          <w:color w:val="005EB8"/>
          <w:sz w:val="72"/>
          <w:szCs w:val="52"/>
        </w:rPr>
        <w:t>202</w:t>
      </w:r>
      <w:r w:rsidR="00F957EA">
        <w:rPr>
          <w:rFonts w:cs="Arial"/>
          <w:color w:val="005EB8"/>
          <w:sz w:val="72"/>
          <w:szCs w:val="52"/>
        </w:rPr>
        <w:t>4</w:t>
      </w:r>
      <w:r w:rsidR="00BD7639">
        <w:rPr>
          <w:rFonts w:cs="Arial"/>
          <w:color w:val="005EB8"/>
          <w:sz w:val="72"/>
          <w:szCs w:val="52"/>
        </w:rPr>
        <w:t>/2</w:t>
      </w:r>
      <w:r w:rsidR="00F957EA">
        <w:rPr>
          <w:rFonts w:cs="Arial"/>
          <w:color w:val="005EB8"/>
          <w:sz w:val="72"/>
          <w:szCs w:val="52"/>
        </w:rPr>
        <w:t>5</w:t>
      </w:r>
    </w:p>
    <w:p w14:paraId="1BF24174" w14:textId="4EAE67D0" w:rsidR="0093603A" w:rsidRPr="006F0CA9" w:rsidRDefault="0093603A" w:rsidP="006F0CA9">
      <w:pPr>
        <w:pStyle w:val="Title"/>
        <w:jc w:val="left"/>
        <w:rPr>
          <w:rFonts w:cs="Arial"/>
          <w:color w:val="005EB8"/>
          <w:sz w:val="40"/>
          <w:szCs w:val="32"/>
          <w:u w:val="none"/>
        </w:rPr>
      </w:pPr>
    </w:p>
    <w:p w14:paraId="5DB89B08" w14:textId="1D3FF6B5" w:rsidR="003B625C" w:rsidRPr="003564FB" w:rsidRDefault="00251CC6"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F957EA" w:rsidRPr="00F957EA">
            <w:rPr>
              <w:rFonts w:cs="Arial"/>
              <w:b w:val="0"/>
              <w:color w:val="424D58"/>
              <w:sz w:val="72"/>
              <w:szCs w:val="70"/>
              <w:u w:val="none"/>
            </w:rPr>
            <w:t xml:space="preserve">Respiratory syncytial virus (RSV) </w:t>
          </w:r>
          <w:r w:rsidR="007517A7">
            <w:rPr>
              <w:rFonts w:cs="Arial"/>
              <w:b w:val="0"/>
              <w:color w:val="424D58"/>
              <w:sz w:val="72"/>
              <w:szCs w:val="70"/>
              <w:u w:val="none"/>
            </w:rPr>
            <w:t>– adults aged 75 and over</w:t>
          </w:r>
        </w:sdtContent>
      </w:sdt>
    </w:p>
    <w:p w14:paraId="5DB89B09" w14:textId="77777777" w:rsidR="00451F2A" w:rsidRDefault="00451F2A" w:rsidP="008251BC">
      <w:pPr>
        <w:pStyle w:val="Title"/>
        <w:jc w:val="left"/>
        <w:rPr>
          <w:rFonts w:cs="Arial"/>
          <w:color w:val="003360"/>
          <w:sz w:val="35"/>
          <w:szCs w:val="35"/>
          <w:u w:val="none"/>
        </w:rPr>
      </w:pPr>
    </w:p>
    <w:p w14:paraId="44D262AE" w14:textId="1CCABB7C" w:rsidR="006F0CA9" w:rsidRDefault="006F0CA9" w:rsidP="0022575D">
      <w:pPr>
        <w:pStyle w:val="Title"/>
        <w:jc w:val="left"/>
        <w:rPr>
          <w:rFonts w:cs="Arial"/>
          <w:color w:val="003360"/>
          <w:sz w:val="32"/>
          <w:szCs w:val="35"/>
          <w:u w:val="none"/>
        </w:rPr>
      </w:pPr>
    </w:p>
    <w:p w14:paraId="75ED0F45" w14:textId="77777777" w:rsidR="003E3127" w:rsidRDefault="003E3127"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65E48464"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D20D3D">
        <w:rPr>
          <w:rFonts w:cs="Arial"/>
          <w:color w:val="005EB8"/>
          <w:sz w:val="24"/>
          <w:szCs w:val="35"/>
          <w:u w:val="none"/>
        </w:rPr>
        <w:tab/>
      </w:r>
      <w:r w:rsidR="00D20D3D">
        <w:rPr>
          <w:rFonts w:cs="Arial"/>
          <w:color w:val="005EB8"/>
          <w:sz w:val="24"/>
          <w:szCs w:val="35"/>
          <w:u w:val="none"/>
        </w:rPr>
        <w:tab/>
      </w:r>
      <w:r w:rsidR="00685BBC">
        <w:rPr>
          <w:rFonts w:cs="Arial"/>
          <w:color w:val="005EB8"/>
          <w:sz w:val="24"/>
          <w:szCs w:val="35"/>
          <w:u w:val="none"/>
        </w:rPr>
        <w:t>General Practice</w:t>
      </w:r>
      <w:r w:rsidR="00CE5AAC">
        <w:rPr>
          <w:rFonts w:cs="Arial"/>
          <w:color w:val="005EB8"/>
          <w:sz w:val="24"/>
          <w:szCs w:val="35"/>
          <w:u w:val="none"/>
        </w:rPr>
        <w:t xml:space="preserve"> </w:t>
      </w:r>
      <w:r w:rsidR="00685BBC">
        <w:rPr>
          <w:rFonts w:cs="Arial"/>
          <w:color w:val="005EB8"/>
          <w:sz w:val="24"/>
          <w:szCs w:val="35"/>
          <w:u w:val="none"/>
        </w:rPr>
        <w:t xml:space="preserve">Specification and </w:t>
      </w:r>
      <w:r w:rsidR="00CF247C">
        <w:rPr>
          <w:rFonts w:cs="Arial"/>
          <w:color w:val="005EB8"/>
          <w:sz w:val="24"/>
          <w:szCs w:val="35"/>
          <w:u w:val="none"/>
        </w:rPr>
        <w:t xml:space="preserve">Extraction </w:t>
      </w:r>
      <w:r w:rsidR="00685BBC">
        <w:rPr>
          <w:rFonts w:cs="Arial"/>
          <w:color w:val="005EB8"/>
          <w:sz w:val="24"/>
          <w:szCs w:val="35"/>
          <w:u w:val="none"/>
        </w:rPr>
        <w:t>Service (GP</w:t>
      </w:r>
      <w:r w:rsidR="00CF247C">
        <w:rPr>
          <w:rFonts w:cs="Arial"/>
          <w:color w:val="005EB8"/>
          <w:sz w:val="24"/>
          <w:szCs w:val="35"/>
          <w:u w:val="none"/>
        </w:rPr>
        <w:t>S</w:t>
      </w:r>
      <w:r w:rsidR="00CE5AAC">
        <w:rPr>
          <w:rFonts w:cs="Arial"/>
          <w:color w:val="005EB8"/>
          <w:sz w:val="24"/>
          <w:szCs w:val="35"/>
          <w:u w:val="none"/>
        </w:rPr>
        <w:t>ES</w:t>
      </w:r>
      <w:r w:rsidR="00CF247C">
        <w:rPr>
          <w:rFonts w:cs="Arial"/>
          <w:color w:val="005EB8"/>
          <w:sz w:val="24"/>
          <w:szCs w:val="35"/>
          <w:u w:val="none"/>
        </w:rPr>
        <w:t>)</w:t>
      </w:r>
      <w:r w:rsidR="0093603A" w:rsidRPr="006F0CA9">
        <w:rPr>
          <w:rFonts w:cs="Arial"/>
          <w:color w:val="005EB8"/>
          <w:sz w:val="24"/>
          <w:szCs w:val="35"/>
          <w:u w:val="none"/>
        </w:rPr>
        <w:t xml:space="preserve">, NHS </w:t>
      </w:r>
      <w:r w:rsidR="00BD7639">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1" w14:textId="1F951E7B" w:rsidR="003B625C" w:rsidRDefault="00D20D3D" w:rsidP="000C35D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r w:rsidR="00BD7639">
        <w:rPr>
          <w:rFonts w:cs="Arial"/>
          <w:color w:val="005EB8"/>
          <w:sz w:val="24"/>
          <w:szCs w:val="35"/>
          <w:u w:val="none"/>
        </w:rPr>
        <w:t>01/09/202</w:t>
      </w:r>
      <w:r w:rsidR="00F957EA">
        <w:rPr>
          <w:rFonts w:cs="Arial"/>
          <w:color w:val="005EB8"/>
          <w:sz w:val="24"/>
          <w:szCs w:val="35"/>
          <w:u w:val="none"/>
        </w:rPr>
        <w:t>4</w:t>
      </w:r>
    </w:p>
    <w:p w14:paraId="5A84F9E3" w14:textId="77777777" w:rsidR="000C35D4" w:rsidRPr="006F0CA9" w:rsidRDefault="000C35D4" w:rsidP="000C35D4">
      <w:pPr>
        <w:pStyle w:val="Title"/>
        <w:tabs>
          <w:tab w:val="left" w:pos="1418"/>
        </w:tabs>
        <w:jc w:val="left"/>
      </w:pPr>
    </w:p>
    <w:p w14:paraId="5DB89B12" w14:textId="20C81A3E"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Pr="006F0CA9">
        <w:rPr>
          <w:rFonts w:cs="Arial"/>
          <w:color w:val="005EB8"/>
          <w:sz w:val="24"/>
          <w:szCs w:val="35"/>
          <w:u w:val="none"/>
        </w:rPr>
        <w:t xml:space="preserve"> </w:t>
      </w:r>
      <w:r w:rsidR="00D20D3D">
        <w:rPr>
          <w:rFonts w:cs="Arial"/>
          <w:color w:val="005EB8"/>
          <w:sz w:val="24"/>
          <w:szCs w:val="35"/>
          <w:u w:val="none"/>
        </w:rPr>
        <w:tab/>
      </w:r>
      <w:sdt>
        <w:sdtPr>
          <w:rPr>
            <w:rFonts w:cs="Arial"/>
            <w:color w:val="005E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F957EA">
            <w:rPr>
              <w:rFonts w:cs="Arial"/>
              <w:color w:val="005EB8"/>
              <w:sz w:val="24"/>
              <w:szCs w:val="35"/>
              <w:u w:val="none"/>
            </w:rPr>
            <w:t>1</w:t>
          </w:r>
          <w:r w:rsidR="002B6D97">
            <w:rPr>
              <w:rFonts w:cs="Arial"/>
              <w:color w:val="005EB8"/>
              <w:sz w:val="24"/>
              <w:szCs w:val="35"/>
              <w:u w:val="none"/>
            </w:rPr>
            <w:t>.0</w:t>
          </w:r>
        </w:sdtContent>
      </w:sdt>
    </w:p>
    <w:p w14:paraId="5DB89B13" w14:textId="77777777" w:rsidR="00A909B7" w:rsidRPr="006F0CA9" w:rsidRDefault="00A909B7" w:rsidP="00A909B7">
      <w:pPr>
        <w:pStyle w:val="Title"/>
        <w:jc w:val="left"/>
        <w:rPr>
          <w:color w:val="FFC000"/>
          <w:sz w:val="32"/>
          <w:szCs w:val="35"/>
        </w:rPr>
        <w:sectPr w:rsidR="00A909B7" w:rsidRPr="006F0CA9" w:rsidSect="006B635C">
          <w:headerReference w:type="default" r:id="rId13"/>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0" w:name="_Toc422986663"/>
      <w:r w:rsidRPr="006F0CA9">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1EDD1A25" w14:textId="363F37CD" w:rsidR="00C55409" w:rsidRDefault="00DF1BD4">
          <w:pPr>
            <w:pStyle w:val="TOC1"/>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167283825" w:history="1">
            <w:r w:rsidR="00C55409" w:rsidRPr="00E82D7C">
              <w:rPr>
                <w:rStyle w:val="Hyperlink"/>
                <w:noProof/>
              </w:rPr>
              <w:t>1. Amendment history</w:t>
            </w:r>
            <w:r w:rsidR="00C55409">
              <w:rPr>
                <w:noProof/>
                <w:webHidden/>
              </w:rPr>
              <w:tab/>
            </w:r>
            <w:r w:rsidR="00C55409">
              <w:rPr>
                <w:noProof/>
                <w:webHidden/>
              </w:rPr>
              <w:fldChar w:fldCharType="begin"/>
            </w:r>
            <w:r w:rsidR="00C55409">
              <w:rPr>
                <w:noProof/>
                <w:webHidden/>
              </w:rPr>
              <w:instrText xml:space="preserve"> PAGEREF _Toc167283825 \h </w:instrText>
            </w:r>
            <w:r w:rsidR="00C55409">
              <w:rPr>
                <w:noProof/>
                <w:webHidden/>
              </w:rPr>
            </w:r>
            <w:r w:rsidR="00C55409">
              <w:rPr>
                <w:noProof/>
                <w:webHidden/>
              </w:rPr>
              <w:fldChar w:fldCharType="separate"/>
            </w:r>
            <w:r w:rsidR="00C55409">
              <w:rPr>
                <w:noProof/>
                <w:webHidden/>
              </w:rPr>
              <w:t>4</w:t>
            </w:r>
            <w:r w:rsidR="00C55409">
              <w:rPr>
                <w:noProof/>
                <w:webHidden/>
              </w:rPr>
              <w:fldChar w:fldCharType="end"/>
            </w:r>
          </w:hyperlink>
        </w:p>
        <w:p w14:paraId="2340B7D0" w14:textId="66C642BB" w:rsidR="00C55409" w:rsidRDefault="00251CC6">
          <w:pPr>
            <w:pStyle w:val="TOC1"/>
            <w:rPr>
              <w:rFonts w:asciiTheme="minorHAnsi" w:eastAsiaTheme="minorEastAsia" w:hAnsiTheme="minorHAnsi" w:cstheme="minorBidi"/>
              <w:b w:val="0"/>
              <w:noProof/>
              <w:color w:val="auto"/>
              <w:kern w:val="2"/>
              <w:sz w:val="24"/>
              <w:lang w:eastAsia="en-GB"/>
              <w14:ligatures w14:val="standardContextual"/>
            </w:rPr>
          </w:pPr>
          <w:hyperlink w:anchor="_Toc167283826" w:history="1">
            <w:r w:rsidR="00C55409" w:rsidRPr="00E82D7C">
              <w:rPr>
                <w:rStyle w:val="Hyperlink"/>
                <w:noProof/>
              </w:rPr>
              <w:t>2. Background</w:t>
            </w:r>
            <w:r w:rsidR="00C55409">
              <w:rPr>
                <w:noProof/>
                <w:webHidden/>
              </w:rPr>
              <w:tab/>
            </w:r>
            <w:r w:rsidR="00C55409">
              <w:rPr>
                <w:noProof/>
                <w:webHidden/>
              </w:rPr>
              <w:fldChar w:fldCharType="begin"/>
            </w:r>
            <w:r w:rsidR="00C55409">
              <w:rPr>
                <w:noProof/>
                <w:webHidden/>
              </w:rPr>
              <w:instrText xml:space="preserve"> PAGEREF _Toc167283826 \h </w:instrText>
            </w:r>
            <w:r w:rsidR="00C55409">
              <w:rPr>
                <w:noProof/>
                <w:webHidden/>
              </w:rPr>
            </w:r>
            <w:r w:rsidR="00C55409">
              <w:rPr>
                <w:noProof/>
                <w:webHidden/>
              </w:rPr>
              <w:fldChar w:fldCharType="separate"/>
            </w:r>
            <w:r w:rsidR="00C55409">
              <w:rPr>
                <w:noProof/>
                <w:webHidden/>
              </w:rPr>
              <w:t>5</w:t>
            </w:r>
            <w:r w:rsidR="00C55409">
              <w:rPr>
                <w:noProof/>
                <w:webHidden/>
              </w:rPr>
              <w:fldChar w:fldCharType="end"/>
            </w:r>
          </w:hyperlink>
        </w:p>
        <w:p w14:paraId="04D86D26" w14:textId="0B99DC88" w:rsidR="00C55409" w:rsidRDefault="00251CC6">
          <w:pPr>
            <w:pStyle w:val="TOC2"/>
            <w:tabs>
              <w:tab w:val="left" w:pos="1134"/>
            </w:tabs>
            <w:rPr>
              <w:rFonts w:asciiTheme="minorHAnsi" w:eastAsiaTheme="minorEastAsia" w:hAnsiTheme="minorHAnsi" w:cstheme="minorBidi"/>
              <w:noProof/>
              <w:kern w:val="2"/>
              <w:lang w:eastAsia="en-GB"/>
              <w14:ligatures w14:val="standardContextual"/>
            </w:rPr>
          </w:pPr>
          <w:hyperlink w:anchor="_Toc167283827" w:history="1">
            <w:r w:rsidR="00C55409" w:rsidRPr="00E82D7C">
              <w:rPr>
                <w:rStyle w:val="Hyperlink"/>
                <w:noProof/>
              </w:rPr>
              <w:t>2.1.</w:t>
            </w:r>
            <w:r w:rsidR="00C55409">
              <w:rPr>
                <w:rFonts w:asciiTheme="minorHAnsi" w:eastAsiaTheme="minorEastAsia" w:hAnsiTheme="minorHAnsi" w:cstheme="minorBidi"/>
                <w:noProof/>
                <w:kern w:val="2"/>
                <w:lang w:eastAsia="en-GB"/>
                <w14:ligatures w14:val="standardContextual"/>
              </w:rPr>
              <w:tab/>
            </w:r>
            <w:r w:rsidR="00C55409" w:rsidRPr="00E82D7C">
              <w:rPr>
                <w:rStyle w:val="Hyperlink"/>
                <w:noProof/>
              </w:rPr>
              <w:t>Document purpose</w:t>
            </w:r>
            <w:r w:rsidR="00C55409">
              <w:rPr>
                <w:noProof/>
                <w:webHidden/>
              </w:rPr>
              <w:tab/>
            </w:r>
            <w:r w:rsidR="00C55409">
              <w:rPr>
                <w:noProof/>
                <w:webHidden/>
              </w:rPr>
              <w:fldChar w:fldCharType="begin"/>
            </w:r>
            <w:r w:rsidR="00C55409">
              <w:rPr>
                <w:noProof/>
                <w:webHidden/>
              </w:rPr>
              <w:instrText xml:space="preserve"> PAGEREF _Toc167283827 \h </w:instrText>
            </w:r>
            <w:r w:rsidR="00C55409">
              <w:rPr>
                <w:noProof/>
                <w:webHidden/>
              </w:rPr>
            </w:r>
            <w:r w:rsidR="00C55409">
              <w:rPr>
                <w:noProof/>
                <w:webHidden/>
              </w:rPr>
              <w:fldChar w:fldCharType="separate"/>
            </w:r>
            <w:r w:rsidR="00C55409">
              <w:rPr>
                <w:noProof/>
                <w:webHidden/>
              </w:rPr>
              <w:t>5</w:t>
            </w:r>
            <w:r w:rsidR="00C55409">
              <w:rPr>
                <w:noProof/>
                <w:webHidden/>
              </w:rPr>
              <w:fldChar w:fldCharType="end"/>
            </w:r>
          </w:hyperlink>
        </w:p>
        <w:p w14:paraId="7DE00253" w14:textId="72CDED37" w:rsidR="00C55409" w:rsidRDefault="00251CC6">
          <w:pPr>
            <w:pStyle w:val="TOC2"/>
            <w:tabs>
              <w:tab w:val="left" w:pos="1134"/>
            </w:tabs>
            <w:rPr>
              <w:rFonts w:asciiTheme="minorHAnsi" w:eastAsiaTheme="minorEastAsia" w:hAnsiTheme="minorHAnsi" w:cstheme="minorBidi"/>
              <w:noProof/>
              <w:kern w:val="2"/>
              <w:lang w:eastAsia="en-GB"/>
              <w14:ligatures w14:val="standardContextual"/>
            </w:rPr>
          </w:pPr>
          <w:hyperlink w:anchor="_Toc167283828" w:history="1">
            <w:r w:rsidR="00C55409" w:rsidRPr="00E82D7C">
              <w:rPr>
                <w:rStyle w:val="Hyperlink"/>
                <w:noProof/>
              </w:rPr>
              <w:t>2.2.</w:t>
            </w:r>
            <w:r w:rsidR="00C55409">
              <w:rPr>
                <w:rFonts w:asciiTheme="minorHAnsi" w:eastAsiaTheme="minorEastAsia" w:hAnsiTheme="minorHAnsi" w:cstheme="minorBidi"/>
                <w:noProof/>
                <w:kern w:val="2"/>
                <w:lang w:eastAsia="en-GB"/>
                <w14:ligatures w14:val="standardContextual"/>
              </w:rPr>
              <w:tab/>
            </w:r>
            <w:r w:rsidR="00C55409" w:rsidRPr="00E82D7C">
              <w:rPr>
                <w:rStyle w:val="Hyperlink"/>
                <w:noProof/>
              </w:rPr>
              <w:t>Business rules supporting information</w:t>
            </w:r>
            <w:r w:rsidR="00C55409">
              <w:rPr>
                <w:noProof/>
                <w:webHidden/>
              </w:rPr>
              <w:tab/>
            </w:r>
            <w:r w:rsidR="00C55409">
              <w:rPr>
                <w:noProof/>
                <w:webHidden/>
              </w:rPr>
              <w:fldChar w:fldCharType="begin"/>
            </w:r>
            <w:r w:rsidR="00C55409">
              <w:rPr>
                <w:noProof/>
                <w:webHidden/>
              </w:rPr>
              <w:instrText xml:space="preserve"> PAGEREF _Toc167283828 \h </w:instrText>
            </w:r>
            <w:r w:rsidR="00C55409">
              <w:rPr>
                <w:noProof/>
                <w:webHidden/>
              </w:rPr>
            </w:r>
            <w:r w:rsidR="00C55409">
              <w:rPr>
                <w:noProof/>
                <w:webHidden/>
              </w:rPr>
              <w:fldChar w:fldCharType="separate"/>
            </w:r>
            <w:r w:rsidR="00C55409">
              <w:rPr>
                <w:noProof/>
                <w:webHidden/>
              </w:rPr>
              <w:t>5</w:t>
            </w:r>
            <w:r w:rsidR="00C55409">
              <w:rPr>
                <w:noProof/>
                <w:webHidden/>
              </w:rPr>
              <w:fldChar w:fldCharType="end"/>
            </w:r>
          </w:hyperlink>
        </w:p>
        <w:p w14:paraId="15C61AD9" w14:textId="5FD00F0B" w:rsidR="00C55409" w:rsidRDefault="00251CC6">
          <w:pPr>
            <w:pStyle w:val="TOC2"/>
            <w:tabs>
              <w:tab w:val="left" w:pos="1134"/>
            </w:tabs>
            <w:rPr>
              <w:rFonts w:asciiTheme="minorHAnsi" w:eastAsiaTheme="minorEastAsia" w:hAnsiTheme="minorHAnsi" w:cstheme="minorBidi"/>
              <w:noProof/>
              <w:kern w:val="2"/>
              <w:lang w:eastAsia="en-GB"/>
              <w14:ligatures w14:val="standardContextual"/>
            </w:rPr>
          </w:pPr>
          <w:hyperlink w:anchor="_Toc167283829" w:history="1">
            <w:r w:rsidR="00C55409" w:rsidRPr="00E82D7C">
              <w:rPr>
                <w:rStyle w:val="Hyperlink"/>
                <w:noProof/>
              </w:rPr>
              <w:t>2.3.</w:t>
            </w:r>
            <w:r w:rsidR="00C55409">
              <w:rPr>
                <w:rFonts w:asciiTheme="minorHAnsi" w:eastAsiaTheme="minorEastAsia" w:hAnsiTheme="minorHAnsi" w:cstheme="minorBidi"/>
                <w:noProof/>
                <w:kern w:val="2"/>
                <w:lang w:eastAsia="en-GB"/>
                <w14:ligatures w14:val="standardContextual"/>
              </w:rPr>
              <w:tab/>
            </w:r>
            <w:r w:rsidR="00C55409" w:rsidRPr="00E82D7C">
              <w:rPr>
                <w:rStyle w:val="Hyperlink"/>
                <w:noProof/>
              </w:rPr>
              <w:t>Clinical codes</w:t>
            </w:r>
            <w:r w:rsidR="00C55409">
              <w:rPr>
                <w:noProof/>
                <w:webHidden/>
              </w:rPr>
              <w:tab/>
            </w:r>
            <w:r w:rsidR="00C55409">
              <w:rPr>
                <w:noProof/>
                <w:webHidden/>
              </w:rPr>
              <w:fldChar w:fldCharType="begin"/>
            </w:r>
            <w:r w:rsidR="00C55409">
              <w:rPr>
                <w:noProof/>
                <w:webHidden/>
              </w:rPr>
              <w:instrText xml:space="preserve"> PAGEREF _Toc167283829 \h </w:instrText>
            </w:r>
            <w:r w:rsidR="00C55409">
              <w:rPr>
                <w:noProof/>
                <w:webHidden/>
              </w:rPr>
            </w:r>
            <w:r w:rsidR="00C55409">
              <w:rPr>
                <w:noProof/>
                <w:webHidden/>
              </w:rPr>
              <w:fldChar w:fldCharType="separate"/>
            </w:r>
            <w:r w:rsidR="00C55409">
              <w:rPr>
                <w:noProof/>
                <w:webHidden/>
              </w:rPr>
              <w:t>6</w:t>
            </w:r>
            <w:r w:rsidR="00C55409">
              <w:rPr>
                <w:noProof/>
                <w:webHidden/>
              </w:rPr>
              <w:fldChar w:fldCharType="end"/>
            </w:r>
          </w:hyperlink>
        </w:p>
        <w:p w14:paraId="6C00B180" w14:textId="657418E8" w:rsidR="00C55409" w:rsidRDefault="00251CC6">
          <w:pPr>
            <w:pStyle w:val="TOC2"/>
            <w:tabs>
              <w:tab w:val="left" w:pos="1134"/>
            </w:tabs>
            <w:rPr>
              <w:rFonts w:asciiTheme="minorHAnsi" w:eastAsiaTheme="minorEastAsia" w:hAnsiTheme="minorHAnsi" w:cstheme="minorBidi"/>
              <w:noProof/>
              <w:kern w:val="2"/>
              <w:lang w:eastAsia="en-GB"/>
              <w14:ligatures w14:val="standardContextual"/>
            </w:rPr>
          </w:pPr>
          <w:hyperlink w:anchor="_Toc167283830" w:history="1">
            <w:r w:rsidR="00C55409" w:rsidRPr="00E82D7C">
              <w:rPr>
                <w:rStyle w:val="Hyperlink"/>
                <w:noProof/>
              </w:rPr>
              <w:t>2.4.</w:t>
            </w:r>
            <w:r w:rsidR="00C55409">
              <w:rPr>
                <w:rFonts w:asciiTheme="minorHAnsi" w:eastAsiaTheme="minorEastAsia" w:hAnsiTheme="minorHAnsi" w:cstheme="minorBidi"/>
                <w:noProof/>
                <w:kern w:val="2"/>
                <w:lang w:eastAsia="en-GB"/>
                <w14:ligatures w14:val="standardContextual"/>
              </w:rPr>
              <w:tab/>
            </w:r>
            <w:r w:rsidR="00C55409" w:rsidRPr="00E82D7C">
              <w:rPr>
                <w:rStyle w:val="Hyperlink"/>
                <w:noProof/>
              </w:rPr>
              <w:t>Guidance</w:t>
            </w:r>
            <w:r w:rsidR="00C55409">
              <w:rPr>
                <w:noProof/>
                <w:webHidden/>
              </w:rPr>
              <w:tab/>
            </w:r>
            <w:r w:rsidR="00C55409">
              <w:rPr>
                <w:noProof/>
                <w:webHidden/>
              </w:rPr>
              <w:fldChar w:fldCharType="begin"/>
            </w:r>
            <w:r w:rsidR="00C55409">
              <w:rPr>
                <w:noProof/>
                <w:webHidden/>
              </w:rPr>
              <w:instrText xml:space="preserve"> PAGEREF _Toc167283830 \h </w:instrText>
            </w:r>
            <w:r w:rsidR="00C55409">
              <w:rPr>
                <w:noProof/>
                <w:webHidden/>
              </w:rPr>
            </w:r>
            <w:r w:rsidR="00C55409">
              <w:rPr>
                <w:noProof/>
                <w:webHidden/>
              </w:rPr>
              <w:fldChar w:fldCharType="separate"/>
            </w:r>
            <w:r w:rsidR="00C55409">
              <w:rPr>
                <w:noProof/>
                <w:webHidden/>
              </w:rPr>
              <w:t>6</w:t>
            </w:r>
            <w:r w:rsidR="00C55409">
              <w:rPr>
                <w:noProof/>
                <w:webHidden/>
              </w:rPr>
              <w:fldChar w:fldCharType="end"/>
            </w:r>
          </w:hyperlink>
        </w:p>
        <w:p w14:paraId="71A65DF4" w14:textId="61E1D52B" w:rsidR="00C55409" w:rsidRDefault="00251CC6">
          <w:pPr>
            <w:pStyle w:val="TOC1"/>
            <w:rPr>
              <w:rFonts w:asciiTheme="minorHAnsi" w:eastAsiaTheme="minorEastAsia" w:hAnsiTheme="minorHAnsi" w:cstheme="minorBidi"/>
              <w:b w:val="0"/>
              <w:noProof/>
              <w:color w:val="auto"/>
              <w:kern w:val="2"/>
              <w:sz w:val="24"/>
              <w:lang w:eastAsia="en-GB"/>
              <w14:ligatures w14:val="standardContextual"/>
            </w:rPr>
          </w:pPr>
          <w:hyperlink w:anchor="_Toc167283831" w:history="1">
            <w:r w:rsidR="00C55409" w:rsidRPr="00E82D7C">
              <w:rPr>
                <w:rStyle w:val="Hyperlink"/>
                <w:noProof/>
              </w:rPr>
              <w:t>3. Dataset specification</w:t>
            </w:r>
            <w:r w:rsidR="00C55409">
              <w:rPr>
                <w:noProof/>
                <w:webHidden/>
              </w:rPr>
              <w:tab/>
            </w:r>
            <w:r w:rsidR="00C55409">
              <w:rPr>
                <w:noProof/>
                <w:webHidden/>
              </w:rPr>
              <w:fldChar w:fldCharType="begin"/>
            </w:r>
            <w:r w:rsidR="00C55409">
              <w:rPr>
                <w:noProof/>
                <w:webHidden/>
              </w:rPr>
              <w:instrText xml:space="preserve"> PAGEREF _Toc167283831 \h </w:instrText>
            </w:r>
            <w:r w:rsidR="00C55409">
              <w:rPr>
                <w:noProof/>
                <w:webHidden/>
              </w:rPr>
            </w:r>
            <w:r w:rsidR="00C55409">
              <w:rPr>
                <w:noProof/>
                <w:webHidden/>
              </w:rPr>
              <w:fldChar w:fldCharType="separate"/>
            </w:r>
            <w:r w:rsidR="00C55409">
              <w:rPr>
                <w:noProof/>
                <w:webHidden/>
              </w:rPr>
              <w:t>7</w:t>
            </w:r>
            <w:r w:rsidR="00C55409">
              <w:rPr>
                <w:noProof/>
                <w:webHidden/>
              </w:rPr>
              <w:fldChar w:fldCharType="end"/>
            </w:r>
          </w:hyperlink>
        </w:p>
        <w:p w14:paraId="166F4D8F" w14:textId="1CD0D942" w:rsidR="00C55409" w:rsidRDefault="00251CC6">
          <w:pPr>
            <w:pStyle w:val="TOC2"/>
            <w:tabs>
              <w:tab w:val="left" w:pos="1134"/>
            </w:tabs>
            <w:rPr>
              <w:rFonts w:asciiTheme="minorHAnsi" w:eastAsiaTheme="minorEastAsia" w:hAnsiTheme="minorHAnsi" w:cstheme="minorBidi"/>
              <w:noProof/>
              <w:kern w:val="2"/>
              <w:lang w:eastAsia="en-GB"/>
              <w14:ligatures w14:val="standardContextual"/>
            </w:rPr>
          </w:pPr>
          <w:hyperlink w:anchor="_Toc167283832" w:history="1">
            <w:r w:rsidR="00C55409" w:rsidRPr="00E82D7C">
              <w:rPr>
                <w:rStyle w:val="Hyperlink"/>
                <w:noProof/>
              </w:rPr>
              <w:t>3.1</w:t>
            </w:r>
            <w:r w:rsidR="00C55409">
              <w:rPr>
                <w:rFonts w:asciiTheme="minorHAnsi" w:eastAsiaTheme="minorEastAsia" w:hAnsiTheme="minorHAnsi" w:cstheme="minorBidi"/>
                <w:noProof/>
                <w:kern w:val="2"/>
                <w:lang w:eastAsia="en-GB"/>
                <w14:ligatures w14:val="standardContextual"/>
              </w:rPr>
              <w:tab/>
            </w:r>
            <w:r w:rsidR="00C55409" w:rsidRPr="00E82D7C">
              <w:rPr>
                <w:rStyle w:val="Hyperlink"/>
                <w:noProof/>
              </w:rPr>
              <w:t>Qualifying dates</w:t>
            </w:r>
            <w:r w:rsidR="00C55409">
              <w:rPr>
                <w:noProof/>
                <w:webHidden/>
              </w:rPr>
              <w:tab/>
            </w:r>
            <w:r w:rsidR="00C55409">
              <w:rPr>
                <w:noProof/>
                <w:webHidden/>
              </w:rPr>
              <w:fldChar w:fldCharType="begin"/>
            </w:r>
            <w:r w:rsidR="00C55409">
              <w:rPr>
                <w:noProof/>
                <w:webHidden/>
              </w:rPr>
              <w:instrText xml:space="preserve"> PAGEREF _Toc167283832 \h </w:instrText>
            </w:r>
            <w:r w:rsidR="00C55409">
              <w:rPr>
                <w:noProof/>
                <w:webHidden/>
              </w:rPr>
            </w:r>
            <w:r w:rsidR="00C55409">
              <w:rPr>
                <w:noProof/>
                <w:webHidden/>
              </w:rPr>
              <w:fldChar w:fldCharType="separate"/>
            </w:r>
            <w:r w:rsidR="00C55409">
              <w:rPr>
                <w:noProof/>
                <w:webHidden/>
              </w:rPr>
              <w:t>7</w:t>
            </w:r>
            <w:r w:rsidR="00C55409">
              <w:rPr>
                <w:noProof/>
                <w:webHidden/>
              </w:rPr>
              <w:fldChar w:fldCharType="end"/>
            </w:r>
          </w:hyperlink>
        </w:p>
        <w:p w14:paraId="46FF1A6D" w14:textId="0AC4BF81" w:rsidR="00C55409" w:rsidRDefault="00251CC6">
          <w:pPr>
            <w:pStyle w:val="TOC2"/>
            <w:tabs>
              <w:tab w:val="left" w:pos="1134"/>
            </w:tabs>
            <w:rPr>
              <w:rFonts w:asciiTheme="minorHAnsi" w:eastAsiaTheme="minorEastAsia" w:hAnsiTheme="minorHAnsi" w:cstheme="minorBidi"/>
              <w:noProof/>
              <w:kern w:val="2"/>
              <w:lang w:eastAsia="en-GB"/>
              <w14:ligatures w14:val="standardContextual"/>
            </w:rPr>
          </w:pPr>
          <w:hyperlink w:anchor="_Toc167283833" w:history="1">
            <w:r w:rsidR="00C55409" w:rsidRPr="00E82D7C">
              <w:rPr>
                <w:rStyle w:val="Hyperlink"/>
                <w:noProof/>
                <w:lang w:eastAsia="en-GB"/>
              </w:rPr>
              <w:t>3.2</w:t>
            </w:r>
            <w:r w:rsidR="00C55409">
              <w:rPr>
                <w:rFonts w:asciiTheme="minorHAnsi" w:eastAsiaTheme="minorEastAsia" w:hAnsiTheme="minorHAnsi" w:cstheme="minorBidi"/>
                <w:noProof/>
                <w:kern w:val="2"/>
                <w:lang w:eastAsia="en-GB"/>
                <w14:ligatures w14:val="standardContextual"/>
              </w:rPr>
              <w:tab/>
            </w:r>
            <w:r w:rsidR="00C55409" w:rsidRPr="00E82D7C">
              <w:rPr>
                <w:rStyle w:val="Hyperlink"/>
                <w:noProof/>
                <w:lang w:eastAsia="en-GB"/>
              </w:rPr>
              <w:t>Patient selection criteria</w:t>
            </w:r>
            <w:r w:rsidR="00C55409">
              <w:rPr>
                <w:noProof/>
                <w:webHidden/>
              </w:rPr>
              <w:tab/>
            </w:r>
            <w:r w:rsidR="00C55409">
              <w:rPr>
                <w:noProof/>
                <w:webHidden/>
              </w:rPr>
              <w:fldChar w:fldCharType="begin"/>
            </w:r>
            <w:r w:rsidR="00C55409">
              <w:rPr>
                <w:noProof/>
                <w:webHidden/>
              </w:rPr>
              <w:instrText xml:space="preserve"> PAGEREF _Toc167283833 \h </w:instrText>
            </w:r>
            <w:r w:rsidR="00C55409">
              <w:rPr>
                <w:noProof/>
                <w:webHidden/>
              </w:rPr>
            </w:r>
            <w:r w:rsidR="00C55409">
              <w:rPr>
                <w:noProof/>
                <w:webHidden/>
              </w:rPr>
              <w:fldChar w:fldCharType="separate"/>
            </w:r>
            <w:r w:rsidR="00C55409">
              <w:rPr>
                <w:noProof/>
                <w:webHidden/>
              </w:rPr>
              <w:t>10</w:t>
            </w:r>
            <w:r w:rsidR="00C55409">
              <w:rPr>
                <w:noProof/>
                <w:webHidden/>
              </w:rPr>
              <w:fldChar w:fldCharType="end"/>
            </w:r>
          </w:hyperlink>
        </w:p>
        <w:p w14:paraId="43A59945" w14:textId="5A9DF7E0" w:rsidR="00C55409" w:rsidRDefault="00251CC6">
          <w:pPr>
            <w:pStyle w:val="TOC3"/>
            <w:rPr>
              <w:rFonts w:asciiTheme="minorHAnsi" w:eastAsiaTheme="minorEastAsia" w:hAnsiTheme="minorHAnsi" w:cstheme="minorBidi"/>
              <w:noProof/>
              <w:kern w:val="2"/>
              <w:sz w:val="24"/>
              <w:lang w:eastAsia="en-GB"/>
              <w14:ligatures w14:val="standardContextual"/>
            </w:rPr>
          </w:pPr>
          <w:hyperlink w:anchor="_Toc167283834" w:history="1">
            <w:r w:rsidR="00C55409" w:rsidRPr="00E82D7C">
              <w:rPr>
                <w:rStyle w:val="Hyperlink"/>
                <w:noProof/>
                <w:lang w:eastAsia="en-GB"/>
              </w:rPr>
              <w:t>3.2.1</w:t>
            </w:r>
            <w:r w:rsidR="00C55409">
              <w:rPr>
                <w:rFonts w:asciiTheme="minorHAnsi" w:eastAsiaTheme="minorEastAsia" w:hAnsiTheme="minorHAnsi" w:cstheme="minorBidi"/>
                <w:noProof/>
                <w:kern w:val="2"/>
                <w:sz w:val="24"/>
                <w:lang w:eastAsia="en-GB"/>
                <w14:ligatures w14:val="standardContextual"/>
              </w:rPr>
              <w:tab/>
            </w:r>
            <w:r w:rsidR="00C55409" w:rsidRPr="00E82D7C">
              <w:rPr>
                <w:rStyle w:val="Hyperlink"/>
                <w:noProof/>
                <w:lang w:eastAsia="en-GB"/>
              </w:rPr>
              <w:t>GMS registration status</w:t>
            </w:r>
            <w:r w:rsidR="00C55409">
              <w:rPr>
                <w:noProof/>
                <w:webHidden/>
              </w:rPr>
              <w:tab/>
            </w:r>
            <w:r w:rsidR="00C55409">
              <w:rPr>
                <w:noProof/>
                <w:webHidden/>
              </w:rPr>
              <w:fldChar w:fldCharType="begin"/>
            </w:r>
            <w:r w:rsidR="00C55409">
              <w:rPr>
                <w:noProof/>
                <w:webHidden/>
              </w:rPr>
              <w:instrText xml:space="preserve"> PAGEREF _Toc167283834 \h </w:instrText>
            </w:r>
            <w:r w:rsidR="00C55409">
              <w:rPr>
                <w:noProof/>
                <w:webHidden/>
              </w:rPr>
            </w:r>
            <w:r w:rsidR="00C55409">
              <w:rPr>
                <w:noProof/>
                <w:webHidden/>
              </w:rPr>
              <w:fldChar w:fldCharType="separate"/>
            </w:r>
            <w:r w:rsidR="00C55409">
              <w:rPr>
                <w:noProof/>
                <w:webHidden/>
              </w:rPr>
              <w:t>10</w:t>
            </w:r>
            <w:r w:rsidR="00C55409">
              <w:rPr>
                <w:noProof/>
                <w:webHidden/>
              </w:rPr>
              <w:fldChar w:fldCharType="end"/>
            </w:r>
          </w:hyperlink>
        </w:p>
        <w:p w14:paraId="42F5C575" w14:textId="6BDF3956" w:rsidR="00C55409" w:rsidRDefault="00251CC6">
          <w:pPr>
            <w:pStyle w:val="TOC3"/>
            <w:rPr>
              <w:rFonts w:asciiTheme="minorHAnsi" w:eastAsiaTheme="minorEastAsia" w:hAnsiTheme="minorHAnsi" w:cstheme="minorBidi"/>
              <w:noProof/>
              <w:kern w:val="2"/>
              <w:sz w:val="24"/>
              <w:lang w:eastAsia="en-GB"/>
              <w14:ligatures w14:val="standardContextual"/>
            </w:rPr>
          </w:pPr>
          <w:hyperlink w:anchor="_Toc167283835" w:history="1">
            <w:r w:rsidR="00C55409" w:rsidRPr="00E82D7C">
              <w:rPr>
                <w:rStyle w:val="Hyperlink"/>
                <w:noProof/>
                <w:lang w:eastAsia="en-GB"/>
              </w:rPr>
              <w:t>3.2.2</w:t>
            </w:r>
            <w:r w:rsidR="00C55409">
              <w:rPr>
                <w:rFonts w:asciiTheme="minorHAnsi" w:eastAsiaTheme="minorEastAsia" w:hAnsiTheme="minorHAnsi" w:cstheme="minorBidi"/>
                <w:noProof/>
                <w:kern w:val="2"/>
                <w:sz w:val="24"/>
                <w:lang w:eastAsia="en-GB"/>
                <w14:ligatures w14:val="standardContextual"/>
              </w:rPr>
              <w:tab/>
            </w:r>
            <w:r w:rsidR="00C55409" w:rsidRPr="00E82D7C">
              <w:rPr>
                <w:rStyle w:val="Hyperlink"/>
                <w:noProof/>
                <w:lang w:eastAsia="en-GB"/>
              </w:rPr>
              <w:t>Populations</w:t>
            </w:r>
            <w:r w:rsidR="00C55409">
              <w:rPr>
                <w:noProof/>
                <w:webHidden/>
              </w:rPr>
              <w:tab/>
            </w:r>
            <w:r w:rsidR="00C55409">
              <w:rPr>
                <w:noProof/>
                <w:webHidden/>
              </w:rPr>
              <w:fldChar w:fldCharType="begin"/>
            </w:r>
            <w:r w:rsidR="00C55409">
              <w:rPr>
                <w:noProof/>
                <w:webHidden/>
              </w:rPr>
              <w:instrText xml:space="preserve"> PAGEREF _Toc167283835 \h </w:instrText>
            </w:r>
            <w:r w:rsidR="00C55409">
              <w:rPr>
                <w:noProof/>
                <w:webHidden/>
              </w:rPr>
            </w:r>
            <w:r w:rsidR="00C55409">
              <w:rPr>
                <w:noProof/>
                <w:webHidden/>
              </w:rPr>
              <w:fldChar w:fldCharType="separate"/>
            </w:r>
            <w:r w:rsidR="00C55409">
              <w:rPr>
                <w:noProof/>
                <w:webHidden/>
              </w:rPr>
              <w:t>11</w:t>
            </w:r>
            <w:r w:rsidR="00C55409">
              <w:rPr>
                <w:noProof/>
                <w:webHidden/>
              </w:rPr>
              <w:fldChar w:fldCharType="end"/>
            </w:r>
          </w:hyperlink>
        </w:p>
        <w:p w14:paraId="69A4E7BA" w14:textId="056EE695" w:rsidR="00C55409" w:rsidRDefault="00251CC6">
          <w:pPr>
            <w:pStyle w:val="TOC3"/>
            <w:rPr>
              <w:rFonts w:asciiTheme="minorHAnsi" w:eastAsiaTheme="minorEastAsia" w:hAnsiTheme="minorHAnsi" w:cstheme="minorBidi"/>
              <w:noProof/>
              <w:kern w:val="2"/>
              <w:sz w:val="24"/>
              <w:lang w:eastAsia="en-GB"/>
              <w14:ligatures w14:val="standardContextual"/>
            </w:rPr>
          </w:pPr>
          <w:hyperlink w:anchor="_Toc167283836" w:history="1">
            <w:r w:rsidR="00C55409" w:rsidRPr="00E82D7C">
              <w:rPr>
                <w:rStyle w:val="Hyperlink"/>
                <w:noProof/>
              </w:rPr>
              <w:t>3.2.3</w:t>
            </w:r>
            <w:r w:rsidR="00C55409">
              <w:rPr>
                <w:rFonts w:asciiTheme="minorHAnsi" w:eastAsiaTheme="minorEastAsia" w:hAnsiTheme="minorHAnsi" w:cstheme="minorBidi"/>
                <w:noProof/>
                <w:kern w:val="2"/>
                <w:sz w:val="24"/>
                <w:lang w:eastAsia="en-GB"/>
                <w14:ligatures w14:val="standardContextual"/>
              </w:rPr>
              <w:tab/>
            </w:r>
            <w:r w:rsidR="00C55409" w:rsidRPr="00E82D7C">
              <w:rPr>
                <w:rStyle w:val="Hyperlink"/>
                <w:noProof/>
              </w:rPr>
              <w:t>Clinical code clusters</w:t>
            </w:r>
            <w:r w:rsidR="00C55409">
              <w:rPr>
                <w:noProof/>
                <w:webHidden/>
              </w:rPr>
              <w:tab/>
            </w:r>
            <w:r w:rsidR="00C55409">
              <w:rPr>
                <w:noProof/>
                <w:webHidden/>
              </w:rPr>
              <w:fldChar w:fldCharType="begin"/>
            </w:r>
            <w:r w:rsidR="00C55409">
              <w:rPr>
                <w:noProof/>
                <w:webHidden/>
              </w:rPr>
              <w:instrText xml:space="preserve"> PAGEREF _Toc167283836 \h </w:instrText>
            </w:r>
            <w:r w:rsidR="00C55409">
              <w:rPr>
                <w:noProof/>
                <w:webHidden/>
              </w:rPr>
            </w:r>
            <w:r w:rsidR="00C55409">
              <w:rPr>
                <w:noProof/>
                <w:webHidden/>
              </w:rPr>
              <w:fldChar w:fldCharType="separate"/>
            </w:r>
            <w:r w:rsidR="00C55409">
              <w:rPr>
                <w:noProof/>
                <w:webHidden/>
              </w:rPr>
              <w:t>13</w:t>
            </w:r>
            <w:r w:rsidR="00C55409">
              <w:rPr>
                <w:noProof/>
                <w:webHidden/>
              </w:rPr>
              <w:fldChar w:fldCharType="end"/>
            </w:r>
          </w:hyperlink>
        </w:p>
        <w:p w14:paraId="765ABCAF" w14:textId="1545249F" w:rsidR="00C55409" w:rsidRDefault="00251CC6">
          <w:pPr>
            <w:pStyle w:val="TOC3"/>
            <w:rPr>
              <w:rFonts w:asciiTheme="minorHAnsi" w:eastAsiaTheme="minorEastAsia" w:hAnsiTheme="minorHAnsi" w:cstheme="minorBidi"/>
              <w:noProof/>
              <w:kern w:val="2"/>
              <w:sz w:val="24"/>
              <w:lang w:eastAsia="en-GB"/>
              <w14:ligatures w14:val="standardContextual"/>
            </w:rPr>
          </w:pPr>
          <w:hyperlink w:anchor="_Toc167283837" w:history="1">
            <w:r w:rsidR="00C55409" w:rsidRPr="00E82D7C">
              <w:rPr>
                <w:rStyle w:val="Hyperlink"/>
                <w:noProof/>
                <w:lang w:eastAsia="en-GB"/>
              </w:rPr>
              <w:t>3.2.4</w:t>
            </w:r>
            <w:r w:rsidR="00C55409">
              <w:rPr>
                <w:rFonts w:asciiTheme="minorHAnsi" w:eastAsiaTheme="minorEastAsia" w:hAnsiTheme="minorHAnsi" w:cstheme="minorBidi"/>
                <w:noProof/>
                <w:kern w:val="2"/>
                <w:sz w:val="24"/>
                <w:lang w:eastAsia="en-GB"/>
                <w14:ligatures w14:val="standardContextual"/>
              </w:rPr>
              <w:tab/>
            </w:r>
            <w:r w:rsidR="00C55409" w:rsidRPr="00E82D7C">
              <w:rPr>
                <w:rStyle w:val="Hyperlink"/>
                <w:noProof/>
                <w:lang w:eastAsia="en-GB"/>
              </w:rPr>
              <w:t>Clinical data extraction criteria</w:t>
            </w:r>
            <w:r w:rsidR="00C55409">
              <w:rPr>
                <w:noProof/>
                <w:webHidden/>
              </w:rPr>
              <w:tab/>
            </w:r>
            <w:r w:rsidR="00C55409">
              <w:rPr>
                <w:noProof/>
                <w:webHidden/>
              </w:rPr>
              <w:fldChar w:fldCharType="begin"/>
            </w:r>
            <w:r w:rsidR="00C55409">
              <w:rPr>
                <w:noProof/>
                <w:webHidden/>
              </w:rPr>
              <w:instrText xml:space="preserve"> PAGEREF _Toc167283837 \h </w:instrText>
            </w:r>
            <w:r w:rsidR="00C55409">
              <w:rPr>
                <w:noProof/>
                <w:webHidden/>
              </w:rPr>
            </w:r>
            <w:r w:rsidR="00C55409">
              <w:rPr>
                <w:noProof/>
                <w:webHidden/>
              </w:rPr>
              <w:fldChar w:fldCharType="separate"/>
            </w:r>
            <w:r w:rsidR="00C55409">
              <w:rPr>
                <w:noProof/>
                <w:webHidden/>
              </w:rPr>
              <w:t>14</w:t>
            </w:r>
            <w:r w:rsidR="00C55409">
              <w:rPr>
                <w:noProof/>
                <w:webHidden/>
              </w:rPr>
              <w:fldChar w:fldCharType="end"/>
            </w:r>
          </w:hyperlink>
        </w:p>
        <w:p w14:paraId="120577EB" w14:textId="66A69DF6" w:rsidR="00C55409" w:rsidRDefault="00251CC6">
          <w:pPr>
            <w:pStyle w:val="TOC1"/>
            <w:rPr>
              <w:rFonts w:asciiTheme="minorHAnsi" w:eastAsiaTheme="minorEastAsia" w:hAnsiTheme="minorHAnsi" w:cstheme="minorBidi"/>
              <w:b w:val="0"/>
              <w:noProof/>
              <w:color w:val="auto"/>
              <w:kern w:val="2"/>
              <w:sz w:val="24"/>
              <w:lang w:eastAsia="en-GB"/>
              <w14:ligatures w14:val="standardContextual"/>
            </w:rPr>
          </w:pPr>
          <w:hyperlink w:anchor="_Toc167283838" w:history="1">
            <w:r w:rsidR="00C55409" w:rsidRPr="00E82D7C">
              <w:rPr>
                <w:rStyle w:val="Hyperlink"/>
                <w:noProof/>
              </w:rPr>
              <w:t>4. Outputs</w:t>
            </w:r>
            <w:r w:rsidR="00C55409">
              <w:rPr>
                <w:noProof/>
                <w:webHidden/>
              </w:rPr>
              <w:tab/>
            </w:r>
            <w:r w:rsidR="00C55409">
              <w:rPr>
                <w:noProof/>
                <w:webHidden/>
              </w:rPr>
              <w:fldChar w:fldCharType="begin"/>
            </w:r>
            <w:r w:rsidR="00C55409">
              <w:rPr>
                <w:noProof/>
                <w:webHidden/>
              </w:rPr>
              <w:instrText xml:space="preserve"> PAGEREF _Toc167283838 \h </w:instrText>
            </w:r>
            <w:r w:rsidR="00C55409">
              <w:rPr>
                <w:noProof/>
                <w:webHidden/>
              </w:rPr>
            </w:r>
            <w:r w:rsidR="00C55409">
              <w:rPr>
                <w:noProof/>
                <w:webHidden/>
              </w:rPr>
              <w:fldChar w:fldCharType="separate"/>
            </w:r>
            <w:r w:rsidR="00C55409">
              <w:rPr>
                <w:noProof/>
                <w:webHidden/>
              </w:rPr>
              <w:t>16</w:t>
            </w:r>
            <w:r w:rsidR="00C55409">
              <w:rPr>
                <w:noProof/>
                <w:webHidden/>
              </w:rPr>
              <w:fldChar w:fldCharType="end"/>
            </w:r>
          </w:hyperlink>
        </w:p>
        <w:p w14:paraId="76D62D09" w14:textId="55D1538E" w:rsidR="00C55409" w:rsidRDefault="00251CC6">
          <w:pPr>
            <w:pStyle w:val="TOC2"/>
            <w:tabs>
              <w:tab w:val="left" w:pos="1134"/>
            </w:tabs>
            <w:rPr>
              <w:rFonts w:asciiTheme="minorHAnsi" w:eastAsiaTheme="minorEastAsia" w:hAnsiTheme="minorHAnsi" w:cstheme="minorBidi"/>
              <w:noProof/>
              <w:kern w:val="2"/>
              <w:lang w:eastAsia="en-GB"/>
              <w14:ligatures w14:val="standardContextual"/>
            </w:rPr>
          </w:pPr>
          <w:hyperlink w:anchor="_Toc167283839" w:history="1">
            <w:r w:rsidR="00C55409" w:rsidRPr="00E82D7C">
              <w:rPr>
                <w:rStyle w:val="Hyperlink"/>
                <w:noProof/>
              </w:rPr>
              <w:t>4.1.</w:t>
            </w:r>
            <w:r w:rsidR="00C55409">
              <w:rPr>
                <w:rFonts w:asciiTheme="minorHAnsi" w:eastAsiaTheme="minorEastAsia" w:hAnsiTheme="minorHAnsi" w:cstheme="minorBidi"/>
                <w:noProof/>
                <w:kern w:val="2"/>
                <w:lang w:eastAsia="en-GB"/>
                <w14:ligatures w14:val="standardContextual"/>
              </w:rPr>
              <w:tab/>
            </w:r>
            <w:r w:rsidR="00C55409" w:rsidRPr="00E82D7C">
              <w:rPr>
                <w:rStyle w:val="Hyperlink"/>
                <w:noProof/>
              </w:rPr>
              <w:t>Indicator(s)</w:t>
            </w:r>
            <w:r w:rsidR="00C55409">
              <w:rPr>
                <w:noProof/>
                <w:webHidden/>
              </w:rPr>
              <w:tab/>
            </w:r>
            <w:r w:rsidR="00C55409">
              <w:rPr>
                <w:noProof/>
                <w:webHidden/>
              </w:rPr>
              <w:fldChar w:fldCharType="begin"/>
            </w:r>
            <w:r w:rsidR="00C55409">
              <w:rPr>
                <w:noProof/>
                <w:webHidden/>
              </w:rPr>
              <w:instrText xml:space="preserve"> PAGEREF _Toc167283839 \h </w:instrText>
            </w:r>
            <w:r w:rsidR="00C55409">
              <w:rPr>
                <w:noProof/>
                <w:webHidden/>
              </w:rPr>
            </w:r>
            <w:r w:rsidR="00C55409">
              <w:rPr>
                <w:noProof/>
                <w:webHidden/>
              </w:rPr>
              <w:fldChar w:fldCharType="separate"/>
            </w:r>
            <w:r w:rsidR="00C55409">
              <w:rPr>
                <w:noProof/>
                <w:webHidden/>
              </w:rPr>
              <w:t>16</w:t>
            </w:r>
            <w:r w:rsidR="00C55409">
              <w:rPr>
                <w:noProof/>
                <w:webHidden/>
              </w:rPr>
              <w:fldChar w:fldCharType="end"/>
            </w:r>
          </w:hyperlink>
        </w:p>
        <w:p w14:paraId="118ABB17" w14:textId="0C82C9DD" w:rsidR="00C55409" w:rsidRDefault="00251CC6">
          <w:pPr>
            <w:pStyle w:val="TOC2"/>
            <w:tabs>
              <w:tab w:val="left" w:pos="1134"/>
            </w:tabs>
            <w:rPr>
              <w:rFonts w:asciiTheme="minorHAnsi" w:eastAsiaTheme="minorEastAsia" w:hAnsiTheme="minorHAnsi" w:cstheme="minorBidi"/>
              <w:noProof/>
              <w:kern w:val="2"/>
              <w:lang w:eastAsia="en-GB"/>
              <w14:ligatures w14:val="standardContextual"/>
            </w:rPr>
          </w:pPr>
          <w:hyperlink w:anchor="_Toc167283840" w:history="1">
            <w:r w:rsidR="00C55409" w:rsidRPr="00E82D7C">
              <w:rPr>
                <w:rStyle w:val="Hyperlink"/>
                <w:noProof/>
              </w:rPr>
              <w:t>4.2.</w:t>
            </w:r>
            <w:r w:rsidR="00C55409">
              <w:rPr>
                <w:rFonts w:asciiTheme="minorHAnsi" w:eastAsiaTheme="minorEastAsia" w:hAnsiTheme="minorHAnsi" w:cstheme="minorBidi"/>
                <w:noProof/>
                <w:kern w:val="2"/>
                <w:lang w:eastAsia="en-GB"/>
                <w14:ligatures w14:val="standardContextual"/>
              </w:rPr>
              <w:tab/>
            </w:r>
            <w:r w:rsidR="00C55409" w:rsidRPr="00E82D7C">
              <w:rPr>
                <w:rStyle w:val="Hyperlink"/>
                <w:noProof/>
              </w:rPr>
              <w:t>Payment count(s)</w:t>
            </w:r>
            <w:r w:rsidR="00C55409">
              <w:rPr>
                <w:noProof/>
                <w:webHidden/>
              </w:rPr>
              <w:tab/>
            </w:r>
            <w:r w:rsidR="00C55409">
              <w:rPr>
                <w:noProof/>
                <w:webHidden/>
              </w:rPr>
              <w:fldChar w:fldCharType="begin"/>
            </w:r>
            <w:r w:rsidR="00C55409">
              <w:rPr>
                <w:noProof/>
                <w:webHidden/>
              </w:rPr>
              <w:instrText xml:space="preserve"> PAGEREF _Toc167283840 \h </w:instrText>
            </w:r>
            <w:r w:rsidR="00C55409">
              <w:rPr>
                <w:noProof/>
                <w:webHidden/>
              </w:rPr>
            </w:r>
            <w:r w:rsidR="00C55409">
              <w:rPr>
                <w:noProof/>
                <w:webHidden/>
              </w:rPr>
              <w:fldChar w:fldCharType="separate"/>
            </w:r>
            <w:r w:rsidR="00C55409">
              <w:rPr>
                <w:noProof/>
                <w:webHidden/>
              </w:rPr>
              <w:t>17</w:t>
            </w:r>
            <w:r w:rsidR="00C55409">
              <w:rPr>
                <w:noProof/>
                <w:webHidden/>
              </w:rPr>
              <w:fldChar w:fldCharType="end"/>
            </w:r>
          </w:hyperlink>
        </w:p>
        <w:p w14:paraId="12382EE9" w14:textId="4CAE4DF9" w:rsidR="00C55409" w:rsidRDefault="00251CC6">
          <w:pPr>
            <w:pStyle w:val="TOC3"/>
            <w:rPr>
              <w:rFonts w:asciiTheme="minorHAnsi" w:eastAsiaTheme="minorEastAsia" w:hAnsiTheme="minorHAnsi" w:cstheme="minorBidi"/>
              <w:noProof/>
              <w:kern w:val="2"/>
              <w:sz w:val="24"/>
              <w:lang w:eastAsia="en-GB"/>
              <w14:ligatures w14:val="standardContextual"/>
            </w:rPr>
          </w:pPr>
          <w:hyperlink w:anchor="_Toc167283841" w:history="1">
            <w:r w:rsidR="00C55409" w:rsidRPr="00E82D7C">
              <w:rPr>
                <w:rStyle w:val="Hyperlink"/>
                <w:noProof/>
              </w:rPr>
              <w:t>RSV001</w:t>
            </w:r>
            <w:r w:rsidR="00C55409">
              <w:rPr>
                <w:noProof/>
                <w:webHidden/>
              </w:rPr>
              <w:tab/>
            </w:r>
            <w:r w:rsidR="00C55409">
              <w:rPr>
                <w:noProof/>
                <w:webHidden/>
              </w:rPr>
              <w:fldChar w:fldCharType="begin"/>
            </w:r>
            <w:r w:rsidR="00C55409">
              <w:rPr>
                <w:noProof/>
                <w:webHidden/>
              </w:rPr>
              <w:instrText xml:space="preserve"> PAGEREF _Toc167283841 \h </w:instrText>
            </w:r>
            <w:r w:rsidR="00C55409">
              <w:rPr>
                <w:noProof/>
                <w:webHidden/>
              </w:rPr>
            </w:r>
            <w:r w:rsidR="00C55409">
              <w:rPr>
                <w:noProof/>
                <w:webHidden/>
              </w:rPr>
              <w:fldChar w:fldCharType="separate"/>
            </w:r>
            <w:r w:rsidR="00C55409">
              <w:rPr>
                <w:noProof/>
                <w:webHidden/>
              </w:rPr>
              <w:t>17</w:t>
            </w:r>
            <w:r w:rsidR="00C55409">
              <w:rPr>
                <w:noProof/>
                <w:webHidden/>
              </w:rPr>
              <w:fldChar w:fldCharType="end"/>
            </w:r>
          </w:hyperlink>
        </w:p>
        <w:p w14:paraId="106C540C" w14:textId="061C896D" w:rsidR="00C55409" w:rsidRDefault="00251CC6">
          <w:pPr>
            <w:pStyle w:val="TOC3"/>
            <w:rPr>
              <w:rFonts w:asciiTheme="minorHAnsi" w:eastAsiaTheme="minorEastAsia" w:hAnsiTheme="minorHAnsi" w:cstheme="minorBidi"/>
              <w:noProof/>
              <w:kern w:val="2"/>
              <w:sz w:val="24"/>
              <w:lang w:eastAsia="en-GB"/>
              <w14:ligatures w14:val="standardContextual"/>
            </w:rPr>
          </w:pPr>
          <w:hyperlink w:anchor="_Toc167283842" w:history="1">
            <w:r w:rsidR="00C55409" w:rsidRPr="00E82D7C">
              <w:rPr>
                <w:rStyle w:val="Hyperlink"/>
                <w:noProof/>
              </w:rPr>
              <w:t>RSV002</w:t>
            </w:r>
            <w:r w:rsidR="00C55409">
              <w:rPr>
                <w:noProof/>
                <w:webHidden/>
              </w:rPr>
              <w:tab/>
            </w:r>
            <w:r w:rsidR="00C55409">
              <w:rPr>
                <w:noProof/>
                <w:webHidden/>
              </w:rPr>
              <w:fldChar w:fldCharType="begin"/>
            </w:r>
            <w:r w:rsidR="00C55409">
              <w:rPr>
                <w:noProof/>
                <w:webHidden/>
              </w:rPr>
              <w:instrText xml:space="preserve"> PAGEREF _Toc167283842 \h </w:instrText>
            </w:r>
            <w:r w:rsidR="00C55409">
              <w:rPr>
                <w:noProof/>
                <w:webHidden/>
              </w:rPr>
            </w:r>
            <w:r w:rsidR="00C55409">
              <w:rPr>
                <w:noProof/>
                <w:webHidden/>
              </w:rPr>
              <w:fldChar w:fldCharType="separate"/>
            </w:r>
            <w:r w:rsidR="00C55409">
              <w:rPr>
                <w:noProof/>
                <w:webHidden/>
              </w:rPr>
              <w:t>18</w:t>
            </w:r>
            <w:r w:rsidR="00C55409">
              <w:rPr>
                <w:noProof/>
                <w:webHidden/>
              </w:rPr>
              <w:fldChar w:fldCharType="end"/>
            </w:r>
          </w:hyperlink>
        </w:p>
        <w:p w14:paraId="26E11B11" w14:textId="6079151F" w:rsidR="00C55409" w:rsidRDefault="00251CC6">
          <w:pPr>
            <w:pStyle w:val="TOC2"/>
            <w:tabs>
              <w:tab w:val="left" w:pos="1134"/>
            </w:tabs>
            <w:rPr>
              <w:rFonts w:asciiTheme="minorHAnsi" w:eastAsiaTheme="minorEastAsia" w:hAnsiTheme="minorHAnsi" w:cstheme="minorBidi"/>
              <w:noProof/>
              <w:kern w:val="2"/>
              <w:lang w:eastAsia="en-GB"/>
              <w14:ligatures w14:val="standardContextual"/>
            </w:rPr>
          </w:pPr>
          <w:hyperlink w:anchor="_Toc167283843" w:history="1">
            <w:r w:rsidR="00C55409" w:rsidRPr="00E82D7C">
              <w:rPr>
                <w:rStyle w:val="Hyperlink"/>
                <w:noProof/>
              </w:rPr>
              <w:t>4.3.</w:t>
            </w:r>
            <w:r w:rsidR="00C55409">
              <w:rPr>
                <w:rFonts w:asciiTheme="minorHAnsi" w:eastAsiaTheme="minorEastAsia" w:hAnsiTheme="minorHAnsi" w:cstheme="minorBidi"/>
                <w:noProof/>
                <w:kern w:val="2"/>
                <w:lang w:eastAsia="en-GB"/>
                <w14:ligatures w14:val="standardContextual"/>
              </w:rPr>
              <w:tab/>
            </w:r>
            <w:r w:rsidR="00C55409" w:rsidRPr="00E82D7C">
              <w:rPr>
                <w:rStyle w:val="Hyperlink"/>
                <w:noProof/>
              </w:rPr>
              <w:t>Management information count(s)</w:t>
            </w:r>
            <w:r w:rsidR="00C55409">
              <w:rPr>
                <w:noProof/>
                <w:webHidden/>
              </w:rPr>
              <w:tab/>
            </w:r>
            <w:r w:rsidR="00C55409">
              <w:rPr>
                <w:noProof/>
                <w:webHidden/>
              </w:rPr>
              <w:fldChar w:fldCharType="begin"/>
            </w:r>
            <w:r w:rsidR="00C55409">
              <w:rPr>
                <w:noProof/>
                <w:webHidden/>
              </w:rPr>
              <w:instrText xml:space="preserve"> PAGEREF _Toc167283843 \h </w:instrText>
            </w:r>
            <w:r w:rsidR="00C55409">
              <w:rPr>
                <w:noProof/>
                <w:webHidden/>
              </w:rPr>
            </w:r>
            <w:r w:rsidR="00C55409">
              <w:rPr>
                <w:noProof/>
                <w:webHidden/>
              </w:rPr>
              <w:fldChar w:fldCharType="separate"/>
            </w:r>
            <w:r w:rsidR="00C55409">
              <w:rPr>
                <w:noProof/>
                <w:webHidden/>
              </w:rPr>
              <w:t>19</w:t>
            </w:r>
            <w:r w:rsidR="00C55409">
              <w:rPr>
                <w:noProof/>
                <w:webHidden/>
              </w:rPr>
              <w:fldChar w:fldCharType="end"/>
            </w:r>
          </w:hyperlink>
        </w:p>
        <w:p w14:paraId="24D81253" w14:textId="16D95BE7" w:rsidR="00C55409" w:rsidRDefault="00251CC6">
          <w:pPr>
            <w:pStyle w:val="TOC3"/>
            <w:rPr>
              <w:rFonts w:asciiTheme="minorHAnsi" w:eastAsiaTheme="minorEastAsia" w:hAnsiTheme="minorHAnsi" w:cstheme="minorBidi"/>
              <w:noProof/>
              <w:kern w:val="2"/>
              <w:sz w:val="24"/>
              <w:lang w:eastAsia="en-GB"/>
              <w14:ligatures w14:val="standardContextual"/>
            </w:rPr>
          </w:pPr>
          <w:hyperlink w:anchor="_Toc167283844" w:history="1">
            <w:r w:rsidR="00C55409" w:rsidRPr="00E82D7C">
              <w:rPr>
                <w:rStyle w:val="Hyperlink"/>
                <w:noProof/>
              </w:rPr>
              <w:t>RSVMI001</w:t>
            </w:r>
            <w:r w:rsidR="00C55409">
              <w:rPr>
                <w:noProof/>
                <w:webHidden/>
              </w:rPr>
              <w:tab/>
            </w:r>
            <w:r w:rsidR="00C55409">
              <w:rPr>
                <w:noProof/>
                <w:webHidden/>
              </w:rPr>
              <w:fldChar w:fldCharType="begin"/>
            </w:r>
            <w:r w:rsidR="00C55409">
              <w:rPr>
                <w:noProof/>
                <w:webHidden/>
              </w:rPr>
              <w:instrText xml:space="preserve"> PAGEREF _Toc167283844 \h </w:instrText>
            </w:r>
            <w:r w:rsidR="00C55409">
              <w:rPr>
                <w:noProof/>
                <w:webHidden/>
              </w:rPr>
            </w:r>
            <w:r w:rsidR="00C55409">
              <w:rPr>
                <w:noProof/>
                <w:webHidden/>
              </w:rPr>
              <w:fldChar w:fldCharType="separate"/>
            </w:r>
            <w:r w:rsidR="00C55409">
              <w:rPr>
                <w:noProof/>
                <w:webHidden/>
              </w:rPr>
              <w:t>19</w:t>
            </w:r>
            <w:r w:rsidR="00C55409">
              <w:rPr>
                <w:noProof/>
                <w:webHidden/>
              </w:rPr>
              <w:fldChar w:fldCharType="end"/>
            </w:r>
          </w:hyperlink>
        </w:p>
        <w:p w14:paraId="1043C802" w14:textId="65339B1A" w:rsidR="00C55409" w:rsidRDefault="00251CC6">
          <w:pPr>
            <w:pStyle w:val="TOC3"/>
            <w:rPr>
              <w:rFonts w:asciiTheme="minorHAnsi" w:eastAsiaTheme="minorEastAsia" w:hAnsiTheme="minorHAnsi" w:cstheme="minorBidi"/>
              <w:noProof/>
              <w:kern w:val="2"/>
              <w:sz w:val="24"/>
              <w:lang w:eastAsia="en-GB"/>
              <w14:ligatures w14:val="standardContextual"/>
            </w:rPr>
          </w:pPr>
          <w:hyperlink w:anchor="_Toc167283845" w:history="1">
            <w:r w:rsidR="00C55409" w:rsidRPr="00E82D7C">
              <w:rPr>
                <w:rStyle w:val="Hyperlink"/>
                <w:noProof/>
              </w:rPr>
              <w:t>RSVMI002</w:t>
            </w:r>
            <w:r w:rsidR="00C55409">
              <w:rPr>
                <w:noProof/>
                <w:webHidden/>
              </w:rPr>
              <w:tab/>
            </w:r>
            <w:r w:rsidR="00C55409">
              <w:rPr>
                <w:noProof/>
                <w:webHidden/>
              </w:rPr>
              <w:fldChar w:fldCharType="begin"/>
            </w:r>
            <w:r w:rsidR="00C55409">
              <w:rPr>
                <w:noProof/>
                <w:webHidden/>
              </w:rPr>
              <w:instrText xml:space="preserve"> PAGEREF _Toc167283845 \h </w:instrText>
            </w:r>
            <w:r w:rsidR="00C55409">
              <w:rPr>
                <w:noProof/>
                <w:webHidden/>
              </w:rPr>
            </w:r>
            <w:r w:rsidR="00C55409">
              <w:rPr>
                <w:noProof/>
                <w:webHidden/>
              </w:rPr>
              <w:fldChar w:fldCharType="separate"/>
            </w:r>
            <w:r w:rsidR="00C55409">
              <w:rPr>
                <w:noProof/>
                <w:webHidden/>
              </w:rPr>
              <w:t>20</w:t>
            </w:r>
            <w:r w:rsidR="00C55409">
              <w:rPr>
                <w:noProof/>
                <w:webHidden/>
              </w:rPr>
              <w:fldChar w:fldCharType="end"/>
            </w:r>
          </w:hyperlink>
        </w:p>
        <w:p w14:paraId="135C9DA4" w14:textId="6E78C9C1" w:rsidR="00C55409" w:rsidRDefault="00251CC6">
          <w:pPr>
            <w:pStyle w:val="TOC3"/>
            <w:rPr>
              <w:rFonts w:asciiTheme="minorHAnsi" w:eastAsiaTheme="minorEastAsia" w:hAnsiTheme="minorHAnsi" w:cstheme="minorBidi"/>
              <w:noProof/>
              <w:kern w:val="2"/>
              <w:sz w:val="24"/>
              <w:lang w:eastAsia="en-GB"/>
              <w14:ligatures w14:val="standardContextual"/>
            </w:rPr>
          </w:pPr>
          <w:hyperlink w:anchor="_Toc167283846" w:history="1">
            <w:r w:rsidR="00C55409" w:rsidRPr="00E82D7C">
              <w:rPr>
                <w:rStyle w:val="Hyperlink"/>
                <w:noProof/>
              </w:rPr>
              <w:t>RSVMI003</w:t>
            </w:r>
            <w:r w:rsidR="00C55409">
              <w:rPr>
                <w:noProof/>
                <w:webHidden/>
              </w:rPr>
              <w:tab/>
            </w:r>
            <w:r w:rsidR="00C55409">
              <w:rPr>
                <w:noProof/>
                <w:webHidden/>
              </w:rPr>
              <w:fldChar w:fldCharType="begin"/>
            </w:r>
            <w:r w:rsidR="00C55409">
              <w:rPr>
                <w:noProof/>
                <w:webHidden/>
              </w:rPr>
              <w:instrText xml:space="preserve"> PAGEREF _Toc167283846 \h </w:instrText>
            </w:r>
            <w:r w:rsidR="00C55409">
              <w:rPr>
                <w:noProof/>
                <w:webHidden/>
              </w:rPr>
            </w:r>
            <w:r w:rsidR="00C55409">
              <w:rPr>
                <w:noProof/>
                <w:webHidden/>
              </w:rPr>
              <w:fldChar w:fldCharType="separate"/>
            </w:r>
            <w:r w:rsidR="00C55409">
              <w:rPr>
                <w:noProof/>
                <w:webHidden/>
              </w:rPr>
              <w:t>21</w:t>
            </w:r>
            <w:r w:rsidR="00C55409">
              <w:rPr>
                <w:noProof/>
                <w:webHidden/>
              </w:rPr>
              <w:fldChar w:fldCharType="end"/>
            </w:r>
          </w:hyperlink>
        </w:p>
        <w:p w14:paraId="631856CC" w14:textId="57189039" w:rsidR="00C55409" w:rsidRDefault="00251CC6">
          <w:pPr>
            <w:pStyle w:val="TOC3"/>
            <w:rPr>
              <w:rFonts w:asciiTheme="minorHAnsi" w:eastAsiaTheme="minorEastAsia" w:hAnsiTheme="minorHAnsi" w:cstheme="minorBidi"/>
              <w:noProof/>
              <w:kern w:val="2"/>
              <w:sz w:val="24"/>
              <w:lang w:eastAsia="en-GB"/>
              <w14:ligatures w14:val="standardContextual"/>
            </w:rPr>
          </w:pPr>
          <w:hyperlink w:anchor="_Toc167283847" w:history="1">
            <w:r w:rsidR="00C55409" w:rsidRPr="00E82D7C">
              <w:rPr>
                <w:rStyle w:val="Hyperlink"/>
                <w:noProof/>
              </w:rPr>
              <w:t>RSVMI004</w:t>
            </w:r>
            <w:r w:rsidR="00C55409">
              <w:rPr>
                <w:noProof/>
                <w:webHidden/>
              </w:rPr>
              <w:tab/>
            </w:r>
            <w:r w:rsidR="00C55409">
              <w:rPr>
                <w:noProof/>
                <w:webHidden/>
              </w:rPr>
              <w:fldChar w:fldCharType="begin"/>
            </w:r>
            <w:r w:rsidR="00C55409">
              <w:rPr>
                <w:noProof/>
                <w:webHidden/>
              </w:rPr>
              <w:instrText xml:space="preserve"> PAGEREF _Toc167283847 \h </w:instrText>
            </w:r>
            <w:r w:rsidR="00C55409">
              <w:rPr>
                <w:noProof/>
                <w:webHidden/>
              </w:rPr>
            </w:r>
            <w:r w:rsidR="00C55409">
              <w:rPr>
                <w:noProof/>
                <w:webHidden/>
              </w:rPr>
              <w:fldChar w:fldCharType="separate"/>
            </w:r>
            <w:r w:rsidR="00C55409">
              <w:rPr>
                <w:noProof/>
                <w:webHidden/>
              </w:rPr>
              <w:t>22</w:t>
            </w:r>
            <w:r w:rsidR="00C55409">
              <w:rPr>
                <w:noProof/>
                <w:webHidden/>
              </w:rPr>
              <w:fldChar w:fldCharType="end"/>
            </w:r>
          </w:hyperlink>
        </w:p>
        <w:p w14:paraId="37C6AF1F" w14:textId="5C416296" w:rsidR="00C55409" w:rsidRDefault="00251CC6">
          <w:pPr>
            <w:pStyle w:val="TOC2"/>
            <w:tabs>
              <w:tab w:val="left" w:pos="1134"/>
            </w:tabs>
            <w:rPr>
              <w:rFonts w:asciiTheme="minorHAnsi" w:eastAsiaTheme="minorEastAsia" w:hAnsiTheme="minorHAnsi" w:cstheme="minorBidi"/>
              <w:noProof/>
              <w:kern w:val="2"/>
              <w:lang w:eastAsia="en-GB"/>
              <w14:ligatures w14:val="standardContextual"/>
            </w:rPr>
          </w:pPr>
          <w:hyperlink w:anchor="_Toc167283848" w:history="1">
            <w:r w:rsidR="00C55409" w:rsidRPr="00E82D7C">
              <w:rPr>
                <w:rStyle w:val="Hyperlink"/>
                <w:noProof/>
              </w:rPr>
              <w:t>4.4.</w:t>
            </w:r>
            <w:r w:rsidR="00C55409">
              <w:rPr>
                <w:rFonts w:asciiTheme="minorHAnsi" w:eastAsiaTheme="minorEastAsia" w:hAnsiTheme="minorHAnsi" w:cstheme="minorBidi"/>
                <w:noProof/>
                <w:kern w:val="2"/>
                <w:lang w:eastAsia="en-GB"/>
                <w14:ligatures w14:val="standardContextual"/>
              </w:rPr>
              <w:tab/>
            </w:r>
            <w:r w:rsidR="00C55409" w:rsidRPr="00E82D7C">
              <w:rPr>
                <w:rStyle w:val="Hyperlink"/>
                <w:noProof/>
              </w:rPr>
              <w:t>Patient-level extract(s)</w:t>
            </w:r>
            <w:r w:rsidR="00C55409">
              <w:rPr>
                <w:noProof/>
                <w:webHidden/>
              </w:rPr>
              <w:tab/>
            </w:r>
            <w:r w:rsidR="00C55409">
              <w:rPr>
                <w:noProof/>
                <w:webHidden/>
              </w:rPr>
              <w:fldChar w:fldCharType="begin"/>
            </w:r>
            <w:r w:rsidR="00C55409">
              <w:rPr>
                <w:noProof/>
                <w:webHidden/>
              </w:rPr>
              <w:instrText xml:space="preserve"> PAGEREF _Toc167283848 \h </w:instrText>
            </w:r>
            <w:r w:rsidR="00C55409">
              <w:rPr>
                <w:noProof/>
                <w:webHidden/>
              </w:rPr>
            </w:r>
            <w:r w:rsidR="00C55409">
              <w:rPr>
                <w:noProof/>
                <w:webHidden/>
              </w:rPr>
              <w:fldChar w:fldCharType="separate"/>
            </w:r>
            <w:r w:rsidR="00C55409">
              <w:rPr>
                <w:noProof/>
                <w:webHidden/>
              </w:rPr>
              <w:t>23</w:t>
            </w:r>
            <w:r w:rsidR="00C55409">
              <w:rPr>
                <w:noProof/>
                <w:webHidden/>
              </w:rPr>
              <w:fldChar w:fldCharType="end"/>
            </w:r>
          </w:hyperlink>
        </w:p>
        <w:p w14:paraId="5C38F806" w14:textId="469E587A" w:rsidR="00C55409" w:rsidRDefault="00251CC6">
          <w:pPr>
            <w:pStyle w:val="TOC1"/>
            <w:rPr>
              <w:rFonts w:asciiTheme="minorHAnsi" w:eastAsiaTheme="minorEastAsia" w:hAnsiTheme="minorHAnsi" w:cstheme="minorBidi"/>
              <w:b w:val="0"/>
              <w:noProof/>
              <w:color w:val="auto"/>
              <w:kern w:val="2"/>
              <w:sz w:val="24"/>
              <w:lang w:eastAsia="en-GB"/>
              <w14:ligatures w14:val="standardContextual"/>
            </w:rPr>
          </w:pPr>
          <w:hyperlink w:anchor="_Toc167283849" w:history="1">
            <w:r w:rsidR="00C55409" w:rsidRPr="00E82D7C">
              <w:rPr>
                <w:rStyle w:val="Hyperlink"/>
                <w:noProof/>
              </w:rPr>
              <w:t>5. Appendix - supporting data for NHS England GPSES</w:t>
            </w:r>
            <w:r w:rsidR="00C55409">
              <w:rPr>
                <w:noProof/>
                <w:webHidden/>
              </w:rPr>
              <w:tab/>
            </w:r>
            <w:r w:rsidR="00C55409">
              <w:rPr>
                <w:noProof/>
                <w:webHidden/>
              </w:rPr>
              <w:fldChar w:fldCharType="begin"/>
            </w:r>
            <w:r w:rsidR="00C55409">
              <w:rPr>
                <w:noProof/>
                <w:webHidden/>
              </w:rPr>
              <w:instrText xml:space="preserve"> PAGEREF _Toc167283849 \h </w:instrText>
            </w:r>
            <w:r w:rsidR="00C55409">
              <w:rPr>
                <w:noProof/>
                <w:webHidden/>
              </w:rPr>
            </w:r>
            <w:r w:rsidR="00C55409">
              <w:rPr>
                <w:noProof/>
                <w:webHidden/>
              </w:rPr>
              <w:fldChar w:fldCharType="separate"/>
            </w:r>
            <w:r w:rsidR="00C55409">
              <w:rPr>
                <w:noProof/>
                <w:webHidden/>
              </w:rPr>
              <w:t>23</w:t>
            </w:r>
            <w:r w:rsidR="00C55409">
              <w:rPr>
                <w:noProof/>
                <w:webHidden/>
              </w:rPr>
              <w:fldChar w:fldCharType="end"/>
            </w:r>
          </w:hyperlink>
        </w:p>
        <w:p w14:paraId="14A9829F" w14:textId="108FEE20" w:rsidR="00DF1BD4" w:rsidRDefault="00DF1BD4" w:rsidP="00203A98">
          <w:r>
            <w:rPr>
              <w:b/>
              <w:bCs/>
              <w:noProof/>
            </w:rPr>
            <w:fldChar w:fldCharType="end"/>
          </w:r>
        </w:p>
      </w:sdtContent>
    </w:sdt>
    <w:p w14:paraId="5DB89B33" w14:textId="23C99F09" w:rsidR="00A909B7" w:rsidRPr="00493FC5" w:rsidRDefault="00F50A81" w:rsidP="00C666BE">
      <w:pPr>
        <w:rPr>
          <w:sz w:val="24"/>
        </w:rPr>
      </w:pPr>
      <w:r w:rsidRPr="00493FC5">
        <w:rPr>
          <w:sz w:val="24"/>
        </w:rPr>
        <w:t xml:space="preserve">This document is produced by NHS England. It is published in </w:t>
      </w:r>
      <w:r w:rsidR="002D0D80">
        <w:rPr>
          <w:sz w:val="24"/>
        </w:rPr>
        <w:t>MS Word</w:t>
      </w:r>
      <w:r w:rsidR="002D0D80" w:rsidRPr="00493FC5">
        <w:rPr>
          <w:sz w:val="24"/>
        </w:rPr>
        <w:t xml:space="preserve"> </w:t>
      </w:r>
      <w:r w:rsidRPr="00493FC5">
        <w:rPr>
          <w:sz w:val="24"/>
        </w:rPr>
        <w:t>format. If anyone intends to re-use the information contained within it or publish in another format then they should acknowledge the source document, NHS England.</w:t>
      </w:r>
    </w:p>
    <w:p w14:paraId="5DB89B34" w14:textId="77777777" w:rsidR="00A909B7" w:rsidRDefault="00A909B7">
      <w:pPr>
        <w:rPr>
          <w:b/>
          <w:iCs/>
          <w:color w:val="003360"/>
          <w:sz w:val="42"/>
        </w:rPr>
      </w:pPr>
      <w:r>
        <w:br w:type="page"/>
      </w:r>
    </w:p>
    <w:p w14:paraId="5DB89B35" w14:textId="6AE3A93B" w:rsidR="0037476F" w:rsidRPr="00BE78D1" w:rsidRDefault="0077058E" w:rsidP="00BE78D1">
      <w:pPr>
        <w:pStyle w:val="Heading1"/>
      </w:pPr>
      <w:bookmarkStart w:id="1" w:name="_Toc427937275"/>
      <w:bookmarkStart w:id="2" w:name="_Toc167283825"/>
      <w:r w:rsidRPr="00BE78D1">
        <w:lastRenderedPageBreak/>
        <w:t xml:space="preserve">1. Amendment </w:t>
      </w:r>
      <w:r w:rsidR="002D0D80">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3603A">
        <w:trPr>
          <w:trHeight w:val="227"/>
        </w:trPr>
        <w:tc>
          <w:tcPr>
            <w:tcW w:w="162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322AC4" w:rsidRPr="00FF42FF" w14:paraId="5DB89B3E" w14:textId="04567314" w:rsidTr="00A008C8">
        <w:trPr>
          <w:trHeight w:val="227"/>
        </w:trPr>
        <w:tc>
          <w:tcPr>
            <w:tcW w:w="1620" w:type="dxa"/>
            <w:shd w:val="clear" w:color="auto" w:fill="auto"/>
            <w:vAlign w:val="center"/>
          </w:tcPr>
          <w:p w14:paraId="5DB89B3B" w14:textId="62DB16AC" w:rsidR="00322AC4" w:rsidRPr="00434B75" w:rsidRDefault="00322AC4" w:rsidP="0069031D">
            <w:pPr>
              <w:rPr>
                <w:rFonts w:cs="Arial"/>
                <w:szCs w:val="20"/>
              </w:rPr>
            </w:pPr>
            <w:r w:rsidRPr="00434B75">
              <w:rPr>
                <w:rFonts w:cs="Arial"/>
                <w:szCs w:val="20"/>
              </w:rPr>
              <w:t>1.0</w:t>
            </w:r>
          </w:p>
        </w:tc>
        <w:tc>
          <w:tcPr>
            <w:tcW w:w="2160" w:type="dxa"/>
            <w:shd w:val="clear" w:color="auto" w:fill="auto"/>
            <w:vAlign w:val="center"/>
          </w:tcPr>
          <w:p w14:paraId="5DB89B3C" w14:textId="620B56B5" w:rsidR="00322AC4" w:rsidRPr="00434B75" w:rsidRDefault="0083485C" w:rsidP="00850BDD">
            <w:pPr>
              <w:rPr>
                <w:rFonts w:cs="Arial"/>
                <w:szCs w:val="20"/>
              </w:rPr>
            </w:pPr>
            <w:r>
              <w:rPr>
                <w:rFonts w:cs="Arial"/>
                <w:szCs w:val="20"/>
              </w:rPr>
              <w:t>2</w:t>
            </w:r>
            <w:r w:rsidR="00251CC6">
              <w:rPr>
                <w:rFonts w:cs="Arial"/>
                <w:szCs w:val="20"/>
              </w:rPr>
              <w:t>5 September 2024</w:t>
            </w:r>
          </w:p>
        </w:tc>
        <w:tc>
          <w:tcPr>
            <w:tcW w:w="10112" w:type="dxa"/>
            <w:shd w:val="clear" w:color="auto" w:fill="auto"/>
            <w:vAlign w:val="center"/>
          </w:tcPr>
          <w:p w14:paraId="5DB89B3D" w14:textId="27E11102" w:rsidR="00322AC4" w:rsidRPr="00434B75" w:rsidRDefault="00322AC4" w:rsidP="00850BDD">
            <w:pPr>
              <w:rPr>
                <w:rFonts w:cs="Arial"/>
                <w:szCs w:val="20"/>
              </w:rPr>
            </w:pPr>
            <w:r w:rsidRPr="00DF202C">
              <w:rPr>
                <w:rFonts w:cs="Tahoma"/>
                <w:szCs w:val="20"/>
              </w:rPr>
              <w:t>New 20</w:t>
            </w:r>
            <w:r w:rsidR="00F957EA">
              <w:rPr>
                <w:rFonts w:cs="Tahoma"/>
                <w:szCs w:val="20"/>
              </w:rPr>
              <w:t>24</w:t>
            </w:r>
            <w:r w:rsidRPr="00DF202C">
              <w:rPr>
                <w:rFonts w:cs="Tahoma"/>
                <w:szCs w:val="20"/>
              </w:rPr>
              <w:t>/</w:t>
            </w:r>
            <w:r w:rsidR="00F957EA">
              <w:rPr>
                <w:rFonts w:cs="Tahoma"/>
                <w:szCs w:val="20"/>
              </w:rPr>
              <w:t>25</w:t>
            </w:r>
            <w:r w:rsidRPr="00DF202C">
              <w:rPr>
                <w:rFonts w:cs="Tahoma"/>
                <w:szCs w:val="20"/>
              </w:rPr>
              <w:t xml:space="preserve"> service following review and negotiations</w:t>
            </w:r>
            <w:r w:rsidRPr="00434B75">
              <w:rPr>
                <w:rFonts w:cs="Arial"/>
                <w:szCs w:val="20"/>
              </w:rPr>
              <w:t>.</w:t>
            </w:r>
          </w:p>
        </w:tc>
      </w:tr>
    </w:tbl>
    <w:p w14:paraId="5DB89B47" w14:textId="77777777" w:rsidR="000C4306" w:rsidRPr="00FF42FF" w:rsidRDefault="000C4306" w:rsidP="0037476F">
      <w:pPr>
        <w:rPr>
          <w:rFonts w:cs="Arial"/>
          <w:b/>
        </w:rPr>
      </w:pPr>
    </w:p>
    <w:p w14:paraId="5DB89B48" w14:textId="1E06488E"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3" w:name="_Toc422986664"/>
      <w:bookmarkStart w:id="4" w:name="_Toc427937276"/>
      <w:bookmarkStart w:id="5" w:name="_Toc167283826"/>
      <w:r w:rsidRPr="00BE78D1">
        <w:lastRenderedPageBreak/>
        <w:t xml:space="preserve">2. </w:t>
      </w:r>
      <w:bookmarkEnd w:id="3"/>
      <w:r w:rsidR="004C0738">
        <w:t>Background</w:t>
      </w:r>
      <w:bookmarkEnd w:id="4"/>
      <w:bookmarkEnd w:id="5"/>
      <w:r w:rsidR="00716C30" w:rsidRPr="00BE78D1">
        <w:t xml:space="preserve"> </w:t>
      </w:r>
    </w:p>
    <w:p w14:paraId="5DB89B4A" w14:textId="44EB08C3" w:rsidR="00810819" w:rsidRDefault="00EC3E66" w:rsidP="00B82B3E">
      <w:pPr>
        <w:pStyle w:val="Heading2"/>
        <w:numPr>
          <w:ilvl w:val="0"/>
          <w:numId w:val="8"/>
        </w:numPr>
        <w:spacing w:after="120"/>
        <w:ind w:left="426" w:hanging="437"/>
      </w:pPr>
      <w:bookmarkStart w:id="6" w:name="_Toc427937277"/>
      <w:bookmarkStart w:id="7" w:name="_Toc167283827"/>
      <w:bookmarkStart w:id="8" w:name="Notes"/>
      <w:r>
        <w:t xml:space="preserve">Document </w:t>
      </w:r>
      <w:r w:rsidR="002D0D80">
        <w:t>p</w:t>
      </w:r>
      <w:r>
        <w:t>urpose</w:t>
      </w:r>
      <w:bookmarkEnd w:id="6"/>
      <w:bookmarkEnd w:id="7"/>
    </w:p>
    <w:p w14:paraId="1A100796" w14:textId="38F903E5" w:rsidR="00850BDD" w:rsidRPr="00850BDD" w:rsidRDefault="00850BDD" w:rsidP="00B56B95">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 xml:space="preserve">NHS </w:t>
      </w:r>
      <w:r w:rsidR="009C4BE8">
        <w:rPr>
          <w:rFonts w:cs="Arial"/>
          <w:sz w:val="24"/>
        </w:rPr>
        <w:t>England</w:t>
      </w:r>
      <w:r w:rsidRPr="00850BDD">
        <w:rPr>
          <w:rFonts w:cs="Arial"/>
          <w:sz w:val="24"/>
        </w:rPr>
        <w:t xml:space="preserve"> Primary Care Domain </w:t>
      </w:r>
      <w:r w:rsidR="00F37D8C">
        <w:rPr>
          <w:rFonts w:cs="Arial"/>
          <w:sz w:val="24"/>
        </w:rPr>
        <w:t>General Practice Specification and Extraction Service</w:t>
      </w:r>
      <w:r w:rsidR="00FA3ED9">
        <w:rPr>
          <w:rFonts w:cs="Arial"/>
          <w:sz w:val="24"/>
        </w:rPr>
        <w:t xml:space="preserve"> </w:t>
      </w:r>
      <w:r w:rsidRPr="00850BDD">
        <w:rPr>
          <w:rFonts w:cs="Arial"/>
          <w:sz w:val="24"/>
        </w:rPr>
        <w:t xml:space="preserve">are created primarily for the uses of </w:t>
      </w:r>
      <w:r w:rsidR="00386487">
        <w:rPr>
          <w:rFonts w:cs="Arial"/>
          <w:sz w:val="24"/>
        </w:rPr>
        <w:t>GPES</w:t>
      </w:r>
      <w:r w:rsidR="00386487" w:rsidRPr="00850BDD">
        <w:rPr>
          <w:rFonts w:cs="Arial"/>
          <w:sz w:val="24"/>
        </w:rPr>
        <w:t xml:space="preserve"> </w:t>
      </w:r>
      <w:r w:rsidRPr="00850BDD">
        <w:rPr>
          <w:rFonts w:cs="Arial"/>
          <w:sz w:val="24"/>
        </w:rPr>
        <w:t xml:space="preserve">and GP system suppliers. These documents contain specifications to communicate technical details of extracts from Primary Care systems which may be used to provide </w:t>
      </w:r>
      <w:r w:rsidR="002D0D80">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B56B95">
      <w:pPr>
        <w:tabs>
          <w:tab w:val="left" w:pos="13892"/>
        </w:tabs>
        <w:rPr>
          <w:rFonts w:cs="Arial"/>
          <w:sz w:val="24"/>
        </w:rPr>
      </w:pPr>
    </w:p>
    <w:p w14:paraId="38E5A009" w14:textId="41FE15C9" w:rsidR="00850BDD" w:rsidRPr="00850BDD" w:rsidRDefault="00850BDD" w:rsidP="00B56B95">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r w:rsidR="00081A3E" w:rsidRPr="00850BDD">
        <w:rPr>
          <w:rFonts w:cs="Arial"/>
          <w:sz w:val="24"/>
        </w:rPr>
        <w:t>guidelines</w:t>
      </w:r>
      <w:r w:rsidR="00081A3E" w:rsidRPr="00850BDD">
        <w:rPr>
          <w:sz w:val="24"/>
        </w:rPr>
        <w:t xml:space="preserve">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B56B95">
      <w:pPr>
        <w:tabs>
          <w:tab w:val="left" w:pos="13892"/>
        </w:tabs>
        <w:rPr>
          <w:sz w:val="24"/>
        </w:rPr>
      </w:pPr>
    </w:p>
    <w:p w14:paraId="1E52E98E" w14:textId="582F59F3" w:rsidR="00850BDD" w:rsidRPr="00850BDD" w:rsidRDefault="00850BDD" w:rsidP="00B56B95">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4023BD">
        <w:rPr>
          <w:sz w:val="24"/>
        </w:rPr>
        <w:t>diagnosis</w:t>
      </w:r>
      <w:r w:rsidR="004023BD" w:rsidRPr="00850BDD">
        <w:rPr>
          <w:sz w:val="24"/>
        </w:rPr>
        <w:t xml:space="preserve"> </w:t>
      </w:r>
      <w:r w:rsidRPr="00850BDD">
        <w:rPr>
          <w:sz w:val="24"/>
        </w:rPr>
        <w:t>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w:t>
      </w:r>
      <w:r w:rsidR="00081A3E">
        <w:rPr>
          <w:sz w:val="24"/>
        </w:rPr>
        <w:t xml:space="preserve"> </w:t>
      </w:r>
      <w:r w:rsidR="004023BD">
        <w:rPr>
          <w:sz w:val="24"/>
        </w:rPr>
        <w:t>diagnosis</w:t>
      </w:r>
      <w:r w:rsidRPr="00850BDD">
        <w:rPr>
          <w:sz w:val="24"/>
        </w:rPr>
        <w:t xml:space="preserve"> based.</w:t>
      </w:r>
    </w:p>
    <w:p w14:paraId="5DB89B4C" w14:textId="77777777" w:rsidR="00EC3E66" w:rsidRDefault="00EC3E66" w:rsidP="00B56B95"/>
    <w:p w14:paraId="5DB89B4D" w14:textId="77777777" w:rsidR="00876F1F" w:rsidRDefault="00876F1F" w:rsidP="00B56B95"/>
    <w:p w14:paraId="5DB89B4E" w14:textId="12666A8B" w:rsidR="00876F1F" w:rsidRDefault="00876F1F" w:rsidP="00B82B3E">
      <w:pPr>
        <w:pStyle w:val="Heading2"/>
        <w:numPr>
          <w:ilvl w:val="0"/>
          <w:numId w:val="8"/>
        </w:numPr>
        <w:spacing w:after="120"/>
        <w:ind w:left="426" w:hanging="437"/>
      </w:pPr>
      <w:bookmarkStart w:id="9" w:name="_Toc427937278"/>
      <w:bookmarkStart w:id="10" w:name="_Toc167283828"/>
      <w:r>
        <w:t xml:space="preserve">Business </w:t>
      </w:r>
      <w:r w:rsidR="002D0D80">
        <w:t>r</w:t>
      </w:r>
      <w:r>
        <w:t xml:space="preserve">ules </w:t>
      </w:r>
      <w:r w:rsidR="002D0D80">
        <w:t>s</w:t>
      </w:r>
      <w:r>
        <w:t xml:space="preserve">upporting </w:t>
      </w:r>
      <w:r w:rsidR="002D0D80">
        <w:t>i</w:t>
      </w:r>
      <w:r>
        <w:t>nformation</w:t>
      </w:r>
      <w:bookmarkEnd w:id="9"/>
      <w:bookmarkEnd w:id="10"/>
    </w:p>
    <w:p w14:paraId="6D86BC63" w14:textId="2445DEB8" w:rsidR="00E7651F" w:rsidRDefault="00B90428" w:rsidP="00B56B95">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2D2692">
        <w:rPr>
          <w:rFonts w:cs="Arial"/>
          <w:b w:val="0"/>
          <w:sz w:val="24"/>
          <w:szCs w:val="20"/>
          <w:u w:val="none"/>
        </w:rPr>
        <w:t>1.</w:t>
      </w:r>
      <w:r w:rsidR="00191EE2">
        <w:rPr>
          <w:rFonts w:cs="Arial"/>
          <w:b w:val="0"/>
          <w:sz w:val="24"/>
          <w:szCs w:val="20"/>
          <w:u w:val="none"/>
        </w:rPr>
        <w:t>6</w:t>
      </w:r>
      <w:r w:rsidR="00191EE2"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57974ADB" w14:textId="77777777" w:rsidR="00710782" w:rsidRDefault="00710782" w:rsidP="00B56B95">
      <w:pPr>
        <w:pStyle w:val="Title"/>
        <w:jc w:val="left"/>
        <w:rPr>
          <w:rFonts w:cs="Arial"/>
          <w:b w:val="0"/>
          <w:sz w:val="24"/>
          <w:szCs w:val="20"/>
          <w:u w:val="none"/>
        </w:rPr>
      </w:pPr>
    </w:p>
    <w:p w14:paraId="1DDDBA68" w14:textId="3E80BB36" w:rsidR="00B56B95" w:rsidRDefault="00251CC6" w:rsidP="00B56B95">
      <w:pPr>
        <w:pStyle w:val="Title"/>
        <w:jc w:val="left"/>
        <w:rPr>
          <w:b w:val="0"/>
          <w:bCs w:val="0"/>
          <w:sz w:val="22"/>
          <w:szCs w:val="22"/>
        </w:rPr>
      </w:pPr>
      <w:hyperlink r:id="rId14" w:history="1">
        <w:r w:rsidR="00FD4331" w:rsidRPr="0095703E">
          <w:rPr>
            <w:rStyle w:val="Hyperlink"/>
            <w:b w:val="0"/>
            <w:bCs w:val="0"/>
            <w:sz w:val="22"/>
            <w:szCs w:val="22"/>
          </w:rPr>
          <w:t>https://digital.nhs.uk/data-and-information/data-collections-and-data-sets/data-collections/quality-and-outcomes-framework-qof</w:t>
        </w:r>
      </w:hyperlink>
    </w:p>
    <w:p w14:paraId="6FE4EF33" w14:textId="1114EAB7" w:rsidR="00710782" w:rsidRDefault="00710782">
      <w:pPr>
        <w:rPr>
          <w:sz w:val="22"/>
          <w:szCs w:val="22"/>
          <w:u w:val="single"/>
        </w:rPr>
      </w:pPr>
      <w:r>
        <w:rPr>
          <w:b/>
          <w:bCs/>
          <w:sz w:val="22"/>
          <w:szCs w:val="22"/>
        </w:rPr>
        <w:br w:type="page"/>
      </w:r>
    </w:p>
    <w:p w14:paraId="6A7D1CA2" w14:textId="77777777" w:rsidR="00710782" w:rsidRPr="00710782" w:rsidRDefault="00710782" w:rsidP="00B56B95">
      <w:pPr>
        <w:pStyle w:val="Title"/>
        <w:jc w:val="left"/>
        <w:rPr>
          <w:rFonts w:cs="Arial"/>
          <w:b w:val="0"/>
          <w:color w:val="0051A3" w:themeColor="text1" w:themeTint="BF"/>
          <w:sz w:val="24"/>
          <w:szCs w:val="20"/>
        </w:rPr>
      </w:pPr>
    </w:p>
    <w:p w14:paraId="20374BB5" w14:textId="77777777" w:rsidR="00B04CFE" w:rsidRDefault="00B04CFE" w:rsidP="00B56B95">
      <w:pPr>
        <w:pStyle w:val="Title"/>
        <w:jc w:val="left"/>
        <w:rPr>
          <w:rFonts w:cs="Arial"/>
          <w:b w:val="0"/>
          <w:szCs w:val="20"/>
          <w:u w:val="none"/>
        </w:rPr>
      </w:pPr>
    </w:p>
    <w:p w14:paraId="5DB89B52" w14:textId="168B1652" w:rsidR="00297681" w:rsidRDefault="00F50A81" w:rsidP="00B82B3E">
      <w:pPr>
        <w:pStyle w:val="Heading2"/>
        <w:numPr>
          <w:ilvl w:val="0"/>
          <w:numId w:val="8"/>
        </w:numPr>
        <w:spacing w:after="120"/>
        <w:ind w:left="426" w:hanging="437"/>
      </w:pPr>
      <w:bookmarkStart w:id="11" w:name="_Toc427937279"/>
      <w:bookmarkStart w:id="12" w:name="_Toc167283829"/>
      <w:r>
        <w:t xml:space="preserve">Clinical </w:t>
      </w:r>
      <w:r w:rsidR="002D0D80">
        <w:t>c</w:t>
      </w:r>
      <w:r w:rsidR="00297681">
        <w:t>odes</w:t>
      </w:r>
      <w:bookmarkEnd w:id="11"/>
      <w:bookmarkEnd w:id="12"/>
    </w:p>
    <w:p w14:paraId="1F64D3EE" w14:textId="053C6B7F" w:rsidR="00DD406D" w:rsidRDefault="00DD406D" w:rsidP="00DD406D">
      <w:pPr>
        <w:pStyle w:val="Title"/>
        <w:jc w:val="left"/>
        <w:rPr>
          <w:rFonts w:cs="Arial"/>
          <w:b w:val="0"/>
          <w:sz w:val="24"/>
          <w:szCs w:val="20"/>
          <w:u w:val="none"/>
        </w:rPr>
      </w:pPr>
      <w:r>
        <w:rPr>
          <w:rFonts w:cs="Arial"/>
          <w:b w:val="0"/>
          <w:sz w:val="24"/>
          <w:szCs w:val="20"/>
          <w:u w:val="none"/>
        </w:rPr>
        <w:t>The clinical code strings have been replaced by clinical reference sets (refsets). Both clinical refset and drug refset IDs are denoted by a ‘^’ prefix.</w:t>
      </w:r>
      <w:r w:rsidR="0047700D">
        <w:rPr>
          <w:rFonts w:cs="Arial"/>
          <w:b w:val="0"/>
          <w:sz w:val="24"/>
          <w:szCs w:val="20"/>
          <w:u w:val="none"/>
        </w:rPr>
        <w:t xml:space="preserve"> </w:t>
      </w:r>
    </w:p>
    <w:p w14:paraId="7A230588" w14:textId="77777777" w:rsidR="00DD406D" w:rsidRDefault="00DD406D" w:rsidP="00DD406D">
      <w:pPr>
        <w:pStyle w:val="Title"/>
        <w:jc w:val="left"/>
        <w:rPr>
          <w:rFonts w:cs="Arial"/>
          <w:b w:val="0"/>
          <w:sz w:val="24"/>
          <w:szCs w:val="20"/>
          <w:u w:val="none"/>
        </w:rPr>
      </w:pPr>
    </w:p>
    <w:p w14:paraId="2C983BD4" w14:textId="1B073530" w:rsidR="00DD406D" w:rsidRDefault="00DD406D" w:rsidP="00DD406D">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401261" w:rsidRPr="00B2497F">
        <w:rPr>
          <w:rFonts w:cs="Arial"/>
          <w:b w:val="0"/>
          <w:sz w:val="24"/>
          <w:szCs w:val="20"/>
          <w:u w:val="none"/>
        </w:rPr>
        <w:t xml:space="preserve">The content of clinical refsets is </w:t>
      </w:r>
      <w:r w:rsidR="00343A68" w:rsidRPr="00B2497F">
        <w:rPr>
          <w:rFonts w:cs="Arial"/>
          <w:b w:val="0"/>
          <w:sz w:val="24"/>
          <w:szCs w:val="20"/>
          <w:u w:val="none"/>
        </w:rPr>
        <w:t>dynamic and</w:t>
      </w:r>
      <w:r w:rsidR="00401261" w:rsidRPr="00B2497F">
        <w:rPr>
          <w:rFonts w:cs="Arial"/>
          <w:b w:val="0"/>
          <w:sz w:val="24"/>
          <w:szCs w:val="20"/>
          <w:u w:val="none"/>
        </w:rPr>
        <w:t xml:space="preserve"> will be updated several times throughout the year.</w:t>
      </w:r>
      <w:r>
        <w:rPr>
          <w:rFonts w:cs="Arial"/>
          <w:b w:val="0"/>
          <w:sz w:val="24"/>
          <w:szCs w:val="20"/>
          <w:u w:val="none"/>
        </w:rPr>
        <w:t xml:space="preserve"> The latest content of refsets can be accessed using the files from </w:t>
      </w:r>
      <w:hyperlink r:id="rId15" w:history="1">
        <w:r w:rsidR="003E7BB1" w:rsidRPr="0095703E">
          <w:rPr>
            <w:rStyle w:val="Hyperlink"/>
            <w:rFonts w:cs="Arial"/>
            <w:b w:val="0"/>
            <w:sz w:val="24"/>
            <w:szCs w:val="20"/>
          </w:rPr>
          <w:t>Technology Reference data Update Distribution (TRUD)</w:t>
        </w:r>
      </w:hyperlink>
      <w:r w:rsidR="008E7D30">
        <w:rPr>
          <w:rFonts w:cs="Arial"/>
          <w:b w:val="0"/>
          <w:sz w:val="24"/>
          <w:szCs w:val="20"/>
          <w:u w:val="none"/>
        </w:rPr>
        <w:t xml:space="preserve"> or </w:t>
      </w:r>
      <w:hyperlink r:id="rId16" w:history="1">
        <w:r w:rsidR="00704D59" w:rsidRPr="00704D59">
          <w:rPr>
            <w:rStyle w:val="Hyperlink"/>
            <w:rFonts w:cs="Arial"/>
            <w:b w:val="0"/>
            <w:sz w:val="24"/>
            <w:szCs w:val="20"/>
          </w:rPr>
          <w:t>Primary Care Domain Reference Set Portal</w:t>
        </w:r>
      </w:hyperlink>
      <w:r>
        <w:rPr>
          <w:rFonts w:cs="Arial"/>
          <w:b w:val="0"/>
          <w:sz w:val="24"/>
          <w:szCs w:val="20"/>
          <w:u w:val="none"/>
        </w:rPr>
        <w:t>.</w:t>
      </w:r>
    </w:p>
    <w:p w14:paraId="676AFE9D" w14:textId="77777777" w:rsidR="00977F0A" w:rsidRDefault="00977F0A" w:rsidP="00B56B95">
      <w:pPr>
        <w:pStyle w:val="Title"/>
        <w:jc w:val="left"/>
        <w:rPr>
          <w:rFonts w:cs="Arial"/>
          <w:b w:val="0"/>
          <w:szCs w:val="20"/>
          <w:u w:val="none"/>
        </w:rPr>
      </w:pPr>
    </w:p>
    <w:p w14:paraId="5D69B900" w14:textId="77777777" w:rsidR="00710782" w:rsidRDefault="00710782" w:rsidP="00B56B95">
      <w:pPr>
        <w:pStyle w:val="Title"/>
        <w:jc w:val="left"/>
        <w:rPr>
          <w:rFonts w:cs="Arial"/>
          <w:b w:val="0"/>
          <w:szCs w:val="20"/>
          <w:u w:val="none"/>
        </w:rPr>
      </w:pPr>
    </w:p>
    <w:p w14:paraId="5DB89B57" w14:textId="77777777" w:rsidR="00876F1F" w:rsidRDefault="00876F1F" w:rsidP="00B56B95">
      <w:pPr>
        <w:pStyle w:val="Title"/>
        <w:jc w:val="left"/>
        <w:rPr>
          <w:rFonts w:cs="Arial"/>
          <w:b w:val="0"/>
          <w:szCs w:val="20"/>
          <w:u w:val="none"/>
        </w:rPr>
      </w:pPr>
    </w:p>
    <w:p w14:paraId="5DB89B58" w14:textId="77777777" w:rsidR="00876F1F" w:rsidRDefault="00876F1F" w:rsidP="00B82B3E">
      <w:pPr>
        <w:pStyle w:val="Heading2"/>
        <w:numPr>
          <w:ilvl w:val="0"/>
          <w:numId w:val="8"/>
        </w:numPr>
        <w:spacing w:after="120"/>
        <w:ind w:left="426" w:hanging="437"/>
      </w:pPr>
      <w:bookmarkStart w:id="13" w:name="_Toc427937280"/>
      <w:bookmarkStart w:id="14" w:name="_Toc167283830"/>
      <w:r>
        <w:t>Guidance</w:t>
      </w:r>
      <w:bookmarkEnd w:id="13"/>
      <w:bookmarkEnd w:id="14"/>
    </w:p>
    <w:p w14:paraId="5DB89B59" w14:textId="40D3F5F0" w:rsidR="004C0738" w:rsidRDefault="00876F1F" w:rsidP="00B56B95">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DD406D">
        <w:rPr>
          <w:rFonts w:cs="Arial"/>
          <w:b w:val="0"/>
          <w:sz w:val="24"/>
          <w:szCs w:val="20"/>
          <w:u w:val="none"/>
        </w:rPr>
        <w:t>England</w:t>
      </w:r>
      <w:r w:rsidR="00DD406D"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r w:rsidR="00C666BE">
        <w:rPr>
          <w:b w:val="0"/>
          <w:sz w:val="24"/>
          <w:u w:val="none"/>
        </w:rPr>
        <w:t>:</w:t>
      </w:r>
    </w:p>
    <w:p w14:paraId="4B995593" w14:textId="1724DA0D" w:rsidR="0032291B" w:rsidRDefault="00251CC6" w:rsidP="001732DF">
      <w:pPr>
        <w:rPr>
          <w:rStyle w:val="Hyperlink"/>
          <w:rFonts w:asciiTheme="minorHAnsi" w:hAnsiTheme="minorHAnsi" w:cstheme="minorHAnsi"/>
          <w:sz w:val="24"/>
        </w:rPr>
      </w:pPr>
      <w:hyperlink w:history="1"/>
      <w:hyperlink r:id="rId17" w:history="1">
        <w:r w:rsidR="001732DF" w:rsidRPr="00E5076B">
          <w:rPr>
            <w:rStyle w:val="Hyperlink"/>
            <w:rFonts w:asciiTheme="minorHAnsi" w:hAnsiTheme="minorHAnsi" w:cstheme="minorHAnsi"/>
            <w:sz w:val="24"/>
          </w:rPr>
          <w:t>https://www.england.nhs.uk/commissioning/gp-contract/</w:t>
        </w:r>
      </w:hyperlink>
    </w:p>
    <w:p w14:paraId="1FDC3B39" w14:textId="77777777" w:rsidR="0032291B" w:rsidRDefault="0032291B" w:rsidP="001732DF">
      <w:pPr>
        <w:rPr>
          <w:rStyle w:val="Hyperlink"/>
          <w:rFonts w:asciiTheme="minorHAnsi" w:hAnsiTheme="minorHAnsi" w:cstheme="minorHAnsi"/>
          <w:sz w:val="24"/>
        </w:rPr>
      </w:pPr>
    </w:p>
    <w:p w14:paraId="25BD810F" w14:textId="5474CCA8" w:rsidR="00D66ABB" w:rsidRDefault="00D66ABB" w:rsidP="001732DF">
      <w:pPr>
        <w:rPr>
          <w:bCs/>
          <w:sz w:val="24"/>
        </w:rPr>
      </w:pPr>
      <w:r>
        <w:rPr>
          <w:b/>
          <w:sz w:val="24"/>
        </w:rPr>
        <w:br w:type="page"/>
      </w:r>
    </w:p>
    <w:p w14:paraId="5DB89B5F" w14:textId="77777777" w:rsidR="00716C30" w:rsidRPr="00BE78D1" w:rsidRDefault="005531E5" w:rsidP="00BE78D1">
      <w:pPr>
        <w:pStyle w:val="Heading1"/>
      </w:pPr>
      <w:bookmarkStart w:id="15" w:name="_Toc422986665"/>
      <w:bookmarkStart w:id="16" w:name="_Toc427937281"/>
      <w:bookmarkStart w:id="17" w:name="_Toc167283831"/>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5"/>
      <w:bookmarkEnd w:id="16"/>
      <w:bookmarkEnd w:id="17"/>
    </w:p>
    <w:p w14:paraId="5DB89B60" w14:textId="754DAFD2" w:rsidR="006B31CE" w:rsidRDefault="00E83F01" w:rsidP="00B82B3E">
      <w:pPr>
        <w:pStyle w:val="Heading2"/>
        <w:numPr>
          <w:ilvl w:val="0"/>
          <w:numId w:val="6"/>
        </w:numPr>
        <w:ind w:left="851" w:hanging="851"/>
      </w:pPr>
      <w:bookmarkStart w:id="18" w:name="_Toc167283832"/>
      <w:bookmarkStart w:id="19" w:name="_Toc427937282"/>
      <w:bookmarkStart w:id="20" w:name="_Toc422986667"/>
      <w:r>
        <w:t>Qualifying</w:t>
      </w:r>
      <w:r w:rsidR="00A77A5B">
        <w:t xml:space="preserve"> </w:t>
      </w:r>
      <w:r w:rsidR="002D0D80">
        <w:t>d</w:t>
      </w:r>
      <w:r w:rsidR="00A77A5B">
        <w:t>ates</w:t>
      </w:r>
      <w:bookmarkEnd w:id="18"/>
      <w:r w:rsidR="00A77A5B">
        <w:t xml:space="preserve"> </w:t>
      </w:r>
      <w:bookmarkEnd w:id="19"/>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0" w:type="auto"/>
        <w:tblInd w:w="108" w:type="dxa"/>
        <w:tblCellMar>
          <w:top w:w="85" w:type="dxa"/>
          <w:bottom w:w="85" w:type="dxa"/>
        </w:tblCellMar>
        <w:tblLook w:val="04A0" w:firstRow="1" w:lastRow="0" w:firstColumn="1" w:lastColumn="0" w:noHBand="0" w:noVBand="1"/>
      </w:tblPr>
      <w:tblGrid>
        <w:gridCol w:w="2258"/>
        <w:gridCol w:w="2260"/>
        <w:gridCol w:w="6063"/>
        <w:gridCol w:w="3259"/>
      </w:tblGrid>
      <w:tr w:rsidR="00EC4E32" w:rsidRPr="00493FC5" w14:paraId="5DB89B68" w14:textId="77777777" w:rsidTr="00C716D2">
        <w:trPr>
          <w:cantSplit/>
          <w:trHeight w:val="20"/>
          <w:tblHeader/>
        </w:trPr>
        <w:tc>
          <w:tcPr>
            <w:tcW w:w="0" w:type="auto"/>
            <w:shd w:val="clear" w:color="auto" w:fill="424D58"/>
            <w:vAlign w:val="center"/>
          </w:tcPr>
          <w:p w14:paraId="5DB89B65" w14:textId="77777777" w:rsidR="00EC4E32" w:rsidRPr="0093603A" w:rsidRDefault="00EC4E32" w:rsidP="00244339">
            <w:pPr>
              <w:pStyle w:val="Heading4"/>
              <w:keepNext w:val="0"/>
              <w:rPr>
                <w:b w:val="0"/>
                <w:color w:val="FAFCFC" w:themeColor="background1"/>
              </w:rPr>
            </w:pPr>
            <w:r w:rsidRPr="0093603A">
              <w:rPr>
                <w:b w:val="0"/>
                <w:color w:val="FAFCFC" w:themeColor="background1"/>
              </w:rPr>
              <w:t>Term</w:t>
            </w:r>
          </w:p>
        </w:tc>
        <w:tc>
          <w:tcPr>
            <w:tcW w:w="2260" w:type="dxa"/>
            <w:shd w:val="clear" w:color="auto" w:fill="424D58"/>
            <w:vAlign w:val="center"/>
          </w:tcPr>
          <w:p w14:paraId="78972249" w14:textId="758F171D" w:rsidR="00EC4E32" w:rsidRPr="00EC4E32" w:rsidRDefault="00EC4E32" w:rsidP="00EC4E32">
            <w:pPr>
              <w:pStyle w:val="Heading4"/>
              <w:keepNext w:val="0"/>
              <w:rPr>
                <w:rFonts w:cs="Arial"/>
                <w:b w:val="0"/>
                <w:color w:val="FAFCFC" w:themeColor="background1"/>
                <w:szCs w:val="20"/>
              </w:rPr>
            </w:pPr>
            <w:r w:rsidRPr="00EC4E32">
              <w:rPr>
                <w:rFonts w:cs="Arial"/>
                <w:b w:val="0"/>
                <w:color w:val="FAFCFC" w:themeColor="background1"/>
                <w:szCs w:val="20"/>
              </w:rPr>
              <w:t>Description</w:t>
            </w:r>
          </w:p>
        </w:tc>
        <w:tc>
          <w:tcPr>
            <w:tcW w:w="6063" w:type="dxa"/>
            <w:shd w:val="clear" w:color="auto" w:fill="424D58"/>
            <w:vAlign w:val="center"/>
          </w:tcPr>
          <w:p w14:paraId="5DB89B66" w14:textId="76E63549" w:rsidR="00EC4E32" w:rsidRPr="00493FC5" w:rsidRDefault="00EC4E32" w:rsidP="00244339">
            <w:pPr>
              <w:ind w:left="34"/>
              <w:rPr>
                <w:rFonts w:cs="Arial"/>
                <w:color w:val="FAFCFC" w:themeColor="background1"/>
                <w:szCs w:val="20"/>
              </w:rPr>
            </w:pPr>
            <w:r w:rsidRPr="00493FC5">
              <w:rPr>
                <w:rFonts w:cs="Arial"/>
                <w:color w:val="FAFCFC" w:themeColor="background1"/>
                <w:szCs w:val="20"/>
              </w:rPr>
              <w:t>Definition</w:t>
            </w:r>
          </w:p>
        </w:tc>
        <w:tc>
          <w:tcPr>
            <w:tcW w:w="0" w:type="auto"/>
            <w:shd w:val="clear" w:color="auto" w:fill="424D58"/>
            <w:vAlign w:val="center"/>
          </w:tcPr>
          <w:p w14:paraId="5DB89B67" w14:textId="7B22C9F4" w:rsidR="00EC4E32" w:rsidRPr="00493FC5" w:rsidRDefault="00EC4E32" w:rsidP="00244339">
            <w:pPr>
              <w:rPr>
                <w:rFonts w:cs="Arial"/>
                <w:color w:val="FAFCFC" w:themeColor="background1"/>
                <w:szCs w:val="20"/>
              </w:rPr>
            </w:pPr>
            <w:r w:rsidRPr="00493FC5">
              <w:rPr>
                <w:rFonts w:cs="Arial"/>
                <w:color w:val="FAFCFC" w:themeColor="background1"/>
                <w:szCs w:val="20"/>
              </w:rPr>
              <w:t xml:space="preserve">Timeframe for this </w:t>
            </w:r>
            <w:r w:rsidR="009F670E">
              <w:rPr>
                <w:rFonts w:cs="Arial"/>
                <w:color w:val="FAFCFC" w:themeColor="background1"/>
                <w:szCs w:val="20"/>
              </w:rPr>
              <w:t>s</w:t>
            </w:r>
            <w:r w:rsidRPr="00493FC5">
              <w:rPr>
                <w:rFonts w:cs="Arial"/>
                <w:color w:val="FAFCFC" w:themeColor="background1"/>
                <w:szCs w:val="20"/>
              </w:rPr>
              <w:t>ervice</w:t>
            </w:r>
          </w:p>
        </w:tc>
      </w:tr>
      <w:bookmarkStart w:id="21" w:name="_QSSD"/>
      <w:bookmarkEnd w:id="21"/>
      <w:tr w:rsidR="00EC4E32" w:rsidRPr="00493FC5" w14:paraId="5DB89B6C" w14:textId="77777777" w:rsidTr="00C716D2">
        <w:trPr>
          <w:cantSplit/>
          <w:trHeight w:val="20"/>
        </w:trPr>
        <w:tc>
          <w:tcPr>
            <w:tcW w:w="0" w:type="auto"/>
            <w:vAlign w:val="center"/>
          </w:tcPr>
          <w:p w14:paraId="5DB89B69" w14:textId="1AC23DA1" w:rsidR="00EC4E32" w:rsidRPr="00CD3129" w:rsidRDefault="00251CC6" w:rsidP="00244339">
            <w:pPr>
              <w:pStyle w:val="Heading4"/>
              <w:keepNext w:val="0"/>
              <w:rPr>
                <w:b w:val="0"/>
                <w:color w:val="auto"/>
              </w:rPr>
            </w:pPr>
            <w:sdt>
              <w:sdtPr>
                <w:rPr>
                  <w:b w:val="0"/>
                  <w:color w:val="auto"/>
                </w:rPr>
                <w:id w:val="-259522192"/>
              </w:sdtPr>
              <w:sdtEndPr/>
              <w:sdtContent>
                <w:r w:rsidR="00EC4E32" w:rsidRPr="00CD3129">
                  <w:rPr>
                    <w:b w:val="0"/>
                    <w:color w:val="auto"/>
                  </w:rPr>
                  <w:t>QSSD</w:t>
                </w:r>
              </w:sdtContent>
            </w:sdt>
          </w:p>
        </w:tc>
        <w:tc>
          <w:tcPr>
            <w:tcW w:w="2260" w:type="dxa"/>
            <w:vAlign w:val="center"/>
          </w:tcPr>
          <w:p w14:paraId="1DA0D699" w14:textId="058F0E35" w:rsidR="00EC4E32" w:rsidRPr="00493FC5" w:rsidRDefault="00EC4E32" w:rsidP="00EC4E32">
            <w:pPr>
              <w:ind w:left="34"/>
              <w:rPr>
                <w:rFonts w:cs="Arial"/>
                <w:szCs w:val="20"/>
              </w:rPr>
            </w:pPr>
            <w:r w:rsidRPr="00CD3129">
              <w:t>Quality Service Start Date</w:t>
            </w:r>
          </w:p>
        </w:tc>
        <w:tc>
          <w:tcPr>
            <w:tcW w:w="6063" w:type="dxa"/>
            <w:vAlign w:val="center"/>
          </w:tcPr>
          <w:p w14:paraId="5DB89B6A" w14:textId="7CE5A786" w:rsidR="00EC4E32" w:rsidRPr="00493FC5" w:rsidRDefault="00EC4E32"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p>
        </w:tc>
        <w:tc>
          <w:tcPr>
            <w:tcW w:w="0" w:type="auto"/>
            <w:shd w:val="clear" w:color="auto" w:fill="auto"/>
            <w:vAlign w:val="center"/>
          </w:tcPr>
          <w:p w14:paraId="5DB89B6B" w14:textId="5CBF5B00" w:rsidR="00EC4E32" w:rsidRPr="002D0D80" w:rsidRDefault="00251CC6" w:rsidP="00A34CD6">
            <w:pPr>
              <w:rPr>
                <w:rFonts w:cs="Arial"/>
                <w:szCs w:val="20"/>
              </w:rPr>
            </w:pPr>
            <w:sdt>
              <w:sdtPr>
                <w:rPr>
                  <w:rFonts w:cs="Arial"/>
                  <w:szCs w:val="20"/>
                </w:rPr>
                <w:id w:val="-1455478340"/>
                <w:date w:fullDate="2024-09-01T00:00:00Z">
                  <w:dateFormat w:val="dd/MM/yyyy"/>
                  <w:lid w:val="en-GB"/>
                  <w:storeMappedDataAs w:val="dateTime"/>
                  <w:calendar w:val="gregorian"/>
                </w:date>
              </w:sdtPr>
              <w:sdtEndPr/>
              <w:sdtContent>
                <w:r w:rsidR="009C4BE8">
                  <w:rPr>
                    <w:rFonts w:cs="Arial"/>
                    <w:szCs w:val="20"/>
                  </w:rPr>
                  <w:t>01/09/202</w:t>
                </w:r>
                <w:r w:rsidR="00F957EA">
                  <w:rPr>
                    <w:rFonts w:cs="Arial"/>
                    <w:szCs w:val="20"/>
                  </w:rPr>
                  <w:t>4</w:t>
                </w:r>
              </w:sdtContent>
            </w:sdt>
          </w:p>
        </w:tc>
      </w:tr>
      <w:bookmarkStart w:id="22" w:name="_Quality_Service_End"/>
      <w:bookmarkStart w:id="23" w:name="_QSSD_–_1"/>
      <w:bookmarkStart w:id="24" w:name="_QSED"/>
      <w:bookmarkEnd w:id="22"/>
      <w:bookmarkEnd w:id="23"/>
      <w:bookmarkEnd w:id="24"/>
      <w:tr w:rsidR="00AE4F3B" w:rsidRPr="00493FC5" w14:paraId="5DB89B70" w14:textId="77777777" w:rsidTr="00C716D2">
        <w:trPr>
          <w:cantSplit/>
          <w:trHeight w:val="20"/>
        </w:trPr>
        <w:tc>
          <w:tcPr>
            <w:tcW w:w="0" w:type="auto"/>
            <w:shd w:val="clear" w:color="auto" w:fill="auto"/>
            <w:vAlign w:val="center"/>
          </w:tcPr>
          <w:p w14:paraId="5DB89B6D" w14:textId="7339BA79" w:rsidR="00AE4F3B" w:rsidRPr="00CD3129" w:rsidRDefault="00251CC6" w:rsidP="00AE4F3B">
            <w:pPr>
              <w:pStyle w:val="Heading4"/>
              <w:keepNext w:val="0"/>
              <w:rPr>
                <w:b w:val="0"/>
                <w:color w:val="auto"/>
              </w:rPr>
            </w:pPr>
            <w:sdt>
              <w:sdtPr>
                <w:rPr>
                  <w:b w:val="0"/>
                  <w:color w:val="auto"/>
                </w:rPr>
                <w:id w:val="-504369723"/>
              </w:sdtPr>
              <w:sdtEndPr/>
              <w:sdtContent>
                <w:r w:rsidR="00AE4F3B" w:rsidRPr="00CD3129">
                  <w:rPr>
                    <w:b w:val="0"/>
                    <w:color w:val="auto"/>
                  </w:rPr>
                  <w:t>QSED</w:t>
                </w:r>
              </w:sdtContent>
            </w:sdt>
          </w:p>
        </w:tc>
        <w:tc>
          <w:tcPr>
            <w:tcW w:w="2260" w:type="dxa"/>
            <w:vAlign w:val="center"/>
          </w:tcPr>
          <w:p w14:paraId="708AC1D0" w14:textId="24FE4C2A" w:rsidR="00AE4F3B" w:rsidRPr="00493FC5" w:rsidRDefault="00AE4F3B" w:rsidP="00AE4F3B">
            <w:pPr>
              <w:ind w:left="34"/>
              <w:rPr>
                <w:rFonts w:cs="Arial"/>
                <w:szCs w:val="20"/>
              </w:rPr>
            </w:pPr>
            <w:r w:rsidRPr="00CD3129">
              <w:t>Quality Service End Date</w:t>
            </w:r>
          </w:p>
        </w:tc>
        <w:tc>
          <w:tcPr>
            <w:tcW w:w="6063" w:type="dxa"/>
            <w:vAlign w:val="center"/>
          </w:tcPr>
          <w:p w14:paraId="5DB89B6E" w14:textId="1158ACDA" w:rsidR="00AE4F3B" w:rsidRPr="00493FC5" w:rsidRDefault="00AE4F3B" w:rsidP="00AE4F3B">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p>
        </w:tc>
        <w:tc>
          <w:tcPr>
            <w:tcW w:w="0" w:type="auto"/>
            <w:shd w:val="clear" w:color="auto" w:fill="auto"/>
            <w:vAlign w:val="center"/>
          </w:tcPr>
          <w:p w14:paraId="5DB89B6F" w14:textId="570D9429" w:rsidR="00AE4F3B" w:rsidRPr="002D0D80" w:rsidRDefault="00251CC6" w:rsidP="00AE4F3B">
            <w:pPr>
              <w:rPr>
                <w:rFonts w:cs="Arial"/>
                <w:szCs w:val="20"/>
              </w:rPr>
            </w:pPr>
            <w:sdt>
              <w:sdtPr>
                <w:rPr>
                  <w:rFonts w:cs="Arial"/>
                  <w:szCs w:val="20"/>
                </w:rPr>
                <w:id w:val="1676989590"/>
                <w:date w:fullDate="2025-08-31T00:00:00Z">
                  <w:dateFormat w:val="dd/MM/yyyy"/>
                  <w:lid w:val="en-GB"/>
                  <w:storeMappedDataAs w:val="dateTime"/>
                  <w:calendar w:val="gregorian"/>
                </w:date>
              </w:sdtPr>
              <w:sdtEndPr/>
              <w:sdtContent>
                <w:r w:rsidR="00AE4F3B">
                  <w:rPr>
                    <w:rFonts w:cs="Arial"/>
                    <w:szCs w:val="20"/>
                  </w:rPr>
                  <w:t>31/08/202</w:t>
                </w:r>
                <w:r w:rsidR="00F957EA">
                  <w:rPr>
                    <w:rFonts w:cs="Arial"/>
                    <w:szCs w:val="20"/>
                  </w:rPr>
                  <w:t>5</w:t>
                </w:r>
              </w:sdtContent>
            </w:sdt>
          </w:p>
        </w:tc>
      </w:tr>
      <w:tr w:rsidR="00AE4F3B" w:rsidRPr="00493FC5" w14:paraId="5DB89B74" w14:textId="77777777" w:rsidTr="00C716D2">
        <w:trPr>
          <w:cantSplit/>
          <w:trHeight w:val="20"/>
        </w:trPr>
        <w:tc>
          <w:tcPr>
            <w:tcW w:w="0" w:type="auto"/>
            <w:vAlign w:val="center"/>
          </w:tcPr>
          <w:p w14:paraId="5DB89B71" w14:textId="77777777" w:rsidR="00AE4F3B" w:rsidRPr="00CD3129" w:rsidRDefault="00AE4F3B" w:rsidP="00AE4F3B">
            <w:pPr>
              <w:pStyle w:val="Heading4"/>
              <w:keepNext w:val="0"/>
              <w:rPr>
                <w:b w:val="0"/>
                <w:color w:val="auto"/>
              </w:rPr>
            </w:pPr>
            <w:r w:rsidRPr="00CD3129">
              <w:rPr>
                <w:b w:val="0"/>
                <w:color w:val="auto"/>
              </w:rPr>
              <w:t>Quality Service Period</w:t>
            </w:r>
          </w:p>
        </w:tc>
        <w:tc>
          <w:tcPr>
            <w:tcW w:w="2260" w:type="dxa"/>
            <w:vAlign w:val="center"/>
          </w:tcPr>
          <w:p w14:paraId="506EADEB" w14:textId="39886E2E" w:rsidR="00AE4F3B" w:rsidRPr="00493FC5" w:rsidRDefault="00AE4F3B" w:rsidP="00AE4F3B">
            <w:pPr>
              <w:ind w:left="34"/>
              <w:rPr>
                <w:rFonts w:cs="Arial"/>
                <w:szCs w:val="20"/>
              </w:rPr>
            </w:pPr>
            <w:r w:rsidRPr="00CD3129">
              <w:t>Quality Service Period</w:t>
            </w:r>
          </w:p>
        </w:tc>
        <w:tc>
          <w:tcPr>
            <w:tcW w:w="6063" w:type="dxa"/>
            <w:vAlign w:val="center"/>
          </w:tcPr>
          <w:p w14:paraId="5DB89B72" w14:textId="11EBF3B3" w:rsidR="00AE4F3B" w:rsidRPr="00493FC5" w:rsidRDefault="00AE4F3B" w:rsidP="00AE4F3B">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0" w:type="auto"/>
            <w:vAlign w:val="center"/>
          </w:tcPr>
          <w:p w14:paraId="5DB89B73" w14:textId="3D9C5369" w:rsidR="00AE4F3B" w:rsidRPr="002D0D80" w:rsidRDefault="00AE4F3B" w:rsidP="00AE4F3B">
            <w:pPr>
              <w:rPr>
                <w:rFonts w:cs="Arial"/>
                <w:szCs w:val="20"/>
              </w:rPr>
            </w:pPr>
            <w:r w:rsidRPr="002D0D80">
              <w:rPr>
                <w:rFonts w:cs="Arial"/>
                <w:szCs w:val="20"/>
              </w:rPr>
              <w:t>The time period between the QSSD and the QSED (inclusive).</w:t>
            </w:r>
          </w:p>
        </w:tc>
      </w:tr>
      <w:tr w:rsidR="00AE4F3B" w:rsidRPr="00493FC5" w14:paraId="5DB89B78" w14:textId="77777777" w:rsidTr="00C716D2">
        <w:trPr>
          <w:cantSplit/>
          <w:trHeight w:val="20"/>
        </w:trPr>
        <w:tc>
          <w:tcPr>
            <w:tcW w:w="0" w:type="auto"/>
            <w:vAlign w:val="center"/>
          </w:tcPr>
          <w:p w14:paraId="5DB89B75" w14:textId="77777777" w:rsidR="00AE4F3B" w:rsidRPr="00CD3129" w:rsidRDefault="00AE4F3B" w:rsidP="00AE4F3B">
            <w:pPr>
              <w:pStyle w:val="Heading4"/>
              <w:keepNext w:val="0"/>
              <w:rPr>
                <w:b w:val="0"/>
                <w:color w:val="auto"/>
              </w:rPr>
            </w:pPr>
            <w:r w:rsidRPr="00CD3129">
              <w:rPr>
                <w:b w:val="0"/>
                <w:color w:val="auto"/>
              </w:rPr>
              <w:t>Quality Service Data Extract Frequency</w:t>
            </w:r>
          </w:p>
        </w:tc>
        <w:tc>
          <w:tcPr>
            <w:tcW w:w="2260" w:type="dxa"/>
            <w:vAlign w:val="center"/>
          </w:tcPr>
          <w:p w14:paraId="0F567848" w14:textId="5716498E" w:rsidR="00AE4F3B" w:rsidRPr="00493FC5" w:rsidRDefault="00AE4F3B" w:rsidP="00AE4F3B">
            <w:pPr>
              <w:ind w:left="34"/>
              <w:rPr>
                <w:rFonts w:cs="Arial"/>
                <w:szCs w:val="20"/>
              </w:rPr>
            </w:pPr>
            <w:r w:rsidRPr="00CD3129">
              <w:t>Quality Service Data Extract Frequency</w:t>
            </w:r>
          </w:p>
        </w:tc>
        <w:tc>
          <w:tcPr>
            <w:tcW w:w="6063" w:type="dxa"/>
            <w:vAlign w:val="center"/>
          </w:tcPr>
          <w:p w14:paraId="5DB89B76" w14:textId="4112F53A" w:rsidR="00AE4F3B" w:rsidRPr="00493FC5" w:rsidRDefault="00AE4F3B" w:rsidP="00AE4F3B">
            <w:pPr>
              <w:ind w:left="34"/>
              <w:rPr>
                <w:rFonts w:cs="Arial"/>
                <w:szCs w:val="20"/>
              </w:rPr>
            </w:pPr>
            <w:r w:rsidRPr="00493FC5">
              <w:rPr>
                <w:rFonts w:cs="Arial"/>
                <w:szCs w:val="20"/>
              </w:rPr>
              <w:t>The frequency of data extracts associated with the Quality Service</w:t>
            </w:r>
          </w:p>
        </w:tc>
        <w:tc>
          <w:tcPr>
            <w:tcW w:w="0" w:type="auto"/>
            <w:shd w:val="clear" w:color="auto" w:fill="auto"/>
            <w:vAlign w:val="center"/>
          </w:tcPr>
          <w:p w14:paraId="5DB89B77" w14:textId="73DFFF74" w:rsidR="00AE4F3B" w:rsidRPr="002D0D80" w:rsidRDefault="00251CC6" w:rsidP="00AE4F3B">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AE4F3B" w:rsidRPr="002D0D80">
                  <w:rPr>
                    <w:rFonts w:cs="Arial"/>
                    <w:szCs w:val="20"/>
                  </w:rPr>
                  <w:t>Monthly</w:t>
                </w:r>
              </w:sdtContent>
            </w:sdt>
          </w:p>
        </w:tc>
      </w:tr>
      <w:tr w:rsidR="00AE4F3B" w:rsidRPr="003423AA" w14:paraId="5DB89B7C" w14:textId="77777777" w:rsidTr="00C716D2">
        <w:trPr>
          <w:cantSplit/>
          <w:trHeight w:val="20"/>
        </w:trPr>
        <w:tc>
          <w:tcPr>
            <w:tcW w:w="0" w:type="auto"/>
            <w:vAlign w:val="center"/>
          </w:tcPr>
          <w:p w14:paraId="5DB89B79" w14:textId="77777777" w:rsidR="00AE4F3B" w:rsidRPr="003423AA" w:rsidRDefault="00AE4F3B" w:rsidP="00AE4F3B">
            <w:pPr>
              <w:pStyle w:val="Heading4"/>
              <w:keepNext w:val="0"/>
              <w:rPr>
                <w:b w:val="0"/>
                <w:color w:val="auto"/>
              </w:rPr>
            </w:pPr>
            <w:r w:rsidRPr="003423AA">
              <w:rPr>
                <w:b w:val="0"/>
                <w:color w:val="auto"/>
              </w:rPr>
              <w:t>Quality Service Payment Period</w:t>
            </w:r>
          </w:p>
        </w:tc>
        <w:tc>
          <w:tcPr>
            <w:tcW w:w="2260" w:type="dxa"/>
            <w:vAlign w:val="center"/>
          </w:tcPr>
          <w:p w14:paraId="59DA0C76" w14:textId="18F33A92" w:rsidR="00AE4F3B" w:rsidRPr="003423AA" w:rsidRDefault="00AE4F3B" w:rsidP="00AE4F3B">
            <w:pPr>
              <w:ind w:left="34"/>
              <w:rPr>
                <w:rFonts w:cs="Arial"/>
                <w:szCs w:val="20"/>
              </w:rPr>
            </w:pPr>
            <w:r w:rsidRPr="003423AA">
              <w:t>Quality Service Payment Period</w:t>
            </w:r>
          </w:p>
        </w:tc>
        <w:tc>
          <w:tcPr>
            <w:tcW w:w="6063" w:type="dxa"/>
            <w:vAlign w:val="center"/>
          </w:tcPr>
          <w:p w14:paraId="5DB89B7A" w14:textId="03511D34" w:rsidR="00AE4F3B" w:rsidRPr="003423AA" w:rsidRDefault="00AE4F3B" w:rsidP="00AE4F3B">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0" w:type="auto"/>
            <w:shd w:val="clear" w:color="auto" w:fill="auto"/>
            <w:vAlign w:val="center"/>
          </w:tcPr>
          <w:p w14:paraId="5DB89B7B" w14:textId="0B6F4968" w:rsidR="00AE4F3B" w:rsidRPr="002D0D80" w:rsidRDefault="00251CC6" w:rsidP="00AE4F3B">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AE4F3B" w:rsidRPr="002D0D80">
                  <w:rPr>
                    <w:rFonts w:cs="Arial"/>
                    <w:szCs w:val="20"/>
                  </w:rPr>
                  <w:t>Monthly</w:t>
                </w:r>
              </w:sdtContent>
            </w:sdt>
          </w:p>
        </w:tc>
      </w:tr>
      <w:bookmarkStart w:id="25" w:name="_PPSD"/>
      <w:bookmarkEnd w:id="25"/>
      <w:tr w:rsidR="00AE4F3B" w:rsidRPr="003423AA" w14:paraId="08EAF33E" w14:textId="77777777" w:rsidTr="00C716D2">
        <w:trPr>
          <w:cantSplit/>
          <w:trHeight w:val="20"/>
        </w:trPr>
        <w:tc>
          <w:tcPr>
            <w:tcW w:w="0" w:type="auto"/>
            <w:vAlign w:val="center"/>
          </w:tcPr>
          <w:p w14:paraId="54C59DEE" w14:textId="08B3B5F6" w:rsidR="00AE4F3B" w:rsidRPr="003423AA" w:rsidRDefault="00251CC6" w:rsidP="00AE4F3B">
            <w:pPr>
              <w:pStyle w:val="Heading4"/>
              <w:keepNext w:val="0"/>
              <w:rPr>
                <w:b w:val="0"/>
                <w:color w:val="auto"/>
              </w:rPr>
            </w:pPr>
            <w:sdt>
              <w:sdtPr>
                <w:rPr>
                  <w:b w:val="0"/>
                  <w:color w:val="auto"/>
                </w:rPr>
                <w:id w:val="-533346297"/>
              </w:sdtPr>
              <w:sdtEndPr/>
              <w:sdtContent>
                <w:r w:rsidR="00AE4F3B" w:rsidRPr="003423AA">
                  <w:rPr>
                    <w:b w:val="0"/>
                    <w:color w:val="auto"/>
                  </w:rPr>
                  <w:t>PPSD</w:t>
                </w:r>
              </w:sdtContent>
            </w:sdt>
          </w:p>
        </w:tc>
        <w:tc>
          <w:tcPr>
            <w:tcW w:w="2260" w:type="dxa"/>
            <w:vAlign w:val="center"/>
          </w:tcPr>
          <w:p w14:paraId="794AF33E" w14:textId="53A3D0EA" w:rsidR="00AE4F3B" w:rsidRPr="003423AA" w:rsidRDefault="00AE4F3B" w:rsidP="00AE4F3B">
            <w:pPr>
              <w:ind w:left="34"/>
              <w:rPr>
                <w:rFonts w:cs="Arial"/>
                <w:szCs w:val="20"/>
              </w:rPr>
            </w:pPr>
            <w:r w:rsidRPr="003423AA">
              <w:t>Payment Period Start Date</w:t>
            </w:r>
          </w:p>
        </w:tc>
        <w:tc>
          <w:tcPr>
            <w:tcW w:w="6063" w:type="dxa"/>
            <w:vAlign w:val="center"/>
          </w:tcPr>
          <w:p w14:paraId="3C4892D8" w14:textId="1D1CEA08" w:rsidR="00AE4F3B" w:rsidRPr="003423AA" w:rsidRDefault="00AE4F3B" w:rsidP="00AE4F3B">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0" w:type="auto"/>
            <w:shd w:val="clear" w:color="auto" w:fill="auto"/>
            <w:vAlign w:val="center"/>
          </w:tcPr>
          <w:p w14:paraId="47364B13" w14:textId="5F428ED7" w:rsidR="00AE4F3B" w:rsidRPr="003423AA" w:rsidRDefault="00AE4F3B" w:rsidP="00AE4F3B">
            <w:pPr>
              <w:rPr>
                <w:rFonts w:cs="Arial"/>
                <w:szCs w:val="20"/>
              </w:rPr>
            </w:pPr>
            <w:r>
              <w:rPr>
                <w:rFonts w:cs="Arial"/>
                <w:szCs w:val="20"/>
              </w:rPr>
              <w:t>Date not used in this ruleset.</w:t>
            </w:r>
          </w:p>
        </w:tc>
      </w:tr>
      <w:bookmarkStart w:id="26" w:name="_Payment_Period_End"/>
      <w:bookmarkStart w:id="27" w:name="_PPED"/>
      <w:bookmarkEnd w:id="26"/>
      <w:bookmarkEnd w:id="27"/>
      <w:tr w:rsidR="00AE4F3B" w:rsidRPr="003423AA" w14:paraId="5DB89B80" w14:textId="77777777" w:rsidTr="00C716D2">
        <w:trPr>
          <w:cantSplit/>
          <w:trHeight w:val="20"/>
        </w:trPr>
        <w:tc>
          <w:tcPr>
            <w:tcW w:w="0" w:type="auto"/>
            <w:shd w:val="clear" w:color="auto" w:fill="auto"/>
            <w:vAlign w:val="center"/>
          </w:tcPr>
          <w:p w14:paraId="5DB89B7D" w14:textId="15576947" w:rsidR="00AE4F3B" w:rsidRPr="003423AA" w:rsidRDefault="00251CC6" w:rsidP="00AE4F3B">
            <w:pPr>
              <w:pStyle w:val="Heading4"/>
              <w:keepNext w:val="0"/>
              <w:rPr>
                <w:b w:val="0"/>
                <w:color w:val="auto"/>
              </w:rPr>
            </w:pPr>
            <w:sdt>
              <w:sdtPr>
                <w:rPr>
                  <w:b w:val="0"/>
                  <w:color w:val="auto"/>
                </w:rPr>
                <w:id w:val="-606506673"/>
              </w:sdtPr>
              <w:sdtEndPr/>
              <w:sdtContent>
                <w:r w:rsidR="00AE4F3B" w:rsidRPr="003423AA">
                  <w:rPr>
                    <w:b w:val="0"/>
                    <w:color w:val="auto"/>
                  </w:rPr>
                  <w:t>PPED</w:t>
                </w:r>
              </w:sdtContent>
            </w:sdt>
          </w:p>
        </w:tc>
        <w:tc>
          <w:tcPr>
            <w:tcW w:w="2260" w:type="dxa"/>
            <w:vAlign w:val="center"/>
          </w:tcPr>
          <w:p w14:paraId="2035560B" w14:textId="401B0400" w:rsidR="00AE4F3B" w:rsidRPr="003423AA" w:rsidRDefault="00AE4F3B" w:rsidP="00AE4F3B">
            <w:pPr>
              <w:ind w:left="34"/>
              <w:rPr>
                <w:rFonts w:cs="Arial"/>
                <w:szCs w:val="20"/>
              </w:rPr>
            </w:pPr>
            <w:r w:rsidRPr="003423AA">
              <w:t>Payment Period End Date</w:t>
            </w:r>
          </w:p>
        </w:tc>
        <w:tc>
          <w:tcPr>
            <w:tcW w:w="6063" w:type="dxa"/>
            <w:vAlign w:val="center"/>
          </w:tcPr>
          <w:p w14:paraId="44D1FFD5" w14:textId="4B629685" w:rsidR="00AE4F3B" w:rsidRDefault="00AE4F3B" w:rsidP="00AE4F3B">
            <w:pPr>
              <w:ind w:left="34"/>
              <w:rPr>
                <w:rFonts w:cs="Arial"/>
                <w:szCs w:val="20"/>
              </w:rPr>
            </w:pPr>
            <w:r w:rsidRPr="003423AA">
              <w:rPr>
                <w:rFonts w:cs="Arial"/>
                <w:szCs w:val="20"/>
              </w:rPr>
              <w:t>The last day of each period for which payments ar</w:t>
            </w:r>
            <w:r>
              <w:rPr>
                <w:rFonts w:cs="Arial"/>
                <w:szCs w:val="20"/>
              </w:rPr>
              <w:t>e made for the Quality Service.</w:t>
            </w:r>
          </w:p>
          <w:p w14:paraId="5DB89B7E" w14:textId="6120DD2D" w:rsidR="00AE4F3B" w:rsidRPr="003423AA" w:rsidRDefault="00AE4F3B" w:rsidP="00AE4F3B">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0" w:type="auto"/>
            <w:shd w:val="clear" w:color="auto" w:fill="auto"/>
            <w:vAlign w:val="center"/>
          </w:tcPr>
          <w:p w14:paraId="5DB89B7F" w14:textId="4AC67590" w:rsidR="00AE4F3B" w:rsidRPr="003423AA" w:rsidRDefault="00AE4F3B" w:rsidP="00AE4F3B">
            <w:pPr>
              <w:rPr>
                <w:rFonts w:cs="Arial"/>
                <w:szCs w:val="20"/>
              </w:rPr>
            </w:pPr>
            <w:r w:rsidRPr="003423AA">
              <w:rPr>
                <w:rFonts w:cs="Arial"/>
                <w:szCs w:val="20"/>
              </w:rPr>
              <w:t xml:space="preserve">The last day of each </w:t>
            </w:r>
            <w:r>
              <w:rPr>
                <w:rFonts w:cs="Arial"/>
                <w:szCs w:val="20"/>
              </w:rPr>
              <w:t>month.</w:t>
            </w:r>
          </w:p>
        </w:tc>
      </w:tr>
      <w:tr w:rsidR="00AE4F3B" w:rsidRPr="003423AA" w14:paraId="2E11F1B3" w14:textId="77777777" w:rsidTr="00C716D2">
        <w:trPr>
          <w:cantSplit/>
          <w:trHeight w:val="20"/>
        </w:trPr>
        <w:tc>
          <w:tcPr>
            <w:tcW w:w="0" w:type="auto"/>
            <w:shd w:val="clear" w:color="auto" w:fill="auto"/>
            <w:vAlign w:val="center"/>
          </w:tcPr>
          <w:p w14:paraId="63209E9D" w14:textId="7AEE0159" w:rsidR="00AE4F3B" w:rsidRPr="003423AA" w:rsidDel="00EC4E32" w:rsidRDefault="00AE4F3B" w:rsidP="00AE4F3B">
            <w:pPr>
              <w:pStyle w:val="Heading4"/>
              <w:keepNext w:val="0"/>
              <w:rPr>
                <w:b w:val="0"/>
                <w:color w:val="auto"/>
              </w:rPr>
            </w:pPr>
            <w:bookmarkStart w:id="28" w:name="_PPED_–_1"/>
            <w:bookmarkEnd w:id="28"/>
            <w:r w:rsidRPr="00775A4D">
              <w:rPr>
                <w:b w:val="0"/>
                <w:color w:val="auto"/>
              </w:rPr>
              <w:lastRenderedPageBreak/>
              <w:t>PPED – 1 month</w:t>
            </w:r>
          </w:p>
        </w:tc>
        <w:tc>
          <w:tcPr>
            <w:tcW w:w="2260" w:type="dxa"/>
            <w:vAlign w:val="center"/>
          </w:tcPr>
          <w:p w14:paraId="7571C84B" w14:textId="17B6B808" w:rsidR="00AE4F3B" w:rsidRPr="003423AA" w:rsidRDefault="00AE4F3B" w:rsidP="00AE4F3B">
            <w:pPr>
              <w:ind w:left="34"/>
            </w:pPr>
            <w:r w:rsidRPr="00775A4D">
              <w:rPr>
                <w:rFonts w:cs="Arial"/>
                <w:szCs w:val="20"/>
              </w:rPr>
              <w:t>Payment Period End Date minus 1 month</w:t>
            </w:r>
          </w:p>
        </w:tc>
        <w:tc>
          <w:tcPr>
            <w:tcW w:w="6063" w:type="dxa"/>
            <w:vAlign w:val="center"/>
          </w:tcPr>
          <w:p w14:paraId="291DEE97" w14:textId="57BED8C1" w:rsidR="00AE4F3B" w:rsidRPr="003423AA" w:rsidRDefault="00AE4F3B" w:rsidP="00AE4F3B">
            <w:pPr>
              <w:ind w:left="34"/>
              <w:rPr>
                <w:rFonts w:cs="Arial"/>
                <w:szCs w:val="20"/>
              </w:rPr>
            </w:pPr>
            <w:r>
              <w:rPr>
                <w:rFonts w:cs="Arial"/>
                <w:szCs w:val="20"/>
              </w:rPr>
              <w:t>Calculation</w:t>
            </w:r>
          </w:p>
        </w:tc>
        <w:tc>
          <w:tcPr>
            <w:tcW w:w="0" w:type="auto"/>
            <w:shd w:val="clear" w:color="auto" w:fill="auto"/>
            <w:vAlign w:val="center"/>
          </w:tcPr>
          <w:p w14:paraId="7C56EEBE" w14:textId="4F8E59C0" w:rsidR="00AE4F3B" w:rsidRPr="003423AA" w:rsidRDefault="00AE4F3B" w:rsidP="00AE4F3B">
            <w:pPr>
              <w:rPr>
                <w:rFonts w:cs="Arial"/>
                <w:szCs w:val="20"/>
              </w:rPr>
            </w:pPr>
            <w:r>
              <w:rPr>
                <w:rFonts w:cs="Arial"/>
                <w:szCs w:val="20"/>
              </w:rPr>
              <w:t>Based on PPED</w:t>
            </w:r>
          </w:p>
        </w:tc>
      </w:tr>
      <w:tr w:rsidR="00E23CD8" w:rsidRPr="003423AA" w14:paraId="127C7A8E" w14:textId="77777777" w:rsidTr="00DF1936">
        <w:trPr>
          <w:cantSplit/>
          <w:trHeight w:val="20"/>
        </w:trPr>
        <w:tc>
          <w:tcPr>
            <w:tcW w:w="0" w:type="auto"/>
            <w:shd w:val="clear" w:color="auto" w:fill="auto"/>
            <w:vAlign w:val="center"/>
          </w:tcPr>
          <w:p w14:paraId="6A41FA4B" w14:textId="70B97904" w:rsidR="00E23CD8" w:rsidRPr="003423AA" w:rsidDel="00EC4E32" w:rsidRDefault="00E23CD8" w:rsidP="00DF1936">
            <w:pPr>
              <w:pStyle w:val="Heading4"/>
              <w:keepNext w:val="0"/>
              <w:rPr>
                <w:b w:val="0"/>
                <w:color w:val="auto"/>
              </w:rPr>
            </w:pPr>
            <w:r w:rsidRPr="00775A4D">
              <w:rPr>
                <w:b w:val="0"/>
                <w:color w:val="auto"/>
              </w:rPr>
              <w:t>PPED – 1</w:t>
            </w:r>
            <w:r>
              <w:rPr>
                <w:b w:val="0"/>
                <w:color w:val="auto"/>
              </w:rPr>
              <w:t>2</w:t>
            </w:r>
            <w:r w:rsidRPr="00775A4D">
              <w:rPr>
                <w:b w:val="0"/>
                <w:color w:val="auto"/>
              </w:rPr>
              <w:t xml:space="preserve"> month</w:t>
            </w:r>
            <w:r>
              <w:rPr>
                <w:b w:val="0"/>
                <w:color w:val="auto"/>
              </w:rPr>
              <w:t>s</w:t>
            </w:r>
          </w:p>
        </w:tc>
        <w:tc>
          <w:tcPr>
            <w:tcW w:w="2260" w:type="dxa"/>
            <w:vAlign w:val="center"/>
          </w:tcPr>
          <w:p w14:paraId="002C07CF" w14:textId="2B348F9B" w:rsidR="00E23CD8" w:rsidRPr="003423AA" w:rsidRDefault="00E23CD8" w:rsidP="00DF1936">
            <w:pPr>
              <w:ind w:left="34"/>
            </w:pPr>
            <w:r w:rsidRPr="00775A4D">
              <w:rPr>
                <w:rFonts w:cs="Arial"/>
                <w:szCs w:val="20"/>
              </w:rPr>
              <w:t>Payment Period End Date minus 1</w:t>
            </w:r>
            <w:r>
              <w:rPr>
                <w:rFonts w:cs="Arial"/>
                <w:szCs w:val="20"/>
              </w:rPr>
              <w:t>2</w:t>
            </w:r>
            <w:r w:rsidRPr="00775A4D">
              <w:rPr>
                <w:rFonts w:cs="Arial"/>
                <w:szCs w:val="20"/>
              </w:rPr>
              <w:t xml:space="preserve"> month</w:t>
            </w:r>
            <w:r>
              <w:rPr>
                <w:rFonts w:cs="Arial"/>
                <w:szCs w:val="20"/>
              </w:rPr>
              <w:t>s</w:t>
            </w:r>
          </w:p>
        </w:tc>
        <w:tc>
          <w:tcPr>
            <w:tcW w:w="6063" w:type="dxa"/>
            <w:vAlign w:val="center"/>
          </w:tcPr>
          <w:p w14:paraId="34344DA4" w14:textId="77777777" w:rsidR="00E23CD8" w:rsidRPr="003423AA" w:rsidRDefault="00E23CD8" w:rsidP="00DF1936">
            <w:pPr>
              <w:ind w:left="34"/>
              <w:rPr>
                <w:rFonts w:cs="Arial"/>
                <w:szCs w:val="20"/>
              </w:rPr>
            </w:pPr>
            <w:r>
              <w:rPr>
                <w:rFonts w:cs="Arial"/>
                <w:szCs w:val="20"/>
              </w:rPr>
              <w:t>Calculation</w:t>
            </w:r>
          </w:p>
        </w:tc>
        <w:tc>
          <w:tcPr>
            <w:tcW w:w="0" w:type="auto"/>
            <w:shd w:val="clear" w:color="auto" w:fill="auto"/>
            <w:vAlign w:val="center"/>
          </w:tcPr>
          <w:p w14:paraId="55936452" w14:textId="77777777" w:rsidR="00E23CD8" w:rsidRPr="003423AA" w:rsidRDefault="00E23CD8" w:rsidP="00DF1936">
            <w:pPr>
              <w:rPr>
                <w:rFonts w:cs="Arial"/>
                <w:szCs w:val="20"/>
              </w:rPr>
            </w:pPr>
            <w:r>
              <w:rPr>
                <w:rFonts w:cs="Arial"/>
                <w:szCs w:val="20"/>
              </w:rPr>
              <w:t>Based on PPED</w:t>
            </w:r>
          </w:p>
        </w:tc>
      </w:tr>
      <w:tr w:rsidR="00AE4F3B" w:rsidRPr="00493FC5" w14:paraId="7BA67BCC" w14:textId="77777777" w:rsidTr="00C716D2">
        <w:trPr>
          <w:cantSplit/>
          <w:trHeight w:val="833"/>
        </w:trPr>
        <w:tc>
          <w:tcPr>
            <w:tcW w:w="0" w:type="auto"/>
            <w:shd w:val="clear" w:color="auto" w:fill="auto"/>
            <w:vAlign w:val="center"/>
          </w:tcPr>
          <w:p w14:paraId="1108EA3B" w14:textId="6BE643FF" w:rsidR="00AE4F3B" w:rsidRPr="00CD3129" w:rsidRDefault="00AE4F3B" w:rsidP="00AE4F3B">
            <w:pPr>
              <w:pStyle w:val="Heading4"/>
              <w:keepNext w:val="0"/>
              <w:rPr>
                <w:b w:val="0"/>
                <w:color w:val="auto"/>
              </w:rPr>
            </w:pPr>
            <w:bookmarkStart w:id="29" w:name="_COHORTSTR_DAT"/>
            <w:bookmarkStart w:id="30" w:name="_CATCHUPSTRT"/>
            <w:bookmarkStart w:id="31" w:name="_Achievement_Date_(ACHV_DAT)_1"/>
            <w:bookmarkStart w:id="32" w:name="_ACHV_DAT"/>
            <w:bookmarkEnd w:id="29"/>
            <w:bookmarkEnd w:id="30"/>
            <w:bookmarkEnd w:id="31"/>
            <w:bookmarkEnd w:id="32"/>
            <w:r w:rsidRPr="00CD3129">
              <w:rPr>
                <w:b w:val="0"/>
                <w:color w:val="auto"/>
              </w:rPr>
              <w:t>ACHV_DAT</w:t>
            </w:r>
          </w:p>
        </w:tc>
        <w:tc>
          <w:tcPr>
            <w:tcW w:w="2260" w:type="dxa"/>
            <w:vAlign w:val="center"/>
          </w:tcPr>
          <w:p w14:paraId="669BDB19" w14:textId="4C0F4C97" w:rsidR="00AE4F3B" w:rsidRPr="00493FC5" w:rsidRDefault="00AE4F3B" w:rsidP="00AE4F3B">
            <w:pPr>
              <w:rPr>
                <w:rFonts w:cs="Arial"/>
                <w:szCs w:val="20"/>
              </w:rPr>
            </w:pPr>
            <w:r w:rsidRPr="00CD3129">
              <w:t>Achievement Date</w:t>
            </w:r>
          </w:p>
        </w:tc>
        <w:tc>
          <w:tcPr>
            <w:tcW w:w="6063" w:type="dxa"/>
            <w:vAlign w:val="center"/>
          </w:tcPr>
          <w:p w14:paraId="1E0E8C3D" w14:textId="3932A2C9" w:rsidR="00AE4F3B" w:rsidRPr="00097528" w:rsidRDefault="00AE4F3B" w:rsidP="00AE4F3B">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0" w:type="auto"/>
            <w:vAlign w:val="center"/>
          </w:tcPr>
          <w:p w14:paraId="2F26B97B" w14:textId="3533E649" w:rsidR="00AE4F3B" w:rsidRPr="00493FC5" w:rsidRDefault="00AE4F3B" w:rsidP="00AE4F3B">
            <w:pPr>
              <w:rPr>
                <w:rFonts w:cs="Arial"/>
                <w:szCs w:val="20"/>
              </w:rPr>
            </w:pPr>
            <w:r w:rsidRPr="00493FC5">
              <w:rPr>
                <w:rFonts w:cs="Arial"/>
                <w:szCs w:val="20"/>
              </w:rPr>
              <w:t xml:space="preserve">The last day of each </w:t>
            </w:r>
            <w:r>
              <w:rPr>
                <w:rFonts w:cs="Arial"/>
                <w:szCs w:val="20"/>
              </w:rPr>
              <w:t>month.</w:t>
            </w:r>
          </w:p>
        </w:tc>
      </w:tr>
      <w:tr w:rsidR="00AE4F3B" w:rsidRPr="00493FC5" w14:paraId="2BEF1880" w14:textId="77777777" w:rsidTr="00C716D2">
        <w:trPr>
          <w:cantSplit/>
          <w:trHeight w:val="20"/>
        </w:trPr>
        <w:tc>
          <w:tcPr>
            <w:tcW w:w="0" w:type="auto"/>
            <w:vAlign w:val="center"/>
          </w:tcPr>
          <w:p w14:paraId="0F1D50B9" w14:textId="2F7D868D" w:rsidR="00AE4F3B" w:rsidRPr="00CD3129" w:rsidRDefault="00AE4F3B" w:rsidP="00AE4F3B">
            <w:pPr>
              <w:pStyle w:val="Heading4"/>
              <w:keepNext w:val="0"/>
              <w:rPr>
                <w:b w:val="0"/>
                <w:color w:val="auto"/>
              </w:rPr>
            </w:pPr>
            <w:bookmarkStart w:id="33" w:name="_ACHV_DAT_–_6"/>
            <w:bookmarkEnd w:id="33"/>
            <w:r w:rsidRPr="00CD3129">
              <w:rPr>
                <w:b w:val="0"/>
                <w:color w:val="auto"/>
              </w:rPr>
              <w:t>Reporting Period</w:t>
            </w:r>
          </w:p>
        </w:tc>
        <w:tc>
          <w:tcPr>
            <w:tcW w:w="2260" w:type="dxa"/>
            <w:vAlign w:val="center"/>
          </w:tcPr>
          <w:p w14:paraId="713F0794" w14:textId="62AFFA0A" w:rsidR="00AE4F3B" w:rsidRPr="00493FC5" w:rsidRDefault="00AE4F3B" w:rsidP="00AE4F3B">
            <w:pPr>
              <w:rPr>
                <w:rFonts w:cs="Arial"/>
                <w:szCs w:val="20"/>
              </w:rPr>
            </w:pPr>
            <w:r w:rsidRPr="00CD3129">
              <w:t>Reporting Period</w:t>
            </w:r>
          </w:p>
        </w:tc>
        <w:tc>
          <w:tcPr>
            <w:tcW w:w="6063" w:type="dxa"/>
            <w:vAlign w:val="center"/>
          </w:tcPr>
          <w:p w14:paraId="72AE8C57" w14:textId="0DF29B22" w:rsidR="00AE4F3B" w:rsidRPr="00097528" w:rsidRDefault="00AE4F3B" w:rsidP="00AE4F3B">
            <w:pPr>
              <w:rPr>
                <w:rFonts w:cs="Arial"/>
                <w:szCs w:val="20"/>
              </w:rPr>
            </w:pPr>
            <w:r w:rsidRPr="00493FC5">
              <w:rPr>
                <w:rFonts w:cs="Arial"/>
                <w:szCs w:val="20"/>
              </w:rPr>
              <w:t xml:space="preserve">The full period </w:t>
            </w:r>
            <w:r>
              <w:rPr>
                <w:rFonts w:cs="Arial"/>
                <w:szCs w:val="20"/>
              </w:rPr>
              <w:t xml:space="preserve">for </w:t>
            </w:r>
            <w:r w:rsidRPr="00493FC5">
              <w:rPr>
                <w:rFonts w:cs="Arial"/>
                <w:szCs w:val="20"/>
              </w:rPr>
              <w:t>which data is being extracted.</w:t>
            </w:r>
          </w:p>
        </w:tc>
        <w:tc>
          <w:tcPr>
            <w:tcW w:w="0" w:type="auto"/>
            <w:vAlign w:val="center"/>
          </w:tcPr>
          <w:p w14:paraId="2D4ADC38" w14:textId="1A30E8AB" w:rsidR="00AE4F3B" w:rsidRPr="002D0D80" w:rsidRDefault="00AE4F3B" w:rsidP="00AE4F3B">
            <w:pPr>
              <w:rPr>
                <w:rFonts w:cs="Arial"/>
                <w:szCs w:val="20"/>
              </w:rPr>
            </w:pPr>
            <w:r w:rsidRPr="002D0D80">
              <w:rPr>
                <w:rFonts w:cs="Arial"/>
                <w:szCs w:val="20"/>
              </w:rPr>
              <w:t xml:space="preserve">The time period between the RPSD and the </w:t>
            </w:r>
            <w:r w:rsidRPr="002D0D80">
              <w:t>ACHV_DAT (inclusive).</w:t>
            </w:r>
          </w:p>
        </w:tc>
      </w:tr>
      <w:tr w:rsidR="00AE4F3B" w:rsidRPr="00493FC5" w14:paraId="27193CB9" w14:textId="77777777" w:rsidTr="00C716D2">
        <w:trPr>
          <w:cantSplit/>
          <w:trHeight w:val="20"/>
        </w:trPr>
        <w:tc>
          <w:tcPr>
            <w:tcW w:w="0" w:type="auto"/>
            <w:vAlign w:val="center"/>
          </w:tcPr>
          <w:p w14:paraId="11497695" w14:textId="17CBBAE1" w:rsidR="00AE4F3B" w:rsidRPr="003423AA" w:rsidRDefault="00AE4F3B" w:rsidP="00AE4F3B">
            <w:pPr>
              <w:pStyle w:val="Heading4"/>
              <w:keepNext w:val="0"/>
              <w:rPr>
                <w:b w:val="0"/>
                <w:color w:val="auto"/>
              </w:rPr>
            </w:pPr>
            <w:r w:rsidRPr="003423AA">
              <w:rPr>
                <w:b w:val="0"/>
                <w:color w:val="auto"/>
              </w:rPr>
              <w:t>RPSD</w:t>
            </w:r>
          </w:p>
        </w:tc>
        <w:tc>
          <w:tcPr>
            <w:tcW w:w="2260" w:type="dxa"/>
            <w:vAlign w:val="center"/>
          </w:tcPr>
          <w:p w14:paraId="59FE830C" w14:textId="43F4B62A" w:rsidR="00AE4F3B" w:rsidRPr="003423AA" w:rsidRDefault="00AE4F3B" w:rsidP="00AE4F3B">
            <w:pPr>
              <w:ind w:left="34"/>
              <w:rPr>
                <w:rFonts w:cs="Arial"/>
                <w:szCs w:val="20"/>
              </w:rPr>
            </w:pPr>
            <w:r w:rsidRPr="003423AA">
              <w:t>Reporting Period Start Date</w:t>
            </w:r>
          </w:p>
        </w:tc>
        <w:tc>
          <w:tcPr>
            <w:tcW w:w="6063" w:type="dxa"/>
            <w:vAlign w:val="center"/>
          </w:tcPr>
          <w:p w14:paraId="0CF90674" w14:textId="1A12B034" w:rsidR="00AE4F3B" w:rsidRPr="003423AA" w:rsidRDefault="00AE4F3B" w:rsidP="00AE4F3B">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AE4F3B" w:rsidRPr="003423AA" w:rsidRDefault="00AE4F3B" w:rsidP="00AE4F3B">
            <w:pPr>
              <w:pStyle w:val="ListParagraph"/>
              <w:numPr>
                <w:ilvl w:val="0"/>
                <w:numId w:val="10"/>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3738F137" w:rsidR="00AE4F3B" w:rsidRPr="003423AA" w:rsidRDefault="00AE4F3B" w:rsidP="00AE4F3B">
            <w:pPr>
              <w:pStyle w:val="ListParagraph"/>
              <w:numPr>
                <w:ilvl w:val="0"/>
                <w:numId w:val="10"/>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w:t>
            </w:r>
            <w:r>
              <w:rPr>
                <w:rFonts w:cs="Arial"/>
                <w:szCs w:val="20"/>
              </w:rPr>
              <w:t xml:space="preserve">QSSD or </w:t>
            </w:r>
            <w:r w:rsidRPr="003423AA">
              <w:rPr>
                <w:rFonts w:cs="Arial"/>
                <w:szCs w:val="20"/>
              </w:rPr>
              <w:t xml:space="preserve">PPSD </w:t>
            </w:r>
          </w:p>
          <w:p w14:paraId="4A56F078" w14:textId="0534BBCA" w:rsidR="00AE4F3B" w:rsidRPr="00A81DB0" w:rsidRDefault="00AE4F3B" w:rsidP="00AE4F3B">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w:t>
            </w:r>
            <w:r>
              <w:rPr>
                <w:rFonts w:cs="Arial"/>
                <w:szCs w:val="20"/>
              </w:rPr>
              <w:t xml:space="preserve"> QSSD</w:t>
            </w:r>
            <w:r w:rsidRPr="003423AA">
              <w:rPr>
                <w:rFonts w:cs="Arial"/>
                <w:szCs w:val="20"/>
              </w:rPr>
              <w:t>)</w:t>
            </w:r>
            <w:r>
              <w:rPr>
                <w:rFonts w:cs="Arial"/>
                <w:szCs w:val="20"/>
              </w:rPr>
              <w:t xml:space="preserve"> </w:t>
            </w:r>
          </w:p>
        </w:tc>
        <w:tc>
          <w:tcPr>
            <w:tcW w:w="0" w:type="auto"/>
            <w:vAlign w:val="center"/>
          </w:tcPr>
          <w:p w14:paraId="04540A3B" w14:textId="50E105ED" w:rsidR="00AE4F3B" w:rsidRPr="00322AC4" w:rsidRDefault="00AE4F3B" w:rsidP="00AE4F3B">
            <w:pPr>
              <w:rPr>
                <w:rFonts w:cs="Arial"/>
                <w:szCs w:val="20"/>
              </w:rPr>
            </w:pPr>
            <w:r>
              <w:t>Date not used in this ruleset.</w:t>
            </w:r>
          </w:p>
        </w:tc>
      </w:tr>
      <w:tr w:rsidR="00AE4F3B" w:rsidRPr="00493FC5" w14:paraId="1FDB86C0" w14:textId="77777777" w:rsidTr="00C716D2">
        <w:trPr>
          <w:cantSplit/>
          <w:trHeight w:val="20"/>
        </w:trPr>
        <w:tc>
          <w:tcPr>
            <w:tcW w:w="0" w:type="auto"/>
            <w:vAlign w:val="center"/>
          </w:tcPr>
          <w:p w14:paraId="01AB6F84" w14:textId="44E46818" w:rsidR="00AE4F3B" w:rsidRPr="00CD3129" w:rsidRDefault="00AE4F3B" w:rsidP="00AE4F3B">
            <w:pPr>
              <w:pStyle w:val="Heading4"/>
              <w:keepNext w:val="0"/>
              <w:rPr>
                <w:b w:val="0"/>
                <w:color w:val="auto"/>
              </w:rPr>
            </w:pPr>
            <w:r w:rsidRPr="00CD3129">
              <w:rPr>
                <w:b w:val="0"/>
                <w:color w:val="auto"/>
              </w:rPr>
              <w:t>RPED</w:t>
            </w:r>
          </w:p>
        </w:tc>
        <w:tc>
          <w:tcPr>
            <w:tcW w:w="2260" w:type="dxa"/>
            <w:vAlign w:val="center"/>
          </w:tcPr>
          <w:p w14:paraId="6820C480" w14:textId="3BF3ED1A" w:rsidR="00AE4F3B" w:rsidRDefault="00AE4F3B" w:rsidP="00AE4F3B">
            <w:pPr>
              <w:ind w:left="34"/>
              <w:rPr>
                <w:rFonts w:cs="Arial"/>
                <w:szCs w:val="20"/>
              </w:rPr>
            </w:pPr>
            <w:r w:rsidRPr="00CD3129">
              <w:t>Reporting Period End Date</w:t>
            </w:r>
          </w:p>
        </w:tc>
        <w:tc>
          <w:tcPr>
            <w:tcW w:w="6063" w:type="dxa"/>
            <w:vAlign w:val="center"/>
          </w:tcPr>
          <w:p w14:paraId="28E1B987" w14:textId="13F63A21" w:rsidR="00AE4F3B" w:rsidRPr="00493FC5" w:rsidRDefault="00AE4F3B" w:rsidP="00AE4F3B">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0" w:type="auto"/>
            <w:shd w:val="clear" w:color="auto" w:fill="auto"/>
            <w:vAlign w:val="center"/>
          </w:tcPr>
          <w:p w14:paraId="769727B7" w14:textId="576DB106" w:rsidR="00AE4F3B" w:rsidRPr="00493FC5" w:rsidRDefault="00AE4F3B" w:rsidP="00AE4F3B">
            <w:pPr>
              <w:rPr>
                <w:rFonts w:cs="Arial"/>
                <w:szCs w:val="20"/>
              </w:rPr>
            </w:pPr>
            <w:r w:rsidRPr="00E25E95">
              <w:rPr>
                <w:rFonts w:cs="Arial"/>
                <w:szCs w:val="20"/>
              </w:rPr>
              <w:t>Date not used in this ruleset.</w:t>
            </w:r>
          </w:p>
        </w:tc>
      </w:tr>
      <w:tr w:rsidR="00C716D2" w:rsidRPr="00493FC5" w14:paraId="6E3C3B65" w14:textId="77777777" w:rsidTr="00C716D2">
        <w:trPr>
          <w:cantSplit/>
          <w:trHeight w:val="20"/>
        </w:trPr>
        <w:tc>
          <w:tcPr>
            <w:tcW w:w="0" w:type="auto"/>
            <w:vAlign w:val="center"/>
          </w:tcPr>
          <w:p w14:paraId="16EB6D28" w14:textId="6D48B8A1" w:rsidR="00C716D2" w:rsidRPr="00CD3129" w:rsidRDefault="00C716D2" w:rsidP="00AE4F3B">
            <w:pPr>
              <w:pStyle w:val="Heading4"/>
              <w:keepNext w:val="0"/>
              <w:rPr>
                <w:b w:val="0"/>
                <w:color w:val="auto"/>
              </w:rPr>
            </w:pPr>
            <w:bookmarkStart w:id="34" w:name="_Hlk165549988"/>
            <w:r>
              <w:rPr>
                <w:b w:val="0"/>
                <w:color w:val="auto"/>
              </w:rPr>
              <w:t>31/08/2024</w:t>
            </w:r>
          </w:p>
        </w:tc>
        <w:tc>
          <w:tcPr>
            <w:tcW w:w="2260" w:type="dxa"/>
            <w:vAlign w:val="center"/>
          </w:tcPr>
          <w:p w14:paraId="60C75A11" w14:textId="6534E52D" w:rsidR="00C716D2" w:rsidRPr="00CD3129" w:rsidRDefault="00C716D2" w:rsidP="00AE4F3B">
            <w:pPr>
              <w:ind w:left="34"/>
            </w:pPr>
            <w:r>
              <w:t>31 August 2024</w:t>
            </w:r>
          </w:p>
        </w:tc>
        <w:tc>
          <w:tcPr>
            <w:tcW w:w="6063" w:type="dxa"/>
            <w:vAlign w:val="center"/>
          </w:tcPr>
          <w:p w14:paraId="5AD72367" w14:textId="5D7DC0DC" w:rsidR="00C716D2" w:rsidRPr="00C716D2" w:rsidRDefault="00C716D2" w:rsidP="00AE4F3B">
            <w:pPr>
              <w:ind w:left="34"/>
              <w:rPr>
                <w:rFonts w:cs="Arial"/>
                <w:bCs/>
                <w:szCs w:val="20"/>
              </w:rPr>
            </w:pPr>
            <w:r w:rsidRPr="00C716D2">
              <w:rPr>
                <w:bCs/>
              </w:rPr>
              <w:t>Fixed date used in logic for RSVCC</w:t>
            </w:r>
            <w:r>
              <w:rPr>
                <w:bCs/>
              </w:rPr>
              <w:t>002</w:t>
            </w:r>
          </w:p>
        </w:tc>
        <w:tc>
          <w:tcPr>
            <w:tcW w:w="0" w:type="auto"/>
            <w:shd w:val="clear" w:color="auto" w:fill="auto"/>
            <w:vAlign w:val="center"/>
          </w:tcPr>
          <w:p w14:paraId="0A760F79" w14:textId="2A7437D8" w:rsidR="00C716D2" w:rsidRPr="00E25E95" w:rsidRDefault="00C716D2" w:rsidP="00AE4F3B">
            <w:pPr>
              <w:rPr>
                <w:rFonts w:cs="Arial"/>
                <w:szCs w:val="20"/>
              </w:rPr>
            </w:pPr>
            <w:r>
              <w:rPr>
                <w:rFonts w:cs="Arial"/>
                <w:szCs w:val="20"/>
              </w:rPr>
              <w:t>31/08/2024</w:t>
            </w:r>
          </w:p>
        </w:tc>
      </w:tr>
      <w:bookmarkEnd w:id="34"/>
      <w:tr w:rsidR="00C716D2" w:rsidRPr="00493FC5" w14:paraId="291FFF3F" w14:textId="77777777" w:rsidTr="00C716D2">
        <w:trPr>
          <w:cantSplit/>
          <w:trHeight w:val="20"/>
        </w:trPr>
        <w:tc>
          <w:tcPr>
            <w:tcW w:w="0" w:type="auto"/>
            <w:vAlign w:val="center"/>
          </w:tcPr>
          <w:p w14:paraId="4F0BA346" w14:textId="25180D4E" w:rsidR="00C716D2" w:rsidRPr="00CD3129" w:rsidRDefault="00C716D2" w:rsidP="006339D0">
            <w:pPr>
              <w:pStyle w:val="Heading4"/>
              <w:keepNext w:val="0"/>
              <w:rPr>
                <w:b w:val="0"/>
                <w:color w:val="auto"/>
              </w:rPr>
            </w:pPr>
            <w:r>
              <w:rPr>
                <w:b w:val="0"/>
                <w:color w:val="auto"/>
              </w:rPr>
              <w:t>01/09/2024</w:t>
            </w:r>
          </w:p>
        </w:tc>
        <w:tc>
          <w:tcPr>
            <w:tcW w:w="2260" w:type="dxa"/>
            <w:vAlign w:val="center"/>
          </w:tcPr>
          <w:p w14:paraId="0C839BAF" w14:textId="458F0B99" w:rsidR="00C716D2" w:rsidRPr="00CD3129" w:rsidRDefault="00C716D2" w:rsidP="006339D0">
            <w:pPr>
              <w:ind w:left="34"/>
            </w:pPr>
            <w:r>
              <w:t>01 September 2024</w:t>
            </w:r>
          </w:p>
        </w:tc>
        <w:tc>
          <w:tcPr>
            <w:tcW w:w="6063" w:type="dxa"/>
            <w:vAlign w:val="center"/>
          </w:tcPr>
          <w:p w14:paraId="2FF84797" w14:textId="5A1A3AEF" w:rsidR="00C716D2" w:rsidRPr="00C716D2" w:rsidRDefault="00C716D2" w:rsidP="006339D0">
            <w:pPr>
              <w:ind w:left="34"/>
              <w:rPr>
                <w:rFonts w:cs="Arial"/>
                <w:bCs/>
                <w:szCs w:val="20"/>
              </w:rPr>
            </w:pPr>
            <w:r w:rsidRPr="00C716D2">
              <w:rPr>
                <w:bCs/>
              </w:rPr>
              <w:t>Fixed date used in logic for RSVCC</w:t>
            </w:r>
            <w:r>
              <w:rPr>
                <w:bCs/>
              </w:rPr>
              <w:t>001</w:t>
            </w:r>
          </w:p>
        </w:tc>
        <w:tc>
          <w:tcPr>
            <w:tcW w:w="0" w:type="auto"/>
            <w:shd w:val="clear" w:color="auto" w:fill="auto"/>
            <w:vAlign w:val="center"/>
          </w:tcPr>
          <w:p w14:paraId="62DF3C7A" w14:textId="47171049" w:rsidR="00C716D2" w:rsidRPr="00E25E95" w:rsidRDefault="00C716D2" w:rsidP="006339D0">
            <w:pPr>
              <w:rPr>
                <w:rFonts w:cs="Arial"/>
                <w:szCs w:val="20"/>
              </w:rPr>
            </w:pPr>
            <w:r>
              <w:rPr>
                <w:rFonts w:cs="Arial"/>
                <w:szCs w:val="20"/>
              </w:rPr>
              <w:t>01/09/2024</w:t>
            </w:r>
          </w:p>
        </w:tc>
      </w:tr>
      <w:tr w:rsidR="00AE4F3B" w:rsidRPr="00493FC5" w14:paraId="5710E656" w14:textId="77777777" w:rsidTr="00AE4F3B">
        <w:trPr>
          <w:cantSplit/>
          <w:trHeight w:val="20"/>
        </w:trPr>
        <w:tc>
          <w:tcPr>
            <w:tcW w:w="0" w:type="auto"/>
            <w:gridSpan w:val="4"/>
            <w:vAlign w:val="center"/>
          </w:tcPr>
          <w:p w14:paraId="61C4D449" w14:textId="17E2BA24" w:rsidR="00AE4F3B" w:rsidRPr="00191EE2" w:rsidRDefault="00AE4F3B" w:rsidP="00AE4F3B">
            <w:pPr>
              <w:rPr>
                <w:rFonts w:cs="Arial"/>
                <w:i/>
                <w:iCs/>
                <w:szCs w:val="20"/>
              </w:rPr>
            </w:pPr>
            <w:r>
              <w:rPr>
                <w:rFonts w:cs="Arial"/>
                <w:i/>
                <w:iCs/>
                <w:szCs w:val="20"/>
              </w:rPr>
              <w:t>End of dates</w:t>
            </w:r>
          </w:p>
        </w:tc>
      </w:tr>
    </w:tbl>
    <w:p w14:paraId="0AB66DDB" w14:textId="0E23FDCC" w:rsidR="00C55409" w:rsidRDefault="00C55409">
      <w:pPr>
        <w:rPr>
          <w:szCs w:val="35"/>
          <w:lang w:eastAsia="en-GB"/>
        </w:rPr>
      </w:pPr>
      <w:bookmarkStart w:id="35" w:name="_Achievement_Date_(ACHV_DAT)"/>
      <w:bookmarkEnd w:id="35"/>
    </w:p>
    <w:p w14:paraId="15CC3794" w14:textId="77777777" w:rsidR="00C55409" w:rsidRDefault="00C55409">
      <w:pPr>
        <w:rPr>
          <w:szCs w:val="35"/>
          <w:lang w:eastAsia="en-GB"/>
        </w:rPr>
      </w:pPr>
      <w:r>
        <w:rPr>
          <w:szCs w:val="35"/>
          <w:lang w:eastAsia="en-GB"/>
        </w:rPr>
        <w:br w:type="page"/>
      </w:r>
    </w:p>
    <w:p w14:paraId="4927924A" w14:textId="77777777" w:rsidR="00E362BF" w:rsidRDefault="00E362BF">
      <w:pPr>
        <w:rPr>
          <w:szCs w:val="35"/>
          <w:lang w:eastAsia="en-GB"/>
        </w:rPr>
      </w:pPr>
    </w:p>
    <w:p w14:paraId="13A124C8" w14:textId="12684366" w:rsidR="00E362BF" w:rsidRPr="000D52BD" w:rsidRDefault="00E362BF" w:rsidP="00C666BE">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r w:rsidR="00343A68" w:rsidRPr="000D52BD">
        <w:rPr>
          <w:i/>
          <w:szCs w:val="35"/>
          <w:lang w:eastAsia="en-GB"/>
        </w:rPr>
        <w:t>e.g.,</w:t>
      </w:r>
      <w:r w:rsidRPr="000D52BD">
        <w:rPr>
          <w:i/>
          <w:szCs w:val="35"/>
          <w:lang w:eastAsia="en-GB"/>
        </w:rPr>
        <w:t xml:space="preserve"> each extract across the year starts at the </w:t>
      </w:r>
      <w:r w:rsidR="00010949">
        <w:rPr>
          <w:i/>
          <w:szCs w:val="35"/>
          <w:lang w:eastAsia="en-GB"/>
        </w:rPr>
        <w:t>QSSD</w:t>
      </w:r>
      <w:r w:rsidR="00010949" w:rsidRPr="000D52BD">
        <w:rPr>
          <w:i/>
          <w:szCs w:val="35"/>
          <w:lang w:eastAsia="en-GB"/>
        </w:rPr>
        <w:t xml:space="preserve"> </w:t>
      </w:r>
      <w:r w:rsidRPr="000D52BD">
        <w:rPr>
          <w:i/>
          <w:szCs w:val="35"/>
          <w:lang w:eastAsia="en-GB"/>
        </w:rPr>
        <w:t xml:space="preserve">and is taken up </w:t>
      </w:r>
      <w:r w:rsidR="009F670E">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B82B3E">
      <w:pPr>
        <w:pStyle w:val="Heading2"/>
        <w:numPr>
          <w:ilvl w:val="0"/>
          <w:numId w:val="6"/>
        </w:numPr>
        <w:tabs>
          <w:tab w:val="left" w:pos="2552"/>
        </w:tabs>
        <w:ind w:left="993" w:hanging="993"/>
        <w:rPr>
          <w:szCs w:val="35"/>
          <w:lang w:eastAsia="en-GB"/>
        </w:rPr>
      </w:pPr>
      <w:bookmarkStart w:id="36" w:name="_Patient_selection_criteria"/>
      <w:bookmarkStart w:id="37" w:name="_Toc427937283"/>
      <w:bookmarkStart w:id="38" w:name="_Toc167283833"/>
      <w:bookmarkEnd w:id="36"/>
      <w:r>
        <w:rPr>
          <w:szCs w:val="35"/>
          <w:lang w:eastAsia="en-GB"/>
        </w:rPr>
        <w:lastRenderedPageBreak/>
        <w:t>Patient selection criteria</w:t>
      </w:r>
      <w:bookmarkEnd w:id="37"/>
      <w:bookmarkEnd w:id="38"/>
    </w:p>
    <w:p w14:paraId="5DB89BC1" w14:textId="77777777" w:rsidR="00CA77D1" w:rsidRDefault="00CA77D1" w:rsidP="00CA77D1">
      <w:pPr>
        <w:rPr>
          <w:lang w:eastAsia="en-GB"/>
        </w:rPr>
      </w:pPr>
    </w:p>
    <w:p w14:paraId="2EF4DA81" w14:textId="1793C62E"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1"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2D0D80">
            <w:rPr>
              <w:b/>
              <w:lang w:eastAsia="en-GB"/>
            </w:rPr>
            <w:t>p</w:t>
          </w:r>
          <w:r w:rsidR="00322AC4">
            <w:rPr>
              <w:b/>
              <w:lang w:eastAsia="en-GB"/>
            </w:rPr>
            <w:t>ractice-level</w:t>
          </w:r>
        </w:sdtContent>
      </w:sdt>
      <w:r w:rsidR="00972EF0" w:rsidRPr="00972EF0">
        <w:rPr>
          <w:b/>
          <w:lang w:eastAsia="en-GB"/>
        </w:rPr>
        <w:t xml:space="preserve"> </w:t>
      </w:r>
      <w:r w:rsidR="00972EF0">
        <w:rPr>
          <w:lang w:eastAsia="en-GB"/>
        </w:rPr>
        <w:t xml:space="preserve">for this service. </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B82B3E">
      <w:pPr>
        <w:pStyle w:val="Heading3"/>
        <w:numPr>
          <w:ilvl w:val="0"/>
          <w:numId w:val="5"/>
        </w:numPr>
        <w:ind w:left="993" w:hanging="993"/>
        <w:rPr>
          <w:lang w:eastAsia="en-GB"/>
        </w:rPr>
      </w:pPr>
      <w:bookmarkStart w:id="39" w:name="_Patient_GMS_registration"/>
      <w:bookmarkStart w:id="40" w:name="_GMS_registration_status"/>
      <w:bookmarkStart w:id="41" w:name="_Toc427937284"/>
      <w:bookmarkStart w:id="42" w:name="_Toc167283834"/>
      <w:bookmarkEnd w:id="39"/>
      <w:bookmarkEnd w:id="40"/>
      <w:r w:rsidRPr="00F50A81">
        <w:rPr>
          <w:szCs w:val="28"/>
          <w:lang w:eastAsia="en-GB"/>
        </w:rPr>
        <w:t xml:space="preserve">GMS </w:t>
      </w:r>
      <w:r w:rsidR="00CA77D1" w:rsidRPr="00F50A81">
        <w:rPr>
          <w:szCs w:val="28"/>
          <w:lang w:eastAsia="en-GB"/>
        </w:rPr>
        <w:t>registration status</w:t>
      </w:r>
      <w:bookmarkEnd w:id="41"/>
      <w:bookmarkEnd w:id="42"/>
    </w:p>
    <w:p w14:paraId="5DB89BC4" w14:textId="77777777" w:rsidR="00CA77D1" w:rsidRDefault="00CA77D1" w:rsidP="00CA77D1"/>
    <w:p w14:paraId="5DB89BC5" w14:textId="77777777" w:rsidR="00CA77D1" w:rsidRDefault="00CA77D1" w:rsidP="00CA77D1"/>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623"/>
      </w:tblGrid>
      <w:tr w:rsidR="00CA77D1" w:rsidRPr="00CC0C60" w14:paraId="5DB89BCA" w14:textId="77777777" w:rsidTr="009F670E">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623" w:type="dxa"/>
            <w:shd w:val="clear" w:color="auto" w:fill="424D58"/>
            <w:tcMar>
              <w:top w:w="57" w:type="dxa"/>
              <w:bottom w:w="57" w:type="dxa"/>
            </w:tcMar>
            <w:vAlign w:val="center"/>
          </w:tcPr>
          <w:p w14:paraId="5DB89BC9" w14:textId="3EA49723"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9F670E">
              <w:rPr>
                <w:rFonts w:cs="Arial"/>
                <w:iCs/>
                <w:color w:val="FAFCFC" w:themeColor="background1"/>
                <w:szCs w:val="20"/>
              </w:rPr>
              <w:t>d</w:t>
            </w:r>
            <w:r>
              <w:rPr>
                <w:rFonts w:cs="Arial"/>
                <w:iCs/>
                <w:color w:val="FAFCFC" w:themeColor="background1"/>
                <w:szCs w:val="20"/>
              </w:rPr>
              <w:t>escription</w:t>
            </w:r>
          </w:p>
        </w:tc>
      </w:tr>
      <w:tr w:rsidR="009C4BE8" w:rsidRPr="00CC0C60" w14:paraId="5DB89BD9" w14:textId="77777777" w:rsidTr="009F670E">
        <w:trPr>
          <w:trHeight w:val="1915"/>
        </w:trPr>
        <w:tc>
          <w:tcPr>
            <w:tcW w:w="4111" w:type="dxa"/>
            <w:tcMar>
              <w:top w:w="57" w:type="dxa"/>
              <w:bottom w:w="57" w:type="dxa"/>
            </w:tcMar>
            <w:vAlign w:val="center"/>
          </w:tcPr>
          <w:p w14:paraId="322D5C94" w14:textId="7DB9035B" w:rsidR="009C4BE8" w:rsidRDefault="009C4BE8" w:rsidP="009C4BE8">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5E4AF817" w14:textId="77777777" w:rsidR="009C4BE8" w:rsidRDefault="009C4BE8" w:rsidP="009C4BE8">
            <w:pPr>
              <w:rPr>
                <w:rFonts w:cs="Arial"/>
                <w:szCs w:val="20"/>
                <w:lang w:eastAsia="en-GB"/>
              </w:rPr>
            </w:pPr>
            <w:r>
              <w:rPr>
                <w:rFonts w:cs="Arial"/>
                <w:color w:val="000000"/>
                <w:szCs w:val="20"/>
                <w:lang w:eastAsia="en-GB"/>
              </w:rPr>
              <w:t>AND</w:t>
            </w:r>
            <w:r>
              <w:rPr>
                <w:rFonts w:cs="Arial"/>
                <w:szCs w:val="20"/>
                <w:lang w:eastAsia="en-GB"/>
              </w:rPr>
              <w:t xml:space="preserve"> </w:t>
            </w:r>
          </w:p>
          <w:p w14:paraId="2CD33CA0" w14:textId="30195ABA" w:rsidR="009C4BE8" w:rsidRDefault="009C4BE8" w:rsidP="009C4BE8">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9C4BE8" w:rsidRDefault="009C4BE8" w:rsidP="009C4BE8">
            <w:pPr>
              <w:spacing w:line="276" w:lineRule="auto"/>
              <w:rPr>
                <w:rFonts w:cs="Arial"/>
                <w:szCs w:val="20"/>
                <w:lang w:eastAsia="en-GB"/>
              </w:rPr>
            </w:pPr>
          </w:p>
          <w:p w14:paraId="3004BE6C" w14:textId="77777777" w:rsidR="009C4BE8" w:rsidRDefault="009C4BE8" w:rsidP="009C4BE8">
            <w:pPr>
              <w:rPr>
                <w:rFonts w:cs="Arial"/>
                <w:szCs w:val="20"/>
                <w:lang w:eastAsia="en-GB"/>
              </w:rPr>
            </w:pPr>
            <w:r>
              <w:rPr>
                <w:rFonts w:cs="Arial"/>
                <w:szCs w:val="20"/>
                <w:lang w:eastAsia="en-GB"/>
              </w:rPr>
              <w:t>OR</w:t>
            </w:r>
          </w:p>
          <w:p w14:paraId="2A7EC5C7" w14:textId="77777777" w:rsidR="009C4BE8" w:rsidRDefault="009C4BE8" w:rsidP="009C4BE8">
            <w:pPr>
              <w:rPr>
                <w:rFonts w:cs="Arial"/>
                <w:szCs w:val="20"/>
                <w:lang w:eastAsia="en-GB"/>
              </w:rPr>
            </w:pPr>
          </w:p>
          <w:p w14:paraId="737AE22D" w14:textId="77777777" w:rsidR="009C4BE8" w:rsidRDefault="009C4BE8" w:rsidP="009C4BE8">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9C4BE8" w:rsidRDefault="009C4BE8" w:rsidP="009C4BE8">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9C4BE8" w:rsidRPr="00E7651F" w:rsidRDefault="009C4BE8" w:rsidP="009C4BE8">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9C4BE8" w:rsidRPr="00CC0C60" w:rsidRDefault="009C4BE8" w:rsidP="009C4BE8">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9C4BE8" w:rsidRPr="00CC0C60" w:rsidRDefault="009C4BE8" w:rsidP="009C4BE8">
                <w:pPr>
                  <w:jc w:val="center"/>
                  <w:rPr>
                    <w:rFonts w:cs="Arial"/>
                    <w:szCs w:val="20"/>
                  </w:rPr>
                </w:pPr>
                <w:r>
                  <w:rPr>
                    <w:rFonts w:cs="Arial"/>
                    <w:szCs w:val="20"/>
                  </w:rPr>
                  <w:t>Reject</w:t>
                </w:r>
              </w:p>
            </w:tc>
          </w:sdtContent>
        </w:sdt>
        <w:tc>
          <w:tcPr>
            <w:tcW w:w="6623" w:type="dxa"/>
            <w:shd w:val="clear" w:color="auto" w:fill="DDEEFF"/>
            <w:tcMar>
              <w:top w:w="57" w:type="dxa"/>
              <w:bottom w:w="57" w:type="dxa"/>
            </w:tcMar>
            <w:vAlign w:val="center"/>
          </w:tcPr>
          <w:p w14:paraId="6309451B" w14:textId="77777777" w:rsidR="009C4BE8" w:rsidRDefault="009C4BE8" w:rsidP="009C4BE8">
            <w:pPr>
              <w:jc w:val="center"/>
            </w:pPr>
            <w:r>
              <w:t>Select patients who, on the achievement date, were registered for GMS.</w:t>
            </w:r>
          </w:p>
          <w:p w14:paraId="75AD100C" w14:textId="77777777" w:rsidR="009C4BE8" w:rsidRDefault="009C4BE8" w:rsidP="009C4BE8">
            <w:pPr>
              <w:jc w:val="center"/>
            </w:pPr>
          </w:p>
          <w:p w14:paraId="0B4D8423" w14:textId="77777777" w:rsidR="009C4BE8" w:rsidRDefault="009C4BE8" w:rsidP="009C4BE8">
            <w:pPr>
              <w:jc w:val="center"/>
            </w:pPr>
            <w:r>
              <w:t>i.e., registered for GMS prior to or on the achievement date and either:</w:t>
            </w:r>
          </w:p>
          <w:p w14:paraId="37D2FC38" w14:textId="77777777" w:rsidR="009C4BE8" w:rsidRDefault="009C4BE8" w:rsidP="00B82B3E">
            <w:pPr>
              <w:pStyle w:val="ListParagraph"/>
              <w:numPr>
                <w:ilvl w:val="0"/>
                <w:numId w:val="17"/>
              </w:numPr>
            </w:pPr>
            <w:r>
              <w:t>did not subsequently deregister from GMS, or</w:t>
            </w:r>
          </w:p>
          <w:p w14:paraId="3422D174" w14:textId="77777777" w:rsidR="009C4BE8" w:rsidRDefault="009C4BE8" w:rsidP="00B82B3E">
            <w:pPr>
              <w:pStyle w:val="ListParagraph"/>
              <w:numPr>
                <w:ilvl w:val="0"/>
                <w:numId w:val="17"/>
              </w:numPr>
            </w:pPr>
            <w:r>
              <w:t xml:space="preserve">deregistered from GMS </w:t>
            </w:r>
            <w:r w:rsidRPr="00245569">
              <w:rPr>
                <w:b/>
                <w:bCs/>
              </w:rPr>
              <w:t>after</w:t>
            </w:r>
            <w:r>
              <w:t xml:space="preserve"> the achievement date.</w:t>
            </w:r>
          </w:p>
          <w:p w14:paraId="36CA1234" w14:textId="77777777" w:rsidR="009C4BE8" w:rsidRDefault="009C4BE8" w:rsidP="009C4BE8">
            <w:pPr>
              <w:jc w:val="center"/>
            </w:pPr>
          </w:p>
          <w:p w14:paraId="5DB89BD8" w14:textId="01291E2D" w:rsidR="009C4BE8" w:rsidRPr="00CC0C60" w:rsidRDefault="009C4BE8" w:rsidP="009C4BE8">
            <w:pPr>
              <w:rPr>
                <w:rFonts w:cs="Arial"/>
                <w:color w:val="000000"/>
                <w:szCs w:val="20"/>
              </w:rPr>
            </w:pPr>
            <w:r>
              <w:t>Reject the remaining patients.</w:t>
            </w:r>
          </w:p>
        </w:tc>
      </w:tr>
      <w:tr w:rsidR="00CA77D1" w:rsidRPr="000C07C2" w14:paraId="5DB89BDB" w14:textId="77777777" w:rsidTr="009F670E">
        <w:trPr>
          <w:trHeight w:val="28"/>
        </w:trPr>
        <w:tc>
          <w:tcPr>
            <w:tcW w:w="13779"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B82B3E">
      <w:pPr>
        <w:pStyle w:val="Heading3"/>
        <w:numPr>
          <w:ilvl w:val="0"/>
          <w:numId w:val="5"/>
        </w:numPr>
        <w:ind w:left="993" w:hanging="993"/>
        <w:rPr>
          <w:lang w:eastAsia="en-GB"/>
        </w:rPr>
      </w:pPr>
      <w:bookmarkStart w:id="43" w:name="_Populations"/>
      <w:bookmarkStart w:id="44" w:name="_Toc427937285"/>
      <w:bookmarkStart w:id="45" w:name="_Toc167283835"/>
      <w:bookmarkEnd w:id="43"/>
      <w:r>
        <w:rPr>
          <w:lang w:eastAsia="en-GB"/>
        </w:rPr>
        <w:lastRenderedPageBreak/>
        <w:t>Populations</w:t>
      </w:r>
      <w:bookmarkEnd w:id="44"/>
      <w:bookmarkEnd w:id="45"/>
    </w:p>
    <w:p w14:paraId="5DB89BDF" w14:textId="77777777" w:rsidR="00D779E9" w:rsidRDefault="00D779E9" w:rsidP="00CA77D1">
      <w:pPr>
        <w:rPr>
          <w:lang w:eastAsia="en-GB"/>
        </w:rPr>
      </w:pPr>
    </w:p>
    <w:p w14:paraId="5DB89BE1" w14:textId="6C55F9BD" w:rsidR="00CA77D1" w:rsidRPr="0005628D" w:rsidRDefault="0095482D" w:rsidP="00B82B3E">
      <w:pPr>
        <w:pStyle w:val="Heading4"/>
        <w:numPr>
          <w:ilvl w:val="0"/>
          <w:numId w:val="9"/>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6A4EAE7C" w:rsidR="00CA77D1" w:rsidRPr="00F93414" w:rsidRDefault="00322AC4" w:rsidP="00CA77D1">
          <w:pPr>
            <w:rPr>
              <w:rFonts w:cs="Arial"/>
              <w:i/>
              <w:sz w:val="24"/>
            </w:rPr>
          </w:pPr>
          <w:r>
            <w:rPr>
              <w:rFonts w:cs="Arial"/>
              <w:i/>
              <w:sz w:val="24"/>
            </w:rPr>
            <w:t>N/A - there are no registers for this service.</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p w14:paraId="5DB89C08" w14:textId="405D1ADA" w:rsidR="00CA77D1" w:rsidRPr="0005628D" w:rsidRDefault="0095482D" w:rsidP="00B82B3E">
      <w:pPr>
        <w:pStyle w:val="Heading4"/>
        <w:numPr>
          <w:ilvl w:val="0"/>
          <w:numId w:val="9"/>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02DF2AF9" w:rsidR="00CA77D1" w:rsidRPr="00F93414" w:rsidRDefault="00322AC4" w:rsidP="00CA77D1">
          <w:pPr>
            <w:rPr>
              <w:rFonts w:cs="Arial"/>
              <w:i/>
              <w:sz w:val="24"/>
            </w:rPr>
          </w:pPr>
          <w:r>
            <w:rPr>
              <w:rFonts w:cs="Arial"/>
              <w:i/>
              <w:sz w:val="24"/>
            </w:rPr>
            <w:t>Each patient can only be included once per cohort.</w:t>
          </w:r>
        </w:p>
      </w:sdtContent>
    </w:sdt>
    <w:p w14:paraId="4B2EA6AC" w14:textId="77777777" w:rsidR="00E82F09" w:rsidRDefault="00E82F09" w:rsidP="00E82F09">
      <w:pPr>
        <w:rPr>
          <w:sz w:val="24"/>
        </w:rPr>
      </w:pPr>
      <w:bookmarkStart w:id="46" w:name="_Toc427937286"/>
    </w:p>
    <w:p w14:paraId="219E45B1" w14:textId="77777777" w:rsidR="00A30353" w:rsidRPr="00F93414" w:rsidRDefault="00A30353" w:rsidP="00E82F09">
      <w:pPr>
        <w:rPr>
          <w:sz w:val="24"/>
        </w:rPr>
      </w:pPr>
    </w:p>
    <w:tbl>
      <w:tblPr>
        <w:tblStyle w:val="TableGrid"/>
        <w:tblW w:w="14039" w:type="dxa"/>
        <w:tblLook w:val="04A0" w:firstRow="1" w:lastRow="0" w:firstColumn="1" w:lastColumn="0" w:noHBand="0" w:noVBand="1"/>
      </w:tblPr>
      <w:tblGrid>
        <w:gridCol w:w="1667"/>
        <w:gridCol w:w="7679"/>
        <w:gridCol w:w="2278"/>
        <w:gridCol w:w="805"/>
        <w:gridCol w:w="805"/>
        <w:gridCol w:w="805"/>
      </w:tblGrid>
      <w:tr w:rsidR="009C4BE8" w14:paraId="57E142D8" w14:textId="77777777" w:rsidTr="006339D0">
        <w:trPr>
          <w:trHeight w:val="28"/>
        </w:trPr>
        <w:tc>
          <w:tcPr>
            <w:tcW w:w="1667" w:type="dxa"/>
            <w:shd w:val="clear" w:color="auto" w:fill="005EB8"/>
            <w:tcMar>
              <w:top w:w="57" w:type="dxa"/>
              <w:bottom w:w="57" w:type="dxa"/>
            </w:tcMar>
            <w:vAlign w:val="center"/>
          </w:tcPr>
          <w:bookmarkStart w:id="47" w:name="_XXXCC000"/>
          <w:bookmarkStart w:id="48" w:name="_SHROUCC001"/>
          <w:bookmarkStart w:id="49" w:name="_SHCUPCC001"/>
          <w:bookmarkStart w:id="50" w:name="_SHROUCX002"/>
          <w:bookmarkEnd w:id="47"/>
          <w:bookmarkEnd w:id="48"/>
          <w:bookmarkEnd w:id="49"/>
          <w:bookmarkEnd w:id="50"/>
          <w:p w14:paraId="627AF883" w14:textId="77777777" w:rsidR="009C4BE8" w:rsidRPr="001316D8" w:rsidRDefault="00251CC6" w:rsidP="006339D0">
            <w:pPr>
              <w:rPr>
                <w:rFonts w:cs="Arial"/>
                <w:color w:val="FAFCFC" w:themeColor="background1"/>
                <w:szCs w:val="20"/>
                <w:lang w:eastAsia="en-GB"/>
              </w:rPr>
            </w:pPr>
            <w:sdt>
              <w:sdtPr>
                <w:rPr>
                  <w:rStyle w:val="Style2"/>
                </w:rPr>
                <w:id w:val="-125681631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9C4BE8">
                  <w:rPr>
                    <w:rStyle w:val="Style2"/>
                  </w:rPr>
                  <w:t>Cohort Count ID</w:t>
                </w:r>
              </w:sdtContent>
            </w:sdt>
          </w:p>
        </w:tc>
        <w:tc>
          <w:tcPr>
            <w:tcW w:w="7679" w:type="dxa"/>
            <w:shd w:val="clear" w:color="auto" w:fill="005EB8"/>
            <w:tcMar>
              <w:top w:w="57" w:type="dxa"/>
              <w:bottom w:w="57" w:type="dxa"/>
            </w:tcMar>
            <w:vAlign w:val="center"/>
          </w:tcPr>
          <w:p w14:paraId="229CA8DC" w14:textId="77777777" w:rsidR="009C4BE8" w:rsidRPr="001316D8" w:rsidRDefault="009C4BE8" w:rsidP="006339D0">
            <w:pPr>
              <w:pStyle w:val="CommentText"/>
              <w:rPr>
                <w:rFonts w:cs="Arial"/>
                <w:color w:val="FAFCFC" w:themeColor="background1"/>
              </w:rPr>
            </w:pPr>
            <w:r w:rsidRPr="001316D8">
              <w:rPr>
                <w:rFonts w:cs="Arial"/>
                <w:color w:val="FAFCFC" w:themeColor="background1"/>
              </w:rPr>
              <w:t>Description</w:t>
            </w:r>
          </w:p>
        </w:tc>
        <w:tc>
          <w:tcPr>
            <w:tcW w:w="2278" w:type="dxa"/>
            <w:tcBorders>
              <w:right w:val="single" w:sz="4" w:space="0" w:color="auto"/>
            </w:tcBorders>
            <w:shd w:val="clear" w:color="auto" w:fill="005EB8"/>
            <w:tcMar>
              <w:top w:w="57" w:type="dxa"/>
              <w:bottom w:w="57" w:type="dxa"/>
            </w:tcMar>
            <w:vAlign w:val="center"/>
          </w:tcPr>
          <w:p w14:paraId="6F06CFA5" w14:textId="77777777" w:rsidR="009C4BE8" w:rsidRPr="001316D8" w:rsidRDefault="009C4BE8" w:rsidP="006339D0">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05" w:type="dxa"/>
            <w:shd w:val="clear" w:color="auto" w:fill="EFEDEF" w:themeFill="accent6" w:themeFillTint="33"/>
          </w:tcPr>
          <w:p w14:paraId="7358D0F8" w14:textId="03CC7596" w:rsidR="009C4BE8" w:rsidRPr="00E82F09" w:rsidRDefault="009C4BE8" w:rsidP="006339D0">
            <w:pPr>
              <w:pStyle w:val="CommentText"/>
              <w:rPr>
                <w:rFonts w:cs="Arial"/>
                <w:color w:val="FAFCFC" w:themeColor="background1"/>
                <w:sz w:val="8"/>
                <w:szCs w:val="6"/>
              </w:rPr>
            </w:pPr>
            <w:r>
              <w:rPr>
                <w:rFonts w:cs="Arial"/>
                <w:color w:val="B0AAB0" w:themeColor="accent6"/>
                <w:sz w:val="12"/>
                <w:szCs w:val="12"/>
              </w:rPr>
              <w:t>GP</w:t>
            </w:r>
            <w:r w:rsidR="00CE5AAC">
              <w:rPr>
                <w:rFonts w:cs="Arial"/>
                <w:color w:val="B0AAB0" w:themeColor="accent6"/>
                <w:sz w:val="12"/>
                <w:szCs w:val="12"/>
              </w:rPr>
              <w:t>S</w:t>
            </w:r>
            <w:r w:rsidR="00953225">
              <w:rPr>
                <w:rFonts w:cs="Arial"/>
                <w:color w:val="B0AAB0" w:themeColor="accent6"/>
                <w:sz w:val="12"/>
                <w:szCs w:val="12"/>
              </w:rPr>
              <w:t>ES</w:t>
            </w:r>
            <w:r w:rsidRPr="00CD174C">
              <w:rPr>
                <w:rFonts w:cs="Arial"/>
                <w:color w:val="B0AAB0" w:themeColor="accent6"/>
                <w:sz w:val="12"/>
                <w:szCs w:val="12"/>
              </w:rPr>
              <w:t xml:space="preserve"> use only: Version</w:t>
            </w:r>
          </w:p>
        </w:tc>
        <w:tc>
          <w:tcPr>
            <w:tcW w:w="805" w:type="dxa"/>
            <w:shd w:val="clear" w:color="auto" w:fill="EFEDEF" w:themeFill="accent6" w:themeFillTint="33"/>
          </w:tcPr>
          <w:p w14:paraId="3155A6D1" w14:textId="77777777" w:rsidR="009C4BE8" w:rsidRPr="00E82F09" w:rsidRDefault="009C4BE8" w:rsidP="006339D0">
            <w:pPr>
              <w:pStyle w:val="CommentText"/>
              <w:rPr>
                <w:rFonts w:cs="Arial"/>
                <w:color w:val="FAFCFC" w:themeColor="background1"/>
                <w:sz w:val="8"/>
                <w:szCs w:val="6"/>
              </w:rPr>
            </w:pPr>
            <w:r w:rsidRPr="00CD174C">
              <w:rPr>
                <w:rFonts w:cs="Arial"/>
                <w:color w:val="B0AAB0" w:themeColor="accent6"/>
                <w:sz w:val="12"/>
                <w:szCs w:val="12"/>
              </w:rPr>
              <w:t>Config style</w:t>
            </w:r>
          </w:p>
        </w:tc>
        <w:tc>
          <w:tcPr>
            <w:tcW w:w="805" w:type="dxa"/>
            <w:shd w:val="clear" w:color="auto" w:fill="EFEDEF" w:themeFill="accent6" w:themeFillTint="33"/>
          </w:tcPr>
          <w:p w14:paraId="3DED68FB" w14:textId="77777777" w:rsidR="009C4BE8" w:rsidRPr="00E82F09" w:rsidRDefault="009C4BE8" w:rsidP="006339D0">
            <w:pPr>
              <w:pStyle w:val="CommentText"/>
              <w:rPr>
                <w:rFonts w:cs="Arial"/>
                <w:color w:val="FAFCFC" w:themeColor="background1"/>
                <w:sz w:val="8"/>
                <w:szCs w:val="6"/>
              </w:rPr>
            </w:pPr>
            <w:r w:rsidRPr="00CD174C">
              <w:rPr>
                <w:rFonts w:cs="Arial"/>
                <w:color w:val="B0AAB0" w:themeColor="accent6"/>
                <w:sz w:val="12"/>
                <w:szCs w:val="12"/>
              </w:rPr>
              <w:t>CQRS code</w:t>
            </w:r>
          </w:p>
        </w:tc>
      </w:tr>
      <w:bookmarkStart w:id="51" w:name="_SHROUCX002_1"/>
      <w:bookmarkStart w:id="52" w:name="_RSVCC001"/>
      <w:bookmarkEnd w:id="51"/>
      <w:bookmarkEnd w:id="52"/>
      <w:tr w:rsidR="007517A7" w14:paraId="7EFCA5F9" w14:textId="77777777" w:rsidTr="006339D0">
        <w:trPr>
          <w:trHeight w:val="397"/>
        </w:trPr>
        <w:tc>
          <w:tcPr>
            <w:tcW w:w="1667" w:type="dxa"/>
            <w:tcMar>
              <w:top w:w="57" w:type="dxa"/>
              <w:bottom w:w="57" w:type="dxa"/>
            </w:tcMar>
            <w:vAlign w:val="center"/>
          </w:tcPr>
          <w:p w14:paraId="77CE3441" w14:textId="0DC17EA4" w:rsidR="007517A7" w:rsidRPr="001875B5" w:rsidRDefault="00251CC6" w:rsidP="007517A7">
            <w:pPr>
              <w:pStyle w:val="Heading5"/>
              <w:rPr>
                <w:lang w:eastAsia="en-GB"/>
              </w:rPr>
            </w:pPr>
            <w:sdt>
              <w:sdtPr>
                <w:alias w:val="Category"/>
                <w:tag w:val=""/>
                <w:id w:val="-1765607291"/>
                <w:dataBinding w:prefixMappings="xmlns:ns0='http://purl.org/dc/elements/1.1/' xmlns:ns1='http://schemas.openxmlformats.org/package/2006/metadata/core-properties' " w:xpath="/ns1:coreProperties[1]/ns1:category[1]" w:storeItemID="{6C3C8BC8-F283-45AE-878A-BAB7291924A1}"/>
                <w:text/>
              </w:sdtPr>
              <w:sdtEndPr/>
              <w:sdtContent>
                <w:r w:rsidR="007517A7">
                  <w:t>RSV</w:t>
                </w:r>
              </w:sdtContent>
            </w:sdt>
            <w:r w:rsidR="007517A7">
              <w:t>CC001</w:t>
            </w:r>
          </w:p>
        </w:tc>
        <w:tc>
          <w:tcPr>
            <w:tcW w:w="7679" w:type="dxa"/>
            <w:tcMar>
              <w:top w:w="57" w:type="dxa"/>
              <w:bottom w:w="57" w:type="dxa"/>
            </w:tcMar>
          </w:tcPr>
          <w:p w14:paraId="3CB78F02" w14:textId="6410457B" w:rsidR="007517A7" w:rsidRPr="0066636E" w:rsidRDefault="00A93A1C" w:rsidP="007517A7">
            <w:pPr>
              <w:rPr>
                <w:lang w:eastAsia="en-GB"/>
              </w:rPr>
            </w:pPr>
            <w:r>
              <w:t>The number of registered patients aged 75 years on or after 1 September 2024 and who are 75 years or over but no more than 80 years at the quality service end date.</w:t>
            </w:r>
          </w:p>
        </w:tc>
        <w:tc>
          <w:tcPr>
            <w:tcW w:w="2278" w:type="dxa"/>
            <w:tcBorders>
              <w:right w:val="single" w:sz="4" w:space="0" w:color="auto"/>
            </w:tcBorders>
            <w:tcMar>
              <w:top w:w="57" w:type="dxa"/>
              <w:bottom w:w="57" w:type="dxa"/>
            </w:tcMar>
            <w:vAlign w:val="center"/>
          </w:tcPr>
          <w:p w14:paraId="68F6210E" w14:textId="77777777" w:rsidR="007517A7" w:rsidRPr="007405A5" w:rsidRDefault="00251CC6" w:rsidP="007517A7">
            <w:pPr>
              <w:rPr>
                <w:rFonts w:cs="Arial"/>
                <w:color w:val="200FF9"/>
                <w:u w:val="single"/>
              </w:rPr>
            </w:pPr>
            <w:hyperlink w:anchor="_GMS_registration_status" w:history="1">
              <w:r w:rsidR="007517A7" w:rsidRPr="00E82614">
                <w:rPr>
                  <w:rStyle w:val="Hyperlink"/>
                </w:rPr>
                <w:t>GMS r</w:t>
              </w:r>
              <w:r w:rsidR="007517A7" w:rsidRPr="00E82614">
                <w:rPr>
                  <w:rStyle w:val="Hyperlink"/>
                  <w:rFonts w:cs="Arial"/>
                </w:rPr>
                <w:t>egistration status</w:t>
              </w:r>
            </w:hyperlink>
          </w:p>
        </w:tc>
        <w:tc>
          <w:tcPr>
            <w:tcW w:w="805" w:type="dxa"/>
            <w:shd w:val="clear" w:color="auto" w:fill="EFEDEF" w:themeFill="accent6" w:themeFillTint="33"/>
          </w:tcPr>
          <w:p w14:paraId="455F146A" w14:textId="77777777" w:rsidR="007517A7" w:rsidRPr="00430A9E" w:rsidRDefault="007517A7" w:rsidP="007517A7">
            <w:pPr>
              <w:rPr>
                <w:color w:val="FAFCFC" w:themeColor="background1"/>
                <w:szCs w:val="6"/>
              </w:rPr>
            </w:pPr>
            <w:r>
              <w:rPr>
                <w:color w:val="B0AAB0" w:themeColor="accent6"/>
                <w:sz w:val="12"/>
                <w:szCs w:val="12"/>
              </w:rPr>
              <w:t>100</w:t>
            </w:r>
          </w:p>
        </w:tc>
        <w:tc>
          <w:tcPr>
            <w:tcW w:w="805" w:type="dxa"/>
            <w:shd w:val="clear" w:color="auto" w:fill="EFEDEF" w:themeFill="accent6" w:themeFillTint="33"/>
          </w:tcPr>
          <w:p w14:paraId="6B9F09C9" w14:textId="26ED4390" w:rsidR="007517A7" w:rsidRDefault="00FD3A84" w:rsidP="007517A7">
            <w:pPr>
              <w:rPr>
                <w:color w:val="FAFCFC" w:themeColor="background1"/>
                <w:szCs w:val="6"/>
              </w:rPr>
            </w:pPr>
            <w:r>
              <w:rPr>
                <w:color w:val="B0AAB0" w:themeColor="accent6"/>
                <w:sz w:val="12"/>
                <w:szCs w:val="12"/>
              </w:rPr>
              <w:t>E</w:t>
            </w:r>
          </w:p>
        </w:tc>
        <w:tc>
          <w:tcPr>
            <w:tcW w:w="805" w:type="dxa"/>
            <w:shd w:val="clear" w:color="auto" w:fill="EFEDEF" w:themeFill="accent6" w:themeFillTint="33"/>
          </w:tcPr>
          <w:p w14:paraId="4F4757B5" w14:textId="77777777" w:rsidR="007517A7" w:rsidRDefault="007517A7" w:rsidP="007517A7">
            <w:pPr>
              <w:rPr>
                <w:color w:val="FAFCFC" w:themeColor="background1"/>
                <w:szCs w:val="6"/>
              </w:rPr>
            </w:pPr>
            <w:r w:rsidRPr="00913073">
              <w:rPr>
                <w:color w:val="B0AAB0" w:themeColor="accent6"/>
                <w:sz w:val="12"/>
                <w:szCs w:val="12"/>
              </w:rPr>
              <w:t>n/</w:t>
            </w:r>
            <w:r>
              <w:rPr>
                <w:color w:val="B0AAB0" w:themeColor="accent6"/>
                <w:sz w:val="12"/>
                <w:szCs w:val="12"/>
              </w:rPr>
              <w:t>a</w:t>
            </w:r>
          </w:p>
        </w:tc>
      </w:tr>
    </w:tbl>
    <w:p w14:paraId="3D783EE3" w14:textId="77777777" w:rsidR="009C4BE8" w:rsidRDefault="009C4BE8" w:rsidP="009C4BE8">
      <w:pPr>
        <w:pStyle w:val="CommentText"/>
        <w:rPr>
          <w:rFonts w:cs="Arial"/>
        </w:rPr>
      </w:pPr>
    </w:p>
    <w:p w14:paraId="49116700" w14:textId="77777777" w:rsidR="009C4BE8" w:rsidRPr="000C07C2" w:rsidRDefault="009C4BE8" w:rsidP="009C4BE8">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416"/>
      </w:tblGrid>
      <w:tr w:rsidR="009C4BE8" w:rsidRPr="000C07C2" w14:paraId="0376396D" w14:textId="77777777" w:rsidTr="006339D0">
        <w:trPr>
          <w:trHeight w:val="28"/>
        </w:trPr>
        <w:tc>
          <w:tcPr>
            <w:tcW w:w="972" w:type="dxa"/>
            <w:shd w:val="clear" w:color="auto" w:fill="424D58"/>
            <w:tcMar>
              <w:top w:w="57" w:type="dxa"/>
              <w:bottom w:w="57" w:type="dxa"/>
            </w:tcMar>
            <w:vAlign w:val="center"/>
          </w:tcPr>
          <w:p w14:paraId="3BA9515A" w14:textId="77777777" w:rsidR="009C4BE8" w:rsidRPr="0067467E" w:rsidRDefault="009C4BE8" w:rsidP="006339D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9A2C82D" w14:textId="77777777" w:rsidR="009C4BE8" w:rsidRPr="0067467E" w:rsidRDefault="009C4BE8" w:rsidP="006339D0">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24E6686D" w14:textId="77777777" w:rsidR="009C4BE8" w:rsidRPr="0067467E" w:rsidRDefault="009C4BE8" w:rsidP="006339D0">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3640DDAA" w14:textId="77777777" w:rsidR="009C4BE8" w:rsidRPr="0067467E" w:rsidRDefault="009C4BE8" w:rsidP="006339D0">
            <w:pPr>
              <w:jc w:val="center"/>
              <w:rPr>
                <w:rFonts w:cs="Arial"/>
                <w:iCs/>
                <w:color w:val="FAFCFC" w:themeColor="background1"/>
                <w:szCs w:val="20"/>
              </w:rPr>
            </w:pPr>
            <w:r w:rsidRPr="0067467E">
              <w:rPr>
                <w:rFonts w:cs="Arial"/>
                <w:iCs/>
                <w:color w:val="FAFCFC" w:themeColor="background1"/>
                <w:szCs w:val="20"/>
              </w:rPr>
              <w:t>Action if false</w:t>
            </w:r>
          </w:p>
        </w:tc>
        <w:tc>
          <w:tcPr>
            <w:tcW w:w="5416" w:type="dxa"/>
            <w:shd w:val="clear" w:color="auto" w:fill="424D58"/>
            <w:tcMar>
              <w:top w:w="57" w:type="dxa"/>
              <w:bottom w:w="57" w:type="dxa"/>
            </w:tcMar>
            <w:vAlign w:val="center"/>
          </w:tcPr>
          <w:p w14:paraId="718481D8" w14:textId="77777777" w:rsidR="009C4BE8" w:rsidRPr="0067467E" w:rsidRDefault="009C4BE8" w:rsidP="006339D0">
            <w:pPr>
              <w:jc w:val="center"/>
              <w:rPr>
                <w:rFonts w:cs="Arial"/>
                <w:iCs/>
                <w:color w:val="FAFCFC" w:themeColor="background1"/>
                <w:szCs w:val="20"/>
              </w:rPr>
            </w:pPr>
            <w:r w:rsidRPr="0067467E">
              <w:rPr>
                <w:rFonts w:cs="Arial"/>
                <w:iCs/>
                <w:color w:val="FAFCFC" w:themeColor="background1"/>
                <w:szCs w:val="20"/>
              </w:rPr>
              <w:t>Rule description or comments</w:t>
            </w:r>
          </w:p>
        </w:tc>
      </w:tr>
      <w:tr w:rsidR="00C063B8" w:rsidRPr="000C07C2" w14:paraId="3548A893" w14:textId="77777777" w:rsidTr="00F36C0A">
        <w:trPr>
          <w:trHeight w:val="1431"/>
        </w:trPr>
        <w:tc>
          <w:tcPr>
            <w:tcW w:w="972" w:type="dxa"/>
            <w:tcMar>
              <w:top w:w="57" w:type="dxa"/>
              <w:bottom w:w="57" w:type="dxa"/>
            </w:tcMar>
            <w:vAlign w:val="center"/>
          </w:tcPr>
          <w:p w14:paraId="3C97EDE1" w14:textId="77777777" w:rsidR="00C063B8" w:rsidRPr="000C07C2" w:rsidRDefault="00C063B8" w:rsidP="00C063B8">
            <w:pPr>
              <w:numPr>
                <w:ilvl w:val="0"/>
                <w:numId w:val="38"/>
              </w:numPr>
              <w:jc w:val="center"/>
              <w:rPr>
                <w:rFonts w:cs="Arial"/>
                <w:szCs w:val="20"/>
              </w:rPr>
            </w:pPr>
          </w:p>
        </w:tc>
        <w:tc>
          <w:tcPr>
            <w:tcW w:w="4806" w:type="dxa"/>
            <w:tcMar>
              <w:top w:w="57" w:type="dxa"/>
              <w:bottom w:w="57" w:type="dxa"/>
            </w:tcMar>
            <w:vAlign w:val="center"/>
          </w:tcPr>
          <w:p w14:paraId="44DCFAA7" w14:textId="4A10BCDE" w:rsidR="00437164" w:rsidRDefault="008577BD" w:rsidP="00C063B8">
            <w:pPr>
              <w:rPr>
                <w:rFonts w:cs="Tahoma"/>
                <w:szCs w:val="20"/>
              </w:rPr>
            </w:pPr>
            <w:r>
              <w:rPr>
                <w:rFonts w:cs="Tahoma"/>
                <w:szCs w:val="20"/>
              </w:rPr>
              <w:t xml:space="preserve">If </w:t>
            </w:r>
            <w:r w:rsidR="00F36C0A">
              <w:rPr>
                <w:rFonts w:cs="Tahoma"/>
                <w:szCs w:val="20"/>
              </w:rPr>
              <w:t>(</w:t>
            </w:r>
            <w:hyperlink w:anchor="_PAT_DOB" w:history="1">
              <w:r w:rsidR="00437164" w:rsidRPr="00F36C0A">
                <w:rPr>
                  <w:rStyle w:val="Hyperlink"/>
                  <w:rFonts w:cs="Tahoma"/>
                  <w:szCs w:val="20"/>
                </w:rPr>
                <w:t>PAT_DOB</w:t>
              </w:r>
            </w:hyperlink>
            <w:r w:rsidR="00437164">
              <w:rPr>
                <w:rFonts w:cs="Tahoma"/>
                <w:szCs w:val="20"/>
              </w:rPr>
              <w:t xml:space="preserve"> + 75</w:t>
            </w:r>
            <w:r w:rsidR="00417301">
              <w:rPr>
                <w:rFonts w:cs="Tahoma"/>
                <w:szCs w:val="20"/>
              </w:rPr>
              <w:t xml:space="preserve"> years</w:t>
            </w:r>
            <w:r w:rsidR="00F36C0A">
              <w:rPr>
                <w:rFonts w:cs="Tahoma"/>
                <w:szCs w:val="20"/>
              </w:rPr>
              <w:t>)</w:t>
            </w:r>
            <w:r w:rsidR="00437164">
              <w:rPr>
                <w:rFonts w:cs="Tahoma"/>
                <w:szCs w:val="20"/>
              </w:rPr>
              <w:t xml:space="preserve"> &gt;= 01/09/2024</w:t>
            </w:r>
          </w:p>
          <w:p w14:paraId="47954662" w14:textId="77777777" w:rsidR="00437164" w:rsidRDefault="00437164" w:rsidP="00C063B8">
            <w:pPr>
              <w:rPr>
                <w:rFonts w:cs="Tahoma"/>
                <w:szCs w:val="20"/>
              </w:rPr>
            </w:pPr>
            <w:r>
              <w:rPr>
                <w:rFonts w:cs="Tahoma"/>
                <w:szCs w:val="20"/>
              </w:rPr>
              <w:t>AND</w:t>
            </w:r>
          </w:p>
          <w:p w14:paraId="0482E080" w14:textId="2BEB4653" w:rsidR="002D3641" w:rsidRDefault="002D3641" w:rsidP="00F36C0A">
            <w:pPr>
              <w:rPr>
                <w:rFonts w:cs="Tahoma"/>
                <w:szCs w:val="20"/>
              </w:rPr>
            </w:pPr>
            <w:r>
              <w:t xml:space="preserve">If </w:t>
            </w:r>
            <w:hyperlink w:anchor="_PAT1_AGE_1" w:history="1">
              <w:r w:rsidRPr="00F36C0A">
                <w:rPr>
                  <w:rStyle w:val="Hyperlink"/>
                  <w:rFonts w:cs="Tahoma"/>
                  <w:szCs w:val="20"/>
                </w:rPr>
                <w:t>PAT1_AGE</w:t>
              </w:r>
            </w:hyperlink>
            <w:r>
              <w:rPr>
                <w:rFonts w:cs="Tahoma"/>
                <w:szCs w:val="20"/>
              </w:rPr>
              <w:t xml:space="preserve"> &gt;= 75</w:t>
            </w:r>
          </w:p>
          <w:p w14:paraId="0A59D16F" w14:textId="77777777" w:rsidR="002D3641" w:rsidRDefault="002D3641" w:rsidP="00F36C0A">
            <w:pPr>
              <w:rPr>
                <w:rFonts w:cs="Tahoma"/>
                <w:szCs w:val="20"/>
              </w:rPr>
            </w:pPr>
            <w:r>
              <w:rPr>
                <w:rFonts w:cs="Tahoma"/>
                <w:szCs w:val="20"/>
              </w:rPr>
              <w:t>AND</w:t>
            </w:r>
          </w:p>
          <w:p w14:paraId="5D13E6D0" w14:textId="6D7487B0" w:rsidR="00E443A3" w:rsidRPr="00AD3289" w:rsidRDefault="002575C3" w:rsidP="002D3641">
            <w:pPr>
              <w:rPr>
                <w:rFonts w:cs="Tahoma"/>
                <w:szCs w:val="20"/>
              </w:rPr>
            </w:pPr>
            <w:r>
              <w:rPr>
                <w:rFonts w:cs="Tahoma"/>
                <w:szCs w:val="20"/>
              </w:rPr>
              <w:t xml:space="preserve">If </w:t>
            </w:r>
            <w:hyperlink w:anchor="_PAT1_AGE_1" w:history="1">
              <w:r w:rsidR="00437164" w:rsidRPr="00F36C0A">
                <w:rPr>
                  <w:rStyle w:val="Hyperlink"/>
                  <w:rFonts w:cs="Tahoma"/>
                  <w:szCs w:val="20"/>
                </w:rPr>
                <w:t>PAT</w:t>
              </w:r>
              <w:r w:rsidR="00F36C0A" w:rsidRPr="00F36C0A">
                <w:rPr>
                  <w:rStyle w:val="Hyperlink"/>
                  <w:rFonts w:cs="Tahoma"/>
                  <w:szCs w:val="20"/>
                </w:rPr>
                <w:t>1</w:t>
              </w:r>
              <w:r w:rsidR="00437164" w:rsidRPr="00F36C0A">
                <w:rPr>
                  <w:rStyle w:val="Hyperlink"/>
                  <w:rFonts w:cs="Tahoma"/>
                  <w:szCs w:val="20"/>
                </w:rPr>
                <w:t>_AGE</w:t>
              </w:r>
            </w:hyperlink>
            <w:r w:rsidR="00437164">
              <w:rPr>
                <w:rFonts w:cs="Tahoma"/>
                <w:szCs w:val="20"/>
              </w:rPr>
              <w:t xml:space="preserve"> &lt;= 80</w:t>
            </w:r>
          </w:p>
        </w:tc>
        <w:sdt>
          <w:sdtPr>
            <w:rPr>
              <w:rFonts w:cs="Arial"/>
              <w:szCs w:val="20"/>
            </w:rPr>
            <w:id w:val="-2572293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F8AA622" w14:textId="3BDA6E1B" w:rsidR="00C063B8" w:rsidRDefault="00C063B8" w:rsidP="00C063B8">
                <w:pPr>
                  <w:jc w:val="center"/>
                  <w:rPr>
                    <w:rFonts w:cs="Arial"/>
                    <w:szCs w:val="20"/>
                  </w:rPr>
                </w:pPr>
                <w:r>
                  <w:rPr>
                    <w:rFonts w:cs="Arial"/>
                    <w:szCs w:val="20"/>
                  </w:rPr>
                  <w:t>Select</w:t>
                </w:r>
              </w:p>
            </w:tc>
          </w:sdtContent>
        </w:sdt>
        <w:sdt>
          <w:sdtPr>
            <w:rPr>
              <w:rFonts w:cs="Arial"/>
              <w:szCs w:val="20"/>
            </w:rPr>
            <w:id w:val="167029360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51447C2" w14:textId="6B4D17F9" w:rsidR="00C063B8" w:rsidRDefault="00C063B8" w:rsidP="00C063B8">
                <w:pPr>
                  <w:jc w:val="center"/>
                  <w:rPr>
                    <w:rFonts w:cs="Arial"/>
                    <w:szCs w:val="20"/>
                  </w:rPr>
                </w:pPr>
                <w:r>
                  <w:rPr>
                    <w:rFonts w:cs="Arial"/>
                    <w:szCs w:val="20"/>
                  </w:rPr>
                  <w:t>Reject</w:t>
                </w:r>
              </w:p>
            </w:tc>
          </w:sdtContent>
        </w:sdt>
        <w:tc>
          <w:tcPr>
            <w:tcW w:w="5416" w:type="dxa"/>
            <w:shd w:val="clear" w:color="auto" w:fill="DDEEFF"/>
            <w:tcMar>
              <w:top w:w="57" w:type="dxa"/>
              <w:bottom w:w="57" w:type="dxa"/>
            </w:tcMar>
            <w:vAlign w:val="center"/>
          </w:tcPr>
          <w:p w14:paraId="694F5520" w14:textId="4AFD9DC5" w:rsidR="00993FE9" w:rsidRPr="00993FE9" w:rsidRDefault="00993FE9" w:rsidP="00993FE9">
            <w:pPr>
              <w:spacing w:before="100" w:beforeAutospacing="1" w:after="100" w:afterAutospacing="1"/>
              <w:rPr>
                <w:rFonts w:cs="Arial"/>
                <w:szCs w:val="20"/>
              </w:rPr>
            </w:pPr>
            <w:r w:rsidRPr="00993FE9">
              <w:rPr>
                <w:rFonts w:cs="Arial"/>
                <w:szCs w:val="20"/>
              </w:rPr>
              <w:t xml:space="preserve">Select patients from the specified population who meet both of the </w:t>
            </w:r>
            <w:r w:rsidR="00B63016">
              <w:rPr>
                <w:rFonts w:cs="Arial"/>
                <w:szCs w:val="20"/>
              </w:rPr>
              <w:t xml:space="preserve">criteria </w:t>
            </w:r>
            <w:r w:rsidRPr="00993FE9">
              <w:rPr>
                <w:rFonts w:cs="Arial"/>
                <w:szCs w:val="20"/>
              </w:rPr>
              <w:t>below:</w:t>
            </w:r>
          </w:p>
          <w:p w14:paraId="2381A988" w14:textId="07BBBFDA" w:rsidR="00993FE9" w:rsidRPr="00993FE9" w:rsidRDefault="00993FE9" w:rsidP="00993FE9">
            <w:pPr>
              <w:numPr>
                <w:ilvl w:val="0"/>
                <w:numId w:val="67"/>
              </w:numPr>
              <w:spacing w:before="100" w:beforeAutospacing="1" w:after="100" w:afterAutospacing="1"/>
              <w:rPr>
                <w:rFonts w:cs="Arial"/>
                <w:szCs w:val="20"/>
              </w:rPr>
            </w:pPr>
            <w:r w:rsidRPr="00993FE9">
              <w:rPr>
                <w:rFonts w:cs="Arial"/>
                <w:szCs w:val="20"/>
              </w:rPr>
              <w:t>Attain the age of 75 years on or after 1 September 2024</w:t>
            </w:r>
            <w:r w:rsidR="00B63016">
              <w:rPr>
                <w:rFonts w:cs="Arial"/>
                <w:szCs w:val="20"/>
              </w:rPr>
              <w:t>.</w:t>
            </w:r>
          </w:p>
          <w:p w14:paraId="09DE3A2D" w14:textId="77777777" w:rsidR="00D860CC" w:rsidRDefault="00993FE9" w:rsidP="00993FE9">
            <w:pPr>
              <w:pStyle w:val="ListParagraph"/>
              <w:numPr>
                <w:ilvl w:val="0"/>
                <w:numId w:val="67"/>
              </w:numPr>
              <w:rPr>
                <w:rFonts w:cs="Arial"/>
                <w:szCs w:val="20"/>
              </w:rPr>
            </w:pPr>
            <w:r w:rsidRPr="00993FE9">
              <w:rPr>
                <w:rFonts w:cs="Arial"/>
                <w:szCs w:val="20"/>
              </w:rPr>
              <w:t xml:space="preserve">Are aged between 75 and 80 years old (inclusive) on the Quality Service End Date. </w:t>
            </w:r>
          </w:p>
          <w:p w14:paraId="7E52529C" w14:textId="407955D2" w:rsidR="00993FE9" w:rsidRPr="00D860CC" w:rsidRDefault="00993FE9" w:rsidP="00D860CC">
            <w:pPr>
              <w:rPr>
                <w:rFonts w:cs="Arial"/>
                <w:szCs w:val="20"/>
              </w:rPr>
            </w:pPr>
            <w:r w:rsidRPr="00D860CC">
              <w:rPr>
                <w:rFonts w:cs="Arial"/>
                <w:szCs w:val="20"/>
              </w:rPr>
              <w:t>Reject the remaining patients.</w:t>
            </w:r>
          </w:p>
          <w:p w14:paraId="2CE3ABF5" w14:textId="7EFB6DD3" w:rsidR="00993FE9" w:rsidRDefault="00993FE9" w:rsidP="00417301">
            <w:pPr>
              <w:rPr>
                <w:rFonts w:cs="Arial"/>
                <w:szCs w:val="20"/>
              </w:rPr>
            </w:pPr>
          </w:p>
        </w:tc>
      </w:tr>
      <w:tr w:rsidR="00C063B8" w:rsidRPr="000C07C2" w14:paraId="5F03D090" w14:textId="77777777" w:rsidTr="006339D0">
        <w:trPr>
          <w:trHeight w:val="20"/>
        </w:trPr>
        <w:tc>
          <w:tcPr>
            <w:tcW w:w="14029" w:type="dxa"/>
            <w:gridSpan w:val="5"/>
            <w:tcMar>
              <w:top w:w="57" w:type="dxa"/>
              <w:bottom w:w="57" w:type="dxa"/>
            </w:tcMar>
            <w:vAlign w:val="center"/>
          </w:tcPr>
          <w:p w14:paraId="14496712" w14:textId="77777777" w:rsidR="00C063B8" w:rsidRPr="00435396" w:rsidRDefault="00C063B8" w:rsidP="00C063B8">
            <w:pPr>
              <w:rPr>
                <w:rFonts w:cs="Arial"/>
                <w:i/>
                <w:color w:val="000000"/>
                <w:szCs w:val="20"/>
              </w:rPr>
            </w:pPr>
            <w:r w:rsidRPr="00435396">
              <w:rPr>
                <w:rFonts w:cs="Arial"/>
                <w:i/>
                <w:color w:val="000000"/>
                <w:szCs w:val="20"/>
              </w:rPr>
              <w:t>End of rules</w:t>
            </w:r>
          </w:p>
        </w:tc>
      </w:tr>
    </w:tbl>
    <w:p w14:paraId="3042F9A3" w14:textId="77777777" w:rsidR="007517A7" w:rsidRDefault="007517A7" w:rsidP="007517A7">
      <w:pPr>
        <w:pStyle w:val="CommentText"/>
        <w:rPr>
          <w:rFonts w:cs="Arial"/>
        </w:rPr>
      </w:pPr>
    </w:p>
    <w:p w14:paraId="146F9C70" w14:textId="77777777" w:rsidR="007517A7" w:rsidRPr="000C07C2" w:rsidRDefault="007517A7" w:rsidP="007517A7">
      <w:pPr>
        <w:pStyle w:val="CommentText"/>
        <w:rPr>
          <w:rFonts w:cs="Arial"/>
        </w:rPr>
      </w:pPr>
    </w:p>
    <w:p w14:paraId="0648D20A" w14:textId="77777777" w:rsidR="009C4BE8" w:rsidRDefault="00FD70EF">
      <w:pPr>
        <w:rPr>
          <w:b/>
          <w:color w:val="005EB8"/>
          <w:sz w:val="35"/>
          <w:szCs w:val="35"/>
        </w:rPr>
      </w:pPr>
      <w:r>
        <w:rPr>
          <w:b/>
          <w:color w:val="005EB8"/>
          <w:sz w:val="35"/>
          <w:szCs w:val="35"/>
        </w:rPr>
        <w:br w:type="page"/>
      </w:r>
    </w:p>
    <w:tbl>
      <w:tblPr>
        <w:tblStyle w:val="TableGrid"/>
        <w:tblW w:w="14039" w:type="dxa"/>
        <w:tblLook w:val="04A0" w:firstRow="1" w:lastRow="0" w:firstColumn="1" w:lastColumn="0" w:noHBand="0" w:noVBand="1"/>
      </w:tblPr>
      <w:tblGrid>
        <w:gridCol w:w="1667"/>
        <w:gridCol w:w="7679"/>
        <w:gridCol w:w="2278"/>
        <w:gridCol w:w="805"/>
        <w:gridCol w:w="805"/>
        <w:gridCol w:w="805"/>
      </w:tblGrid>
      <w:tr w:rsidR="009C4BE8" w14:paraId="17FFC4CE" w14:textId="77777777" w:rsidTr="006339D0">
        <w:trPr>
          <w:trHeight w:val="28"/>
        </w:trPr>
        <w:tc>
          <w:tcPr>
            <w:tcW w:w="1667" w:type="dxa"/>
            <w:shd w:val="clear" w:color="auto" w:fill="005EB8"/>
            <w:tcMar>
              <w:top w:w="57" w:type="dxa"/>
              <w:bottom w:w="57" w:type="dxa"/>
            </w:tcMar>
            <w:vAlign w:val="center"/>
          </w:tcPr>
          <w:p w14:paraId="3822AC09" w14:textId="77777777" w:rsidR="009C4BE8" w:rsidRPr="001316D8" w:rsidRDefault="00251CC6" w:rsidP="006339D0">
            <w:pPr>
              <w:rPr>
                <w:rFonts w:cs="Arial"/>
                <w:color w:val="FAFCFC" w:themeColor="background1"/>
                <w:szCs w:val="20"/>
                <w:lang w:eastAsia="en-GB"/>
              </w:rPr>
            </w:pPr>
            <w:sdt>
              <w:sdtPr>
                <w:rPr>
                  <w:rStyle w:val="Style2"/>
                </w:rPr>
                <w:id w:val="1878581311"/>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9C4BE8">
                  <w:rPr>
                    <w:rStyle w:val="Style2"/>
                  </w:rPr>
                  <w:t>Cohort Count ID</w:t>
                </w:r>
              </w:sdtContent>
            </w:sdt>
          </w:p>
        </w:tc>
        <w:tc>
          <w:tcPr>
            <w:tcW w:w="7679" w:type="dxa"/>
            <w:shd w:val="clear" w:color="auto" w:fill="005EB8"/>
            <w:tcMar>
              <w:top w:w="57" w:type="dxa"/>
              <w:bottom w:w="57" w:type="dxa"/>
            </w:tcMar>
            <w:vAlign w:val="center"/>
          </w:tcPr>
          <w:p w14:paraId="252EB002" w14:textId="77777777" w:rsidR="009C4BE8" w:rsidRPr="001316D8" w:rsidRDefault="009C4BE8" w:rsidP="006339D0">
            <w:pPr>
              <w:pStyle w:val="CommentText"/>
              <w:rPr>
                <w:rFonts w:cs="Arial"/>
                <w:color w:val="FAFCFC" w:themeColor="background1"/>
              </w:rPr>
            </w:pPr>
            <w:r w:rsidRPr="001316D8">
              <w:rPr>
                <w:rFonts w:cs="Arial"/>
                <w:color w:val="FAFCFC" w:themeColor="background1"/>
              </w:rPr>
              <w:t>Description</w:t>
            </w:r>
          </w:p>
        </w:tc>
        <w:tc>
          <w:tcPr>
            <w:tcW w:w="2278" w:type="dxa"/>
            <w:tcBorders>
              <w:right w:val="single" w:sz="4" w:space="0" w:color="auto"/>
            </w:tcBorders>
            <w:shd w:val="clear" w:color="auto" w:fill="005EB8"/>
            <w:tcMar>
              <w:top w:w="57" w:type="dxa"/>
              <w:bottom w:w="57" w:type="dxa"/>
            </w:tcMar>
            <w:vAlign w:val="center"/>
          </w:tcPr>
          <w:p w14:paraId="0B23154C" w14:textId="77777777" w:rsidR="009C4BE8" w:rsidRPr="001316D8" w:rsidRDefault="009C4BE8" w:rsidP="006339D0">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05" w:type="dxa"/>
            <w:shd w:val="clear" w:color="auto" w:fill="EFEDEF" w:themeFill="accent6" w:themeFillTint="33"/>
          </w:tcPr>
          <w:p w14:paraId="5BF4AC8B" w14:textId="6EBF7964" w:rsidR="009C4BE8" w:rsidRPr="00E82F09" w:rsidRDefault="009C4BE8" w:rsidP="006339D0">
            <w:pPr>
              <w:pStyle w:val="CommentText"/>
              <w:rPr>
                <w:rFonts w:cs="Arial"/>
                <w:color w:val="FAFCFC" w:themeColor="background1"/>
                <w:sz w:val="8"/>
                <w:szCs w:val="6"/>
              </w:rPr>
            </w:pPr>
            <w:r>
              <w:rPr>
                <w:rFonts w:cs="Arial"/>
                <w:color w:val="B0AAB0" w:themeColor="accent6"/>
                <w:sz w:val="12"/>
                <w:szCs w:val="12"/>
              </w:rPr>
              <w:t>GP</w:t>
            </w:r>
            <w:r w:rsidR="00953225">
              <w:rPr>
                <w:rFonts w:cs="Arial"/>
                <w:color w:val="B0AAB0" w:themeColor="accent6"/>
                <w:sz w:val="12"/>
                <w:szCs w:val="12"/>
              </w:rPr>
              <w:t>SES</w:t>
            </w:r>
            <w:r w:rsidRPr="00CD174C">
              <w:rPr>
                <w:rFonts w:cs="Arial"/>
                <w:color w:val="B0AAB0" w:themeColor="accent6"/>
                <w:sz w:val="12"/>
                <w:szCs w:val="12"/>
              </w:rPr>
              <w:t xml:space="preserve"> use only: Version</w:t>
            </w:r>
          </w:p>
        </w:tc>
        <w:tc>
          <w:tcPr>
            <w:tcW w:w="805" w:type="dxa"/>
            <w:shd w:val="clear" w:color="auto" w:fill="EFEDEF" w:themeFill="accent6" w:themeFillTint="33"/>
          </w:tcPr>
          <w:p w14:paraId="548C4994" w14:textId="77777777" w:rsidR="009C4BE8" w:rsidRPr="00E82F09" w:rsidRDefault="009C4BE8" w:rsidP="006339D0">
            <w:pPr>
              <w:pStyle w:val="CommentText"/>
              <w:rPr>
                <w:rFonts w:cs="Arial"/>
                <w:color w:val="FAFCFC" w:themeColor="background1"/>
                <w:sz w:val="8"/>
                <w:szCs w:val="6"/>
              </w:rPr>
            </w:pPr>
            <w:r w:rsidRPr="00CD174C">
              <w:rPr>
                <w:rFonts w:cs="Arial"/>
                <w:color w:val="B0AAB0" w:themeColor="accent6"/>
                <w:sz w:val="12"/>
                <w:szCs w:val="12"/>
              </w:rPr>
              <w:t>Config style</w:t>
            </w:r>
          </w:p>
        </w:tc>
        <w:tc>
          <w:tcPr>
            <w:tcW w:w="805" w:type="dxa"/>
            <w:shd w:val="clear" w:color="auto" w:fill="EFEDEF" w:themeFill="accent6" w:themeFillTint="33"/>
          </w:tcPr>
          <w:p w14:paraId="24EFA0FD" w14:textId="77777777" w:rsidR="009C4BE8" w:rsidRPr="00E82F09" w:rsidRDefault="009C4BE8" w:rsidP="006339D0">
            <w:pPr>
              <w:pStyle w:val="CommentText"/>
              <w:rPr>
                <w:rFonts w:cs="Arial"/>
                <w:color w:val="FAFCFC" w:themeColor="background1"/>
                <w:sz w:val="8"/>
                <w:szCs w:val="6"/>
              </w:rPr>
            </w:pPr>
            <w:r w:rsidRPr="00CD174C">
              <w:rPr>
                <w:rFonts w:cs="Arial"/>
                <w:color w:val="B0AAB0" w:themeColor="accent6"/>
                <w:sz w:val="12"/>
                <w:szCs w:val="12"/>
              </w:rPr>
              <w:t>CQRS code</w:t>
            </w:r>
          </w:p>
        </w:tc>
      </w:tr>
      <w:bookmarkStart w:id="53" w:name="_SHROUCX003"/>
      <w:bookmarkStart w:id="54" w:name="_RSVCC002"/>
      <w:bookmarkEnd w:id="53"/>
      <w:bookmarkEnd w:id="54"/>
      <w:tr w:rsidR="007517A7" w14:paraId="50EC22EA" w14:textId="77777777" w:rsidTr="006339D0">
        <w:trPr>
          <w:trHeight w:val="397"/>
        </w:trPr>
        <w:tc>
          <w:tcPr>
            <w:tcW w:w="1667" w:type="dxa"/>
            <w:tcMar>
              <w:top w:w="57" w:type="dxa"/>
              <w:bottom w:w="57" w:type="dxa"/>
            </w:tcMar>
            <w:vAlign w:val="center"/>
          </w:tcPr>
          <w:p w14:paraId="4A2DE3D5" w14:textId="5A20AFE6" w:rsidR="007517A7" w:rsidRPr="001875B5" w:rsidRDefault="00251CC6" w:rsidP="007517A7">
            <w:pPr>
              <w:pStyle w:val="Heading5"/>
              <w:rPr>
                <w:lang w:eastAsia="en-GB"/>
              </w:rPr>
            </w:pPr>
            <w:sdt>
              <w:sdtPr>
                <w:alias w:val="Category"/>
                <w:tag w:val=""/>
                <w:id w:val="866560355"/>
                <w:dataBinding w:prefixMappings="xmlns:ns0='http://purl.org/dc/elements/1.1/' xmlns:ns1='http://schemas.openxmlformats.org/package/2006/metadata/core-properties' " w:xpath="/ns1:coreProperties[1]/ns1:category[1]" w:storeItemID="{6C3C8BC8-F283-45AE-878A-BAB7291924A1}"/>
                <w:text/>
              </w:sdtPr>
              <w:sdtEndPr/>
              <w:sdtContent>
                <w:r w:rsidR="007517A7">
                  <w:t>RSV</w:t>
                </w:r>
              </w:sdtContent>
            </w:sdt>
            <w:r w:rsidR="007517A7">
              <w:t>CC002</w:t>
            </w:r>
          </w:p>
        </w:tc>
        <w:tc>
          <w:tcPr>
            <w:tcW w:w="7679" w:type="dxa"/>
            <w:tcMar>
              <w:top w:w="57" w:type="dxa"/>
              <w:bottom w:w="57" w:type="dxa"/>
            </w:tcMar>
          </w:tcPr>
          <w:p w14:paraId="5D8A49C7" w14:textId="003489A7" w:rsidR="007517A7" w:rsidRPr="0066636E" w:rsidRDefault="007517A7" w:rsidP="00371E38">
            <w:pPr>
              <w:rPr>
                <w:lang w:eastAsia="en-GB"/>
              </w:rPr>
            </w:pPr>
            <w:r>
              <w:t>T</w:t>
            </w:r>
            <w:r w:rsidRPr="00CA09C6">
              <w:t>he number of registered patients aged 75</w:t>
            </w:r>
            <w:r w:rsidR="00371E38">
              <w:t xml:space="preserve"> to </w:t>
            </w:r>
            <w:r w:rsidRPr="00CA09C6">
              <w:t xml:space="preserve">79 </w:t>
            </w:r>
            <w:r w:rsidR="00371E38">
              <w:t xml:space="preserve">years </w:t>
            </w:r>
            <w:r w:rsidRPr="00CA09C6">
              <w:t>on 31 Aug</w:t>
            </w:r>
            <w:r>
              <w:t>ust</w:t>
            </w:r>
            <w:r w:rsidRPr="00CA09C6">
              <w:t xml:space="preserve"> 2024</w:t>
            </w:r>
            <w:r>
              <w:t>.</w:t>
            </w:r>
          </w:p>
        </w:tc>
        <w:tc>
          <w:tcPr>
            <w:tcW w:w="2278" w:type="dxa"/>
            <w:tcBorders>
              <w:right w:val="single" w:sz="4" w:space="0" w:color="auto"/>
            </w:tcBorders>
            <w:tcMar>
              <w:top w:w="57" w:type="dxa"/>
              <w:bottom w:w="57" w:type="dxa"/>
            </w:tcMar>
            <w:vAlign w:val="center"/>
          </w:tcPr>
          <w:p w14:paraId="1D3D4A9C" w14:textId="77777777" w:rsidR="007517A7" w:rsidRPr="007405A5" w:rsidRDefault="00251CC6" w:rsidP="007517A7">
            <w:pPr>
              <w:rPr>
                <w:rFonts w:cs="Arial"/>
                <w:color w:val="200FF9"/>
                <w:u w:val="single"/>
              </w:rPr>
            </w:pPr>
            <w:hyperlink w:anchor="_GMS_registration_status" w:history="1">
              <w:r w:rsidR="007517A7" w:rsidRPr="00E82614">
                <w:rPr>
                  <w:rStyle w:val="Hyperlink"/>
                </w:rPr>
                <w:t>GMS r</w:t>
              </w:r>
              <w:r w:rsidR="007517A7" w:rsidRPr="00E82614">
                <w:rPr>
                  <w:rStyle w:val="Hyperlink"/>
                  <w:rFonts w:cs="Arial"/>
                </w:rPr>
                <w:t>egistration status</w:t>
              </w:r>
            </w:hyperlink>
          </w:p>
        </w:tc>
        <w:tc>
          <w:tcPr>
            <w:tcW w:w="805" w:type="dxa"/>
            <w:shd w:val="clear" w:color="auto" w:fill="EFEDEF" w:themeFill="accent6" w:themeFillTint="33"/>
          </w:tcPr>
          <w:p w14:paraId="53640B0D" w14:textId="77777777" w:rsidR="007517A7" w:rsidRPr="00430A9E" w:rsidRDefault="007517A7" w:rsidP="007517A7">
            <w:pPr>
              <w:rPr>
                <w:color w:val="FAFCFC" w:themeColor="background1"/>
                <w:szCs w:val="6"/>
              </w:rPr>
            </w:pPr>
            <w:r>
              <w:rPr>
                <w:color w:val="B0AAB0" w:themeColor="accent6"/>
                <w:sz w:val="12"/>
                <w:szCs w:val="12"/>
              </w:rPr>
              <w:t>100</w:t>
            </w:r>
          </w:p>
        </w:tc>
        <w:tc>
          <w:tcPr>
            <w:tcW w:w="805" w:type="dxa"/>
            <w:shd w:val="clear" w:color="auto" w:fill="EFEDEF" w:themeFill="accent6" w:themeFillTint="33"/>
          </w:tcPr>
          <w:p w14:paraId="4008DD65" w14:textId="4565177E" w:rsidR="007517A7" w:rsidRDefault="00DC0CA7" w:rsidP="007517A7">
            <w:pPr>
              <w:rPr>
                <w:color w:val="FAFCFC" w:themeColor="background1"/>
                <w:szCs w:val="6"/>
              </w:rPr>
            </w:pPr>
            <w:r>
              <w:rPr>
                <w:color w:val="B0AAB0" w:themeColor="accent6"/>
                <w:sz w:val="12"/>
                <w:szCs w:val="12"/>
              </w:rPr>
              <w:t>E</w:t>
            </w:r>
          </w:p>
        </w:tc>
        <w:tc>
          <w:tcPr>
            <w:tcW w:w="805" w:type="dxa"/>
            <w:shd w:val="clear" w:color="auto" w:fill="EFEDEF" w:themeFill="accent6" w:themeFillTint="33"/>
          </w:tcPr>
          <w:p w14:paraId="2F224635" w14:textId="77777777" w:rsidR="007517A7" w:rsidRDefault="007517A7" w:rsidP="007517A7">
            <w:pPr>
              <w:rPr>
                <w:color w:val="FAFCFC" w:themeColor="background1"/>
                <w:szCs w:val="6"/>
              </w:rPr>
            </w:pPr>
            <w:r w:rsidRPr="00913073">
              <w:rPr>
                <w:color w:val="B0AAB0" w:themeColor="accent6"/>
                <w:sz w:val="12"/>
                <w:szCs w:val="12"/>
              </w:rPr>
              <w:t>n/</w:t>
            </w:r>
            <w:r>
              <w:rPr>
                <w:color w:val="B0AAB0" w:themeColor="accent6"/>
                <w:sz w:val="12"/>
                <w:szCs w:val="12"/>
              </w:rPr>
              <w:t>a</w:t>
            </w:r>
          </w:p>
        </w:tc>
      </w:tr>
    </w:tbl>
    <w:p w14:paraId="0E0445AD" w14:textId="77777777" w:rsidR="009C4BE8" w:rsidRDefault="009C4BE8" w:rsidP="009C4BE8">
      <w:pPr>
        <w:pStyle w:val="CommentText"/>
        <w:rPr>
          <w:rFonts w:cs="Arial"/>
        </w:rPr>
      </w:pPr>
    </w:p>
    <w:p w14:paraId="54F1A915" w14:textId="77777777" w:rsidR="009C4BE8" w:rsidRPr="000C07C2" w:rsidRDefault="009C4BE8" w:rsidP="009C4BE8">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416"/>
      </w:tblGrid>
      <w:tr w:rsidR="009C4BE8" w:rsidRPr="000C07C2" w14:paraId="3A72C464" w14:textId="77777777" w:rsidTr="009C4BE8">
        <w:trPr>
          <w:trHeight w:val="28"/>
        </w:trPr>
        <w:tc>
          <w:tcPr>
            <w:tcW w:w="972" w:type="dxa"/>
            <w:shd w:val="clear" w:color="auto" w:fill="424D58"/>
            <w:tcMar>
              <w:top w:w="57" w:type="dxa"/>
              <w:bottom w:w="57" w:type="dxa"/>
            </w:tcMar>
            <w:vAlign w:val="center"/>
          </w:tcPr>
          <w:p w14:paraId="55F05D0D" w14:textId="77777777" w:rsidR="009C4BE8" w:rsidRPr="0067467E" w:rsidRDefault="009C4BE8" w:rsidP="006339D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012E8E13" w14:textId="77777777" w:rsidR="009C4BE8" w:rsidRPr="0067467E" w:rsidRDefault="009C4BE8" w:rsidP="006339D0">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720D13EA" w14:textId="77777777" w:rsidR="009C4BE8" w:rsidRPr="0067467E" w:rsidRDefault="009C4BE8" w:rsidP="006339D0">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7AC1EDDE" w14:textId="77777777" w:rsidR="009C4BE8" w:rsidRPr="0067467E" w:rsidRDefault="009C4BE8" w:rsidP="006339D0">
            <w:pPr>
              <w:jc w:val="center"/>
              <w:rPr>
                <w:rFonts w:cs="Arial"/>
                <w:iCs/>
                <w:color w:val="FAFCFC" w:themeColor="background1"/>
                <w:szCs w:val="20"/>
              </w:rPr>
            </w:pPr>
            <w:r w:rsidRPr="0067467E">
              <w:rPr>
                <w:rFonts w:cs="Arial"/>
                <w:iCs/>
                <w:color w:val="FAFCFC" w:themeColor="background1"/>
                <w:szCs w:val="20"/>
              </w:rPr>
              <w:t>Action if false</w:t>
            </w:r>
          </w:p>
        </w:tc>
        <w:tc>
          <w:tcPr>
            <w:tcW w:w="5416" w:type="dxa"/>
            <w:shd w:val="clear" w:color="auto" w:fill="424D58"/>
            <w:tcMar>
              <w:top w:w="57" w:type="dxa"/>
              <w:bottom w:w="57" w:type="dxa"/>
            </w:tcMar>
            <w:vAlign w:val="center"/>
          </w:tcPr>
          <w:p w14:paraId="7CCF5EBF" w14:textId="77777777" w:rsidR="009C4BE8" w:rsidRPr="0067467E" w:rsidRDefault="009C4BE8" w:rsidP="006339D0">
            <w:pPr>
              <w:jc w:val="center"/>
              <w:rPr>
                <w:rFonts w:cs="Arial"/>
                <w:iCs/>
                <w:color w:val="FAFCFC" w:themeColor="background1"/>
                <w:szCs w:val="20"/>
              </w:rPr>
            </w:pPr>
            <w:r w:rsidRPr="0067467E">
              <w:rPr>
                <w:rFonts w:cs="Arial"/>
                <w:iCs/>
                <w:color w:val="FAFCFC" w:themeColor="background1"/>
                <w:szCs w:val="20"/>
              </w:rPr>
              <w:t>Rule description or comments</w:t>
            </w:r>
          </w:p>
        </w:tc>
      </w:tr>
      <w:tr w:rsidR="00A0469B" w:rsidRPr="000C07C2" w14:paraId="3A0D61FD" w14:textId="77777777" w:rsidTr="00F36C0A">
        <w:trPr>
          <w:trHeight w:val="1582"/>
        </w:trPr>
        <w:tc>
          <w:tcPr>
            <w:tcW w:w="972" w:type="dxa"/>
            <w:tcMar>
              <w:top w:w="57" w:type="dxa"/>
              <w:bottom w:w="57" w:type="dxa"/>
            </w:tcMar>
            <w:vAlign w:val="center"/>
          </w:tcPr>
          <w:p w14:paraId="2AA1F973" w14:textId="77777777" w:rsidR="00A0469B" w:rsidRPr="000C07C2" w:rsidRDefault="00A0469B" w:rsidP="00A0469B">
            <w:pPr>
              <w:numPr>
                <w:ilvl w:val="0"/>
                <w:numId w:val="58"/>
              </w:numPr>
              <w:jc w:val="center"/>
              <w:rPr>
                <w:rFonts w:cs="Arial"/>
                <w:szCs w:val="20"/>
              </w:rPr>
            </w:pPr>
          </w:p>
        </w:tc>
        <w:tc>
          <w:tcPr>
            <w:tcW w:w="4806" w:type="dxa"/>
            <w:tcMar>
              <w:top w:w="57" w:type="dxa"/>
              <w:bottom w:w="57" w:type="dxa"/>
            </w:tcMar>
            <w:vAlign w:val="center"/>
          </w:tcPr>
          <w:p w14:paraId="22EB769D" w14:textId="2792B5FF" w:rsidR="00A0469B" w:rsidRDefault="00A0469B" w:rsidP="006339D0">
            <w:pPr>
              <w:rPr>
                <w:rFonts w:cs="Tahoma"/>
                <w:szCs w:val="20"/>
              </w:rPr>
            </w:pPr>
            <w:r>
              <w:rPr>
                <w:rFonts w:cs="Tahoma"/>
                <w:szCs w:val="20"/>
              </w:rPr>
              <w:t xml:space="preserve">If </w:t>
            </w:r>
            <w:hyperlink w:anchor="_PAT1_AGE" w:history="1">
              <w:r w:rsidR="00F36C0A">
                <w:rPr>
                  <w:rStyle w:val="Hyperlink"/>
                  <w:rFonts w:cs="Tahoma"/>
                  <w:szCs w:val="20"/>
                </w:rPr>
                <w:t>PAT2_AGE</w:t>
              </w:r>
            </w:hyperlink>
            <w:r>
              <w:rPr>
                <w:rFonts w:cs="Tahoma"/>
                <w:szCs w:val="20"/>
              </w:rPr>
              <w:t xml:space="preserve"> &gt;= 75</w:t>
            </w:r>
            <w:r w:rsidR="008B672A">
              <w:rPr>
                <w:rFonts w:cs="Tahoma"/>
                <w:szCs w:val="20"/>
              </w:rPr>
              <w:t xml:space="preserve"> </w:t>
            </w:r>
          </w:p>
          <w:p w14:paraId="3E32239A" w14:textId="77777777" w:rsidR="00A0469B" w:rsidRDefault="00A0469B" w:rsidP="006339D0">
            <w:pPr>
              <w:rPr>
                <w:rFonts w:cs="Tahoma"/>
                <w:szCs w:val="20"/>
              </w:rPr>
            </w:pPr>
            <w:r>
              <w:rPr>
                <w:rFonts w:cs="Tahoma"/>
                <w:szCs w:val="20"/>
              </w:rPr>
              <w:t>AND</w:t>
            </w:r>
          </w:p>
          <w:p w14:paraId="248C9820" w14:textId="1D3C5E90" w:rsidR="00A0469B" w:rsidRPr="00AD3289" w:rsidRDefault="00A0469B" w:rsidP="006339D0">
            <w:pPr>
              <w:rPr>
                <w:rFonts w:cs="Tahoma"/>
                <w:szCs w:val="20"/>
              </w:rPr>
            </w:pPr>
            <w:r>
              <w:rPr>
                <w:rFonts w:cs="Tahoma"/>
                <w:szCs w:val="20"/>
              </w:rPr>
              <w:t xml:space="preserve">If </w:t>
            </w:r>
            <w:hyperlink w:anchor="_PAT1_AGE" w:history="1">
              <w:r w:rsidR="00F36C0A">
                <w:rPr>
                  <w:rStyle w:val="Hyperlink"/>
                  <w:rFonts w:cs="Tahoma"/>
                  <w:szCs w:val="20"/>
                </w:rPr>
                <w:t>PAT2_AGE</w:t>
              </w:r>
            </w:hyperlink>
            <w:r>
              <w:rPr>
                <w:rFonts w:cs="Tahoma"/>
                <w:szCs w:val="20"/>
              </w:rPr>
              <w:t xml:space="preserve"> &lt;= 79</w:t>
            </w:r>
            <w:r w:rsidR="008B672A">
              <w:rPr>
                <w:rFonts w:cs="Tahoma"/>
                <w:szCs w:val="20"/>
              </w:rPr>
              <w:t xml:space="preserve"> </w:t>
            </w:r>
          </w:p>
        </w:tc>
        <w:sdt>
          <w:sdtPr>
            <w:rPr>
              <w:rFonts w:cs="Arial"/>
              <w:szCs w:val="20"/>
            </w:rPr>
            <w:id w:val="145312673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0B4BA8C" w14:textId="77777777" w:rsidR="00A0469B" w:rsidRDefault="00A0469B" w:rsidP="006339D0">
                <w:pPr>
                  <w:jc w:val="center"/>
                  <w:rPr>
                    <w:rFonts w:cs="Arial"/>
                    <w:szCs w:val="20"/>
                  </w:rPr>
                </w:pPr>
                <w:r>
                  <w:rPr>
                    <w:rFonts w:cs="Arial"/>
                    <w:szCs w:val="20"/>
                  </w:rPr>
                  <w:t>Select</w:t>
                </w:r>
              </w:p>
            </w:tc>
          </w:sdtContent>
        </w:sdt>
        <w:sdt>
          <w:sdtPr>
            <w:rPr>
              <w:rFonts w:cs="Arial"/>
              <w:szCs w:val="20"/>
            </w:rPr>
            <w:id w:val="43787779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0656C2A" w14:textId="77777777" w:rsidR="00A0469B" w:rsidRDefault="00A0469B" w:rsidP="006339D0">
                <w:pPr>
                  <w:jc w:val="center"/>
                  <w:rPr>
                    <w:rFonts w:cs="Arial"/>
                    <w:szCs w:val="20"/>
                  </w:rPr>
                </w:pPr>
                <w:r>
                  <w:rPr>
                    <w:rFonts w:cs="Arial"/>
                    <w:szCs w:val="20"/>
                  </w:rPr>
                  <w:t>Reject</w:t>
                </w:r>
              </w:p>
            </w:tc>
          </w:sdtContent>
        </w:sdt>
        <w:tc>
          <w:tcPr>
            <w:tcW w:w="5416" w:type="dxa"/>
            <w:shd w:val="clear" w:color="auto" w:fill="DDEEFF"/>
            <w:tcMar>
              <w:top w:w="57" w:type="dxa"/>
              <w:bottom w:w="57" w:type="dxa"/>
            </w:tcMar>
            <w:vAlign w:val="center"/>
          </w:tcPr>
          <w:p w14:paraId="7DF38941" w14:textId="0897BC7D" w:rsidR="00A0469B" w:rsidRDefault="00251CC6" w:rsidP="006339D0">
            <w:pPr>
              <w:rPr>
                <w:rFonts w:cs="Arial"/>
                <w:szCs w:val="20"/>
              </w:rPr>
            </w:pPr>
            <w:sdt>
              <w:sdtPr>
                <w:rPr>
                  <w:rFonts w:cs="Arial"/>
                  <w:szCs w:val="20"/>
                </w:rPr>
                <w:alias w:val="Action"/>
                <w:tag w:val="Action"/>
                <w:id w:val="-456418189"/>
                <w:comboBox>
                  <w:listItem w:value="Choose an item."/>
                  <w:listItem w:displayText="Select" w:value="Select"/>
                  <w:listItem w:displayText="Reject" w:value="Reject"/>
                  <w:listItem w:displayText="Pass to the next rule all" w:value="Pass to the next rule all"/>
                </w:comboBox>
              </w:sdtPr>
              <w:sdtEndPr/>
              <w:sdtContent>
                <w:r w:rsidR="00A0469B">
                  <w:rPr>
                    <w:rFonts w:cs="Arial"/>
                    <w:szCs w:val="20"/>
                  </w:rPr>
                  <w:t>Select</w:t>
                </w:r>
              </w:sdtContent>
            </w:sdt>
            <w:r w:rsidR="00A0469B">
              <w:rPr>
                <w:rFonts w:cs="Arial"/>
                <w:szCs w:val="20"/>
              </w:rPr>
              <w:t xml:space="preserve"> patients from the specified population who </w:t>
            </w:r>
            <w:r w:rsidR="00644EFF">
              <w:rPr>
                <w:rFonts w:cs="Arial"/>
                <w:szCs w:val="20"/>
              </w:rPr>
              <w:t xml:space="preserve">are aged between </w:t>
            </w:r>
            <w:r w:rsidR="00A0469B">
              <w:rPr>
                <w:rFonts w:cs="Arial"/>
                <w:szCs w:val="20"/>
              </w:rPr>
              <w:t>75</w:t>
            </w:r>
            <w:r w:rsidR="00644EFF">
              <w:rPr>
                <w:rFonts w:cs="Arial"/>
                <w:szCs w:val="20"/>
              </w:rPr>
              <w:t xml:space="preserve"> and </w:t>
            </w:r>
            <w:r w:rsidR="00A0469B">
              <w:rPr>
                <w:rFonts w:cs="Arial"/>
                <w:szCs w:val="20"/>
              </w:rPr>
              <w:t xml:space="preserve">79 years inclusive on </w:t>
            </w:r>
            <w:r w:rsidR="00437164">
              <w:rPr>
                <w:rFonts w:cs="Arial"/>
                <w:szCs w:val="20"/>
              </w:rPr>
              <w:t>31 August 2024.</w:t>
            </w:r>
          </w:p>
          <w:p w14:paraId="7975DF88" w14:textId="1FEE8E90" w:rsidR="00A0469B" w:rsidRDefault="00A0469B" w:rsidP="00DE4E95">
            <w:pPr>
              <w:rPr>
                <w:rFonts w:cs="Arial"/>
                <w:szCs w:val="20"/>
              </w:rPr>
            </w:pPr>
            <w:r>
              <w:rPr>
                <w:rFonts w:cs="Arial"/>
                <w:szCs w:val="20"/>
              </w:rPr>
              <w:t>Reject the remaining patients.</w:t>
            </w:r>
          </w:p>
        </w:tc>
      </w:tr>
      <w:tr w:rsidR="004056B0" w:rsidRPr="000C07C2" w14:paraId="65E444BF" w14:textId="77777777" w:rsidTr="009C4BE8">
        <w:trPr>
          <w:trHeight w:val="20"/>
        </w:trPr>
        <w:tc>
          <w:tcPr>
            <w:tcW w:w="14029" w:type="dxa"/>
            <w:gridSpan w:val="5"/>
            <w:tcMar>
              <w:top w:w="57" w:type="dxa"/>
              <w:bottom w:w="57" w:type="dxa"/>
            </w:tcMar>
            <w:vAlign w:val="center"/>
          </w:tcPr>
          <w:p w14:paraId="696BC152" w14:textId="77777777" w:rsidR="004056B0" w:rsidRPr="00435396" w:rsidRDefault="004056B0" w:rsidP="004056B0">
            <w:pPr>
              <w:rPr>
                <w:rFonts w:cs="Arial"/>
                <w:i/>
                <w:color w:val="000000"/>
                <w:szCs w:val="20"/>
              </w:rPr>
            </w:pPr>
            <w:r w:rsidRPr="00435396">
              <w:rPr>
                <w:rFonts w:cs="Arial"/>
                <w:i/>
                <w:color w:val="000000"/>
                <w:szCs w:val="20"/>
              </w:rPr>
              <w:t>End of rules</w:t>
            </w:r>
          </w:p>
        </w:tc>
      </w:tr>
    </w:tbl>
    <w:p w14:paraId="560F82FD" w14:textId="77777777" w:rsidR="009C4BE8" w:rsidRDefault="009C4BE8" w:rsidP="009C4BE8">
      <w:pPr>
        <w:pStyle w:val="CommentText"/>
        <w:rPr>
          <w:rFonts w:cs="Arial"/>
        </w:rPr>
      </w:pPr>
    </w:p>
    <w:p w14:paraId="2C2115A7" w14:textId="77777777" w:rsidR="009C4BE8" w:rsidRPr="000C07C2" w:rsidRDefault="009C4BE8" w:rsidP="009C4BE8">
      <w:pPr>
        <w:pStyle w:val="CommentText"/>
        <w:rPr>
          <w:rFonts w:cs="Arial"/>
        </w:rPr>
      </w:pPr>
    </w:p>
    <w:p w14:paraId="27B9E5F6" w14:textId="2C309799" w:rsidR="009C4BE8" w:rsidRDefault="009C4BE8">
      <w:pPr>
        <w:rPr>
          <w:b/>
          <w:color w:val="005EB8"/>
          <w:sz w:val="35"/>
          <w:szCs w:val="35"/>
        </w:rPr>
      </w:pPr>
      <w:r>
        <w:rPr>
          <w:b/>
          <w:color w:val="005EB8"/>
          <w:sz w:val="35"/>
          <w:szCs w:val="35"/>
        </w:rPr>
        <w:br w:type="page"/>
      </w:r>
    </w:p>
    <w:p w14:paraId="5CE4546F" w14:textId="77777777" w:rsidR="000C2937" w:rsidRPr="00CA060D" w:rsidRDefault="000C2937" w:rsidP="000C2937">
      <w:pPr>
        <w:pStyle w:val="Heading3"/>
        <w:numPr>
          <w:ilvl w:val="0"/>
          <w:numId w:val="5"/>
        </w:numPr>
        <w:ind w:left="851" w:hanging="851"/>
      </w:pPr>
      <w:bookmarkStart w:id="55" w:name="_Toc167283836"/>
      <w:bookmarkStart w:id="56" w:name="_Toc427937287"/>
      <w:bookmarkEnd w:id="46"/>
      <w:r>
        <w:lastRenderedPageBreak/>
        <w:t>Clinical code clusters</w:t>
      </w:r>
      <w:bookmarkEnd w:id="55"/>
      <w:r>
        <w:t xml:space="preserve"> </w:t>
      </w:r>
    </w:p>
    <w:p w14:paraId="3E8810A6" w14:textId="77777777" w:rsidR="000C2937" w:rsidRPr="00E83F01" w:rsidRDefault="000C2937" w:rsidP="000C2937"/>
    <w:p w14:paraId="04F3807B" w14:textId="77777777" w:rsidR="000C2937" w:rsidRPr="0095482D" w:rsidRDefault="000C2937" w:rsidP="000C2937">
      <w:pPr>
        <w:rPr>
          <w:sz w:val="24"/>
        </w:rPr>
      </w:pPr>
      <w:r w:rsidRPr="0095482D">
        <w:rPr>
          <w:sz w:val="24"/>
        </w:rPr>
        <w:t xml:space="preserve">The dataset may include dates and values associated with the presence of clinical codes in a patient’s record. All clinical code clusters referred to in the clinical data extraction criteria are detailed below. The expanded cluster lists for each cluster can be found on the </w:t>
      </w:r>
      <w:r>
        <w:rPr>
          <w:sz w:val="24"/>
        </w:rPr>
        <w:t>NHS England</w:t>
      </w:r>
      <w:r w:rsidRPr="0095482D">
        <w:rPr>
          <w:sz w:val="24"/>
        </w:rPr>
        <w:t xml:space="preserve"> website (see section 2.</w:t>
      </w:r>
      <w:r>
        <w:rPr>
          <w:sz w:val="24"/>
        </w:rPr>
        <w:t>2</w:t>
      </w:r>
      <w:r w:rsidRPr="0095482D">
        <w:rPr>
          <w:sz w:val="24"/>
        </w:rPr>
        <w:t>).</w:t>
      </w:r>
    </w:p>
    <w:p w14:paraId="0C94AFCD" w14:textId="77777777" w:rsidR="000C2937" w:rsidRPr="00FF42FF" w:rsidRDefault="000C2937" w:rsidP="000C2937"/>
    <w:tbl>
      <w:tblPr>
        <w:tblStyle w:val="TableGrid"/>
        <w:tblW w:w="5000" w:type="pct"/>
        <w:tblCellMar>
          <w:top w:w="85" w:type="dxa"/>
          <w:bottom w:w="85" w:type="dxa"/>
        </w:tblCellMar>
        <w:tblLook w:val="04A0" w:firstRow="1" w:lastRow="0" w:firstColumn="1" w:lastColumn="0" w:noHBand="0" w:noVBand="1"/>
      </w:tblPr>
      <w:tblGrid>
        <w:gridCol w:w="2839"/>
        <w:gridCol w:w="7312"/>
        <w:gridCol w:w="3797"/>
      </w:tblGrid>
      <w:tr w:rsidR="000C2937" w:rsidRPr="00B32504" w14:paraId="1AE44E55" w14:textId="77777777" w:rsidTr="006339D0">
        <w:trPr>
          <w:cantSplit/>
          <w:trHeight w:val="227"/>
          <w:tblHeader/>
        </w:trPr>
        <w:tc>
          <w:tcPr>
            <w:tcW w:w="1018" w:type="pct"/>
            <w:shd w:val="clear" w:color="auto" w:fill="424D58"/>
            <w:vAlign w:val="center"/>
          </w:tcPr>
          <w:p w14:paraId="3F28F908" w14:textId="77777777" w:rsidR="000C2937" w:rsidRPr="00D21CDC" w:rsidRDefault="000C2937" w:rsidP="006339D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2621" w:type="pct"/>
            <w:tcBorders>
              <w:right w:val="single" w:sz="4" w:space="0" w:color="auto"/>
            </w:tcBorders>
            <w:shd w:val="clear" w:color="auto" w:fill="424D58"/>
            <w:vAlign w:val="center"/>
          </w:tcPr>
          <w:p w14:paraId="21E66C2B" w14:textId="77777777" w:rsidR="000C2937" w:rsidRPr="00D21CDC" w:rsidRDefault="000C2937" w:rsidP="006339D0">
            <w:pPr>
              <w:rPr>
                <w:rFonts w:cs="Arial"/>
                <w:color w:val="FAFCFC" w:themeColor="background1"/>
                <w:szCs w:val="20"/>
              </w:rPr>
            </w:pPr>
            <w:r w:rsidRPr="00D21CDC">
              <w:rPr>
                <w:rFonts w:cs="Arial"/>
                <w:color w:val="FAFCFC" w:themeColor="background1"/>
                <w:szCs w:val="20"/>
              </w:rPr>
              <w:t>Description</w:t>
            </w:r>
          </w:p>
        </w:tc>
        <w:tc>
          <w:tcPr>
            <w:tcW w:w="1361" w:type="pct"/>
            <w:tcBorders>
              <w:top w:val="single" w:sz="4" w:space="0" w:color="auto"/>
              <w:left w:val="single" w:sz="4" w:space="0" w:color="auto"/>
              <w:bottom w:val="single" w:sz="4" w:space="0" w:color="auto"/>
              <w:right w:val="single" w:sz="4" w:space="0" w:color="auto"/>
            </w:tcBorders>
            <w:shd w:val="clear" w:color="auto" w:fill="424D58"/>
            <w:vAlign w:val="center"/>
          </w:tcPr>
          <w:p w14:paraId="1FD0734F" w14:textId="77777777" w:rsidR="000C2937" w:rsidRPr="00D21CDC" w:rsidRDefault="000C2937" w:rsidP="006339D0">
            <w:pPr>
              <w:rPr>
                <w:rFonts w:cs="Arial"/>
                <w:color w:val="FAFCFC" w:themeColor="background1"/>
                <w:szCs w:val="20"/>
              </w:rPr>
            </w:pPr>
            <w:r>
              <w:rPr>
                <w:rFonts w:cs="Arial"/>
                <w:color w:val="FAFCFC" w:themeColor="background1"/>
                <w:szCs w:val="20"/>
              </w:rPr>
              <w:t>SNOMED CT</w:t>
            </w:r>
          </w:p>
        </w:tc>
      </w:tr>
      <w:tr w:rsidR="000C2937" w:rsidRPr="00B32504" w14:paraId="69A3B769" w14:textId="77777777" w:rsidTr="006339D0">
        <w:trPr>
          <w:cantSplit/>
          <w:trHeight w:val="340"/>
        </w:trPr>
        <w:tc>
          <w:tcPr>
            <w:tcW w:w="1018" w:type="pct"/>
            <w:shd w:val="clear" w:color="auto" w:fill="auto"/>
            <w:vAlign w:val="center"/>
          </w:tcPr>
          <w:p w14:paraId="439DC1EF" w14:textId="77777777" w:rsidR="000C2937" w:rsidRPr="00F31DFA" w:rsidRDefault="000C2937" w:rsidP="006339D0">
            <w:pPr>
              <w:pStyle w:val="Heading5"/>
              <w:keepNext w:val="0"/>
              <w:rPr>
                <w:rFonts w:cs="Arial"/>
                <w:b w:val="0"/>
                <w:color w:val="auto"/>
                <w:szCs w:val="20"/>
              </w:rPr>
            </w:pPr>
            <w:bookmarkStart w:id="57" w:name="_AUTOTRANSP_COD"/>
            <w:bookmarkStart w:id="58" w:name="_AIDS_COD"/>
            <w:bookmarkStart w:id="59" w:name="_ALLOTRANSP_COD"/>
            <w:bookmarkStart w:id="60" w:name="_AUTOTRANSP_COD_1"/>
            <w:bookmarkStart w:id="61" w:name="_DMARDS_COD"/>
            <w:bookmarkStart w:id="62" w:name="_EPPHAEMCAN_COD"/>
            <w:bookmarkStart w:id="63" w:name="_GVHD_COD"/>
            <w:bookmarkStart w:id="64" w:name="_HIV_COD"/>
            <w:bookmarkStart w:id="65" w:name="_RSVADMIN_COD"/>
            <w:bookmarkEnd w:id="57"/>
            <w:bookmarkEnd w:id="58"/>
            <w:bookmarkEnd w:id="59"/>
            <w:bookmarkEnd w:id="60"/>
            <w:bookmarkEnd w:id="61"/>
            <w:bookmarkEnd w:id="62"/>
            <w:bookmarkEnd w:id="63"/>
            <w:bookmarkEnd w:id="64"/>
            <w:bookmarkEnd w:id="65"/>
            <w:r w:rsidRPr="00590991">
              <w:rPr>
                <w:rFonts w:cs="Arial"/>
                <w:b w:val="0"/>
                <w:color w:val="auto"/>
                <w:szCs w:val="20"/>
              </w:rPr>
              <w:t>RSVADMIN_COD</w:t>
            </w:r>
          </w:p>
        </w:tc>
        <w:tc>
          <w:tcPr>
            <w:tcW w:w="2621" w:type="pct"/>
            <w:tcBorders>
              <w:right w:val="single" w:sz="4" w:space="0" w:color="auto"/>
            </w:tcBorders>
          </w:tcPr>
          <w:p w14:paraId="1625CA5D" w14:textId="77777777" w:rsidR="000C2937" w:rsidRPr="00F31DFA" w:rsidRDefault="000C2937" w:rsidP="006339D0">
            <w:pPr>
              <w:ind w:right="34"/>
              <w:rPr>
                <w:rFonts w:cs="Arial"/>
                <w:szCs w:val="20"/>
              </w:rPr>
            </w:pPr>
            <w:r>
              <w:rPr>
                <w:rFonts w:cs="Arial"/>
                <w:color w:val="000000"/>
              </w:rPr>
              <w:t>Respiratory syncytial virus (RSV) vaccination given codes</w:t>
            </w:r>
          </w:p>
        </w:tc>
        <w:tc>
          <w:tcPr>
            <w:tcW w:w="1361" w:type="pct"/>
            <w:tcBorders>
              <w:top w:val="single" w:sz="4" w:space="0" w:color="auto"/>
              <w:left w:val="single" w:sz="4" w:space="0" w:color="auto"/>
              <w:bottom w:val="single" w:sz="4" w:space="0" w:color="auto"/>
              <w:right w:val="single" w:sz="4" w:space="0" w:color="auto"/>
            </w:tcBorders>
          </w:tcPr>
          <w:p w14:paraId="42D111C6" w14:textId="77777777" w:rsidR="000C2937" w:rsidRPr="00F31DFA" w:rsidRDefault="000C2937" w:rsidP="006339D0">
            <w:pPr>
              <w:rPr>
                <w:rFonts w:cs="Arial"/>
              </w:rPr>
            </w:pPr>
            <w:r>
              <w:rPr>
                <w:rFonts w:cs="Arial"/>
                <w:color w:val="000000"/>
              </w:rPr>
              <w:t>^999036341000230107</w:t>
            </w:r>
          </w:p>
        </w:tc>
      </w:tr>
      <w:tr w:rsidR="000C2937" w:rsidRPr="00B32504" w14:paraId="09FAAD69" w14:textId="77777777" w:rsidTr="006339D0">
        <w:trPr>
          <w:cantSplit/>
          <w:trHeight w:val="340"/>
        </w:trPr>
        <w:tc>
          <w:tcPr>
            <w:tcW w:w="1018" w:type="pct"/>
            <w:shd w:val="clear" w:color="auto" w:fill="auto"/>
          </w:tcPr>
          <w:p w14:paraId="48C03938" w14:textId="77777777" w:rsidR="000C2937" w:rsidRPr="00F31DFA" w:rsidRDefault="000C2937" w:rsidP="006339D0">
            <w:pPr>
              <w:pStyle w:val="Heading5"/>
              <w:keepNext w:val="0"/>
              <w:rPr>
                <w:rFonts w:cs="Arial"/>
                <w:b w:val="0"/>
                <w:color w:val="auto"/>
                <w:szCs w:val="20"/>
              </w:rPr>
            </w:pPr>
            <w:bookmarkStart w:id="66" w:name="_RSVCON_COD"/>
            <w:bookmarkEnd w:id="66"/>
            <w:r w:rsidRPr="00590991">
              <w:rPr>
                <w:rFonts w:cs="Arial"/>
                <w:b w:val="0"/>
                <w:color w:val="auto"/>
                <w:szCs w:val="20"/>
              </w:rPr>
              <w:t>RSVCON_COD</w:t>
            </w:r>
          </w:p>
        </w:tc>
        <w:tc>
          <w:tcPr>
            <w:tcW w:w="2621" w:type="pct"/>
            <w:tcBorders>
              <w:right w:val="single" w:sz="4" w:space="0" w:color="auto"/>
            </w:tcBorders>
          </w:tcPr>
          <w:p w14:paraId="115FFFC6" w14:textId="77777777" w:rsidR="000C2937" w:rsidRPr="00F31DFA" w:rsidRDefault="000C2937" w:rsidP="006339D0">
            <w:pPr>
              <w:ind w:right="34"/>
              <w:rPr>
                <w:rFonts w:cs="Arial"/>
                <w:szCs w:val="20"/>
              </w:rPr>
            </w:pPr>
            <w:r>
              <w:rPr>
                <w:rFonts w:cs="Arial"/>
                <w:color w:val="000000"/>
              </w:rPr>
              <w:t>Respiratory syncytial virus (RSV) vaccination contraindicated codes</w:t>
            </w:r>
          </w:p>
        </w:tc>
        <w:tc>
          <w:tcPr>
            <w:tcW w:w="1361" w:type="pct"/>
            <w:tcBorders>
              <w:top w:val="single" w:sz="4" w:space="0" w:color="auto"/>
              <w:left w:val="single" w:sz="4" w:space="0" w:color="auto"/>
              <w:bottom w:val="single" w:sz="4" w:space="0" w:color="auto"/>
              <w:right w:val="single" w:sz="4" w:space="0" w:color="auto"/>
            </w:tcBorders>
          </w:tcPr>
          <w:p w14:paraId="2AE40E05" w14:textId="77777777" w:rsidR="000C2937" w:rsidRPr="00F31DFA" w:rsidRDefault="000C2937" w:rsidP="006339D0">
            <w:pPr>
              <w:rPr>
                <w:rFonts w:cs="Arial"/>
              </w:rPr>
            </w:pPr>
            <w:r>
              <w:rPr>
                <w:rFonts w:cs="Arial"/>
                <w:color w:val="000000"/>
              </w:rPr>
              <w:t>^999036351000230105</w:t>
            </w:r>
          </w:p>
        </w:tc>
      </w:tr>
      <w:tr w:rsidR="000C2937" w:rsidRPr="00B32504" w14:paraId="64D3F1A7" w14:textId="77777777" w:rsidTr="006339D0">
        <w:trPr>
          <w:cantSplit/>
          <w:trHeight w:val="340"/>
        </w:trPr>
        <w:tc>
          <w:tcPr>
            <w:tcW w:w="1018" w:type="pct"/>
            <w:shd w:val="clear" w:color="auto" w:fill="auto"/>
          </w:tcPr>
          <w:p w14:paraId="70DB5595" w14:textId="77777777" w:rsidR="000C2937" w:rsidRPr="002E1073" w:rsidRDefault="000C2937" w:rsidP="006339D0">
            <w:pPr>
              <w:pStyle w:val="Heading5"/>
              <w:keepNext w:val="0"/>
              <w:rPr>
                <w:rFonts w:cs="Arial"/>
                <w:b w:val="0"/>
                <w:color w:val="auto"/>
                <w:szCs w:val="20"/>
              </w:rPr>
            </w:pPr>
            <w:bookmarkStart w:id="67" w:name="_RSVDEC_COD"/>
            <w:bookmarkEnd w:id="67"/>
            <w:r w:rsidRPr="00590991">
              <w:rPr>
                <w:rFonts w:cs="Arial"/>
                <w:b w:val="0"/>
                <w:color w:val="auto"/>
                <w:szCs w:val="20"/>
              </w:rPr>
              <w:t>RSVDEC_COD</w:t>
            </w:r>
          </w:p>
        </w:tc>
        <w:tc>
          <w:tcPr>
            <w:tcW w:w="2621" w:type="pct"/>
            <w:tcBorders>
              <w:right w:val="single" w:sz="4" w:space="0" w:color="auto"/>
            </w:tcBorders>
          </w:tcPr>
          <w:p w14:paraId="296F1710" w14:textId="77777777" w:rsidR="000C2937" w:rsidRDefault="000C2937" w:rsidP="006339D0">
            <w:pPr>
              <w:ind w:right="34"/>
            </w:pPr>
            <w:r>
              <w:rPr>
                <w:rFonts w:cs="Arial"/>
                <w:color w:val="000000"/>
              </w:rPr>
              <w:t>Respiratory syncytial virus (RSV) vaccination declined codes</w:t>
            </w:r>
          </w:p>
        </w:tc>
        <w:tc>
          <w:tcPr>
            <w:tcW w:w="1361" w:type="pct"/>
            <w:tcBorders>
              <w:top w:val="single" w:sz="4" w:space="0" w:color="auto"/>
              <w:left w:val="single" w:sz="4" w:space="0" w:color="auto"/>
              <w:bottom w:val="single" w:sz="4" w:space="0" w:color="auto"/>
              <w:right w:val="single" w:sz="4" w:space="0" w:color="auto"/>
            </w:tcBorders>
          </w:tcPr>
          <w:p w14:paraId="25D483E0" w14:textId="77777777" w:rsidR="000C2937" w:rsidRDefault="000C2937" w:rsidP="006339D0">
            <w:pPr>
              <w:rPr>
                <w:rFonts w:cs="Arial"/>
              </w:rPr>
            </w:pPr>
            <w:r>
              <w:rPr>
                <w:rFonts w:cs="Arial"/>
                <w:color w:val="000000"/>
              </w:rPr>
              <w:t>^999036361000230108</w:t>
            </w:r>
          </w:p>
        </w:tc>
      </w:tr>
      <w:tr w:rsidR="000C2937" w:rsidRPr="00B32504" w14:paraId="0D2C7B39" w14:textId="77777777" w:rsidTr="006339D0">
        <w:trPr>
          <w:cantSplit/>
          <w:trHeight w:val="37"/>
        </w:trPr>
        <w:tc>
          <w:tcPr>
            <w:tcW w:w="5000" w:type="pct"/>
            <w:gridSpan w:val="3"/>
            <w:tcBorders>
              <w:top w:val="single" w:sz="4" w:space="0" w:color="auto"/>
              <w:left w:val="single" w:sz="4" w:space="0" w:color="auto"/>
              <w:bottom w:val="single" w:sz="4" w:space="0" w:color="auto"/>
              <w:right w:val="single" w:sz="4" w:space="0" w:color="auto"/>
            </w:tcBorders>
            <w:vAlign w:val="center"/>
          </w:tcPr>
          <w:p w14:paraId="31EA863C" w14:textId="77777777" w:rsidR="000C2937" w:rsidRPr="00404CEE" w:rsidRDefault="000C2937" w:rsidP="006339D0">
            <w:pPr>
              <w:ind w:right="67"/>
              <w:rPr>
                <w:rFonts w:cs="Arial"/>
                <w:szCs w:val="20"/>
              </w:rPr>
            </w:pPr>
            <w:bookmarkStart w:id="68" w:name="_IMATRISK1_COD"/>
            <w:bookmarkStart w:id="69" w:name="_PAD_COD"/>
            <w:bookmarkEnd w:id="68"/>
            <w:bookmarkEnd w:id="69"/>
            <w:r w:rsidRPr="00404CEE">
              <w:rPr>
                <w:rFonts w:cs="Arial"/>
                <w:i/>
                <w:szCs w:val="20"/>
              </w:rPr>
              <w:t>End of clusters</w:t>
            </w:r>
          </w:p>
        </w:tc>
      </w:tr>
    </w:tbl>
    <w:p w14:paraId="7E8001DC" w14:textId="77777777" w:rsidR="000C2937" w:rsidRDefault="000C2937" w:rsidP="000C2937">
      <w:pPr>
        <w:rPr>
          <w:b/>
          <w:iCs/>
          <w:color w:val="005EB8"/>
          <w:sz w:val="28"/>
          <w:lang w:eastAsia="en-GB"/>
        </w:rPr>
      </w:pPr>
      <w:r>
        <w:rPr>
          <w:lang w:eastAsia="en-GB"/>
        </w:rPr>
        <w:br w:type="page"/>
      </w:r>
    </w:p>
    <w:p w14:paraId="5DB89C3D" w14:textId="72A65DAC" w:rsidR="00C1377A" w:rsidRPr="00F407C5" w:rsidRDefault="00C1377A" w:rsidP="00B82B3E">
      <w:pPr>
        <w:pStyle w:val="Heading3"/>
        <w:numPr>
          <w:ilvl w:val="0"/>
          <w:numId w:val="5"/>
        </w:numPr>
        <w:ind w:hanging="720"/>
        <w:rPr>
          <w:u w:val="single"/>
          <w:lang w:eastAsia="en-GB"/>
        </w:rPr>
      </w:pPr>
      <w:bookmarkStart w:id="70" w:name="_Toc167283837"/>
      <w:r w:rsidRPr="00706CFC">
        <w:rPr>
          <w:lang w:eastAsia="en-GB"/>
        </w:rPr>
        <w:lastRenderedPageBreak/>
        <w:t xml:space="preserve">Clinical </w:t>
      </w:r>
      <w:r w:rsidR="002D0D80">
        <w:rPr>
          <w:lang w:eastAsia="en-GB"/>
        </w:rPr>
        <w:t>d</w:t>
      </w:r>
      <w:r w:rsidRPr="00706CFC">
        <w:rPr>
          <w:lang w:eastAsia="en-GB"/>
        </w:rPr>
        <w:t xml:space="preserve">ata </w:t>
      </w:r>
      <w:r w:rsidR="002D0D80">
        <w:rPr>
          <w:lang w:eastAsia="en-GB"/>
        </w:rPr>
        <w:t>e</w:t>
      </w:r>
      <w:r w:rsidR="00D245FE">
        <w:rPr>
          <w:lang w:eastAsia="en-GB"/>
        </w:rPr>
        <w:t xml:space="preserve">xtraction </w:t>
      </w:r>
      <w:r w:rsidR="002D0D80">
        <w:rPr>
          <w:lang w:eastAsia="en-GB"/>
        </w:rPr>
        <w:t>c</w:t>
      </w:r>
      <w:r w:rsidRPr="00706CFC">
        <w:rPr>
          <w:lang w:eastAsia="en-GB"/>
        </w:rPr>
        <w:t>riteria</w:t>
      </w:r>
      <w:bookmarkEnd w:id="20"/>
      <w:bookmarkEnd w:id="56"/>
      <w:bookmarkEnd w:id="70"/>
      <w:r w:rsidR="00706CFC">
        <w:rPr>
          <w:lang w:eastAsia="en-GB"/>
        </w:rPr>
        <w:t xml:space="preserve"> </w:t>
      </w:r>
    </w:p>
    <w:p w14:paraId="5DB89C3E" w14:textId="10D4998A" w:rsidR="007A21A3" w:rsidRDefault="007A21A3" w:rsidP="00E916F3"/>
    <w:tbl>
      <w:tblPr>
        <w:tblW w:w="4979" w:type="pct"/>
        <w:tblCellMar>
          <w:top w:w="85" w:type="dxa"/>
          <w:bottom w:w="85" w:type="dxa"/>
        </w:tblCellMar>
        <w:tblLook w:val="04A0" w:firstRow="1" w:lastRow="0" w:firstColumn="1" w:lastColumn="0" w:noHBand="0" w:noVBand="1"/>
      </w:tblPr>
      <w:tblGrid>
        <w:gridCol w:w="895"/>
        <w:gridCol w:w="3639"/>
        <w:gridCol w:w="2694"/>
        <w:gridCol w:w="3694"/>
        <w:gridCol w:w="2967"/>
      </w:tblGrid>
      <w:tr w:rsidR="006E0343" w:rsidRPr="000C07C2" w14:paraId="5DB89C44" w14:textId="77777777" w:rsidTr="003C26C6">
        <w:trPr>
          <w:cantSplit/>
          <w:trHeight w:val="454"/>
          <w:tblHeader/>
        </w:trPr>
        <w:tc>
          <w:tcPr>
            <w:tcW w:w="322"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1310"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970"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1330"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1068"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2B856E51"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9F670E">
              <w:rPr>
                <w:rFonts w:cs="Arial"/>
                <w:color w:val="FFFFFF"/>
                <w:szCs w:val="20"/>
                <w:lang w:eastAsia="en-GB"/>
              </w:rPr>
              <w:t>d</w:t>
            </w:r>
            <w:r w:rsidRPr="000C07C2">
              <w:rPr>
                <w:rFonts w:cs="Arial"/>
                <w:color w:val="FFFFFF"/>
                <w:szCs w:val="20"/>
                <w:lang w:eastAsia="en-GB"/>
              </w:rPr>
              <w:t>escription</w:t>
            </w:r>
          </w:p>
        </w:tc>
      </w:tr>
      <w:tr w:rsidR="006E0343" w:rsidRPr="000C07C2" w14:paraId="5DB89C4A" w14:textId="77777777" w:rsidTr="003C26C6">
        <w:trPr>
          <w:cantSplit/>
          <w:trHeight w:val="454"/>
        </w:trPr>
        <w:tc>
          <w:tcPr>
            <w:tcW w:w="32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DF3850">
            <w:pPr>
              <w:pStyle w:val="ListParagraph"/>
              <w:numPr>
                <w:ilvl w:val="0"/>
                <w:numId w:val="48"/>
              </w:numPr>
              <w:jc w:val="center"/>
              <w:rPr>
                <w:rFonts w:cs="Arial"/>
                <w:color w:val="000000"/>
                <w:szCs w:val="20"/>
                <w:lang w:eastAsia="en-GB"/>
              </w:rPr>
            </w:pPr>
          </w:p>
        </w:tc>
        <w:tc>
          <w:tcPr>
            <w:tcW w:w="131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A55357" w:rsidRDefault="00976495" w:rsidP="00CD73A0">
            <w:pPr>
              <w:pStyle w:val="Heading5"/>
              <w:keepNext w:val="0"/>
              <w:rPr>
                <w:b w:val="0"/>
                <w:color w:val="auto"/>
              </w:rPr>
            </w:pPr>
            <w:r w:rsidRPr="00A55357">
              <w:rPr>
                <w:b w:val="0"/>
                <w:color w:val="auto"/>
              </w:rPr>
              <w:t>PAT_ID</w:t>
            </w:r>
          </w:p>
        </w:tc>
        <w:tc>
          <w:tcPr>
            <w:tcW w:w="97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133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106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726C52A7"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3412B6">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404CEE">
              <w:rPr>
                <w:rFonts w:cs="Arial"/>
                <w:i/>
                <w:iCs/>
                <w:color w:val="000000"/>
                <w:szCs w:val="20"/>
                <w:lang w:eastAsia="en-GB"/>
              </w:rPr>
              <w:t>.</w:t>
            </w:r>
          </w:p>
        </w:tc>
      </w:tr>
      <w:tr w:rsidR="006E0343" w:rsidRPr="000C07C2" w14:paraId="5DB89C50" w14:textId="77777777" w:rsidTr="003C26C6">
        <w:trPr>
          <w:cantSplit/>
          <w:trHeight w:val="454"/>
        </w:trPr>
        <w:tc>
          <w:tcPr>
            <w:tcW w:w="32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DF3850">
            <w:pPr>
              <w:pStyle w:val="ListParagraph"/>
              <w:numPr>
                <w:ilvl w:val="0"/>
                <w:numId w:val="48"/>
              </w:numPr>
              <w:jc w:val="center"/>
              <w:rPr>
                <w:rFonts w:cs="Arial"/>
                <w:color w:val="000000"/>
                <w:szCs w:val="20"/>
                <w:lang w:eastAsia="en-GB"/>
              </w:rPr>
            </w:pPr>
          </w:p>
        </w:tc>
        <w:tc>
          <w:tcPr>
            <w:tcW w:w="131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A55357" w:rsidRDefault="00976495" w:rsidP="00CD73A0">
            <w:pPr>
              <w:pStyle w:val="Heading5"/>
              <w:keepNext w:val="0"/>
              <w:rPr>
                <w:b w:val="0"/>
                <w:color w:val="auto"/>
              </w:rPr>
            </w:pPr>
            <w:bookmarkStart w:id="71" w:name="_REG_DAT"/>
            <w:bookmarkEnd w:id="71"/>
            <w:r w:rsidRPr="00A55357">
              <w:rPr>
                <w:b w:val="0"/>
                <w:color w:val="auto"/>
              </w:rPr>
              <w:t>REG_DAT</w:t>
            </w:r>
          </w:p>
        </w:tc>
        <w:tc>
          <w:tcPr>
            <w:tcW w:w="97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133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106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38E7167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404CEE">
              <w:rPr>
                <w:rFonts w:cs="Arial"/>
                <w:i/>
                <w:iCs/>
                <w:color w:val="000000"/>
                <w:szCs w:val="20"/>
                <w:lang w:eastAsia="en-GB"/>
              </w:rPr>
              <w:t>.</w:t>
            </w:r>
          </w:p>
        </w:tc>
      </w:tr>
      <w:tr w:rsidR="006E0343" w:rsidRPr="000C07C2" w14:paraId="5DB89C5C" w14:textId="77777777" w:rsidTr="003C26C6">
        <w:trPr>
          <w:cantSplit/>
          <w:trHeight w:val="454"/>
        </w:trPr>
        <w:tc>
          <w:tcPr>
            <w:tcW w:w="32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DF3850">
            <w:pPr>
              <w:pStyle w:val="ListParagraph"/>
              <w:numPr>
                <w:ilvl w:val="0"/>
                <w:numId w:val="48"/>
              </w:numPr>
              <w:jc w:val="center"/>
              <w:rPr>
                <w:rFonts w:cs="Arial"/>
                <w:color w:val="000000"/>
                <w:szCs w:val="20"/>
                <w:lang w:eastAsia="en-GB"/>
              </w:rPr>
            </w:pPr>
          </w:p>
        </w:tc>
        <w:tc>
          <w:tcPr>
            <w:tcW w:w="131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A55357" w:rsidRDefault="00976495" w:rsidP="00CD73A0">
            <w:pPr>
              <w:pStyle w:val="Heading5"/>
              <w:keepNext w:val="0"/>
              <w:rPr>
                <w:b w:val="0"/>
                <w:color w:val="auto"/>
              </w:rPr>
            </w:pPr>
            <w:bookmarkStart w:id="72" w:name="_DEREG_DAT"/>
            <w:bookmarkEnd w:id="72"/>
            <w:r w:rsidRPr="00A55357">
              <w:rPr>
                <w:b w:val="0"/>
                <w:color w:val="auto"/>
              </w:rPr>
              <w:t>DEREG_DAT</w:t>
            </w:r>
          </w:p>
        </w:tc>
        <w:tc>
          <w:tcPr>
            <w:tcW w:w="97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133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106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25D40DED"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404CEE">
              <w:rPr>
                <w:rFonts w:cs="Arial"/>
                <w:i/>
                <w:iCs/>
                <w:color w:val="000000"/>
                <w:szCs w:val="20"/>
                <w:lang w:eastAsia="en-GB"/>
              </w:rPr>
              <w:t>.</w:t>
            </w:r>
          </w:p>
        </w:tc>
      </w:tr>
      <w:tr w:rsidR="00437164" w:rsidRPr="000C07C2" w14:paraId="103DC0A5" w14:textId="77777777" w:rsidTr="006339D0">
        <w:trPr>
          <w:cantSplit/>
          <w:trHeight w:val="454"/>
        </w:trPr>
        <w:tc>
          <w:tcPr>
            <w:tcW w:w="32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BF13DB" w14:textId="77777777" w:rsidR="00437164" w:rsidRPr="00F33662" w:rsidRDefault="00437164" w:rsidP="002F36F6">
            <w:pPr>
              <w:pStyle w:val="ListParagraph"/>
              <w:numPr>
                <w:ilvl w:val="0"/>
                <w:numId w:val="48"/>
              </w:numPr>
              <w:jc w:val="center"/>
              <w:rPr>
                <w:rFonts w:cs="Arial"/>
                <w:color w:val="000000"/>
                <w:szCs w:val="20"/>
                <w:lang w:eastAsia="en-GB"/>
              </w:rPr>
            </w:pPr>
          </w:p>
        </w:tc>
        <w:tc>
          <w:tcPr>
            <w:tcW w:w="131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69800A" w14:textId="7D42AF20" w:rsidR="00437164" w:rsidRPr="00A55357" w:rsidRDefault="00437164" w:rsidP="00437164">
            <w:pPr>
              <w:pStyle w:val="Heading5"/>
              <w:keepNext w:val="0"/>
              <w:rPr>
                <w:b w:val="0"/>
                <w:color w:val="auto"/>
              </w:rPr>
            </w:pPr>
            <w:bookmarkStart w:id="73" w:name="_PAT1_AGE_1"/>
            <w:bookmarkEnd w:id="73"/>
            <w:r>
              <w:rPr>
                <w:b w:val="0"/>
                <w:color w:val="auto"/>
              </w:rPr>
              <w:t>PAT</w:t>
            </w:r>
            <w:r w:rsidR="00F36C0A">
              <w:rPr>
                <w:b w:val="0"/>
                <w:color w:val="auto"/>
              </w:rPr>
              <w:t>1</w:t>
            </w:r>
            <w:r>
              <w:rPr>
                <w:b w:val="0"/>
                <w:color w:val="auto"/>
              </w:rPr>
              <w:t>_AGE</w:t>
            </w:r>
          </w:p>
        </w:tc>
        <w:tc>
          <w:tcPr>
            <w:tcW w:w="97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1E46A" w14:textId="77777777" w:rsidR="00437164" w:rsidRPr="00FB20D8" w:rsidRDefault="00437164" w:rsidP="00437164">
            <w:pPr>
              <w:rPr>
                <w:rFonts w:cs="Arial"/>
                <w:color w:val="000000"/>
                <w:szCs w:val="20"/>
                <w:lang w:eastAsia="en-GB"/>
              </w:rPr>
            </w:pPr>
            <w:r>
              <w:rPr>
                <w:rFonts w:cs="Arial"/>
                <w:color w:val="000000"/>
                <w:szCs w:val="20"/>
                <w:lang w:eastAsia="en-GB"/>
              </w:rPr>
              <w:t>n/a</w:t>
            </w:r>
          </w:p>
        </w:tc>
        <w:tc>
          <w:tcPr>
            <w:tcW w:w="133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8475BF" w14:textId="56D23FCA" w:rsidR="00437164" w:rsidRPr="000C07C2" w:rsidRDefault="00437164" w:rsidP="00437164">
            <w:pPr>
              <w:rPr>
                <w:rFonts w:cs="Arial"/>
                <w:color w:val="000000"/>
                <w:szCs w:val="20"/>
                <w:lang w:eastAsia="en-GB"/>
              </w:rPr>
            </w:pPr>
            <w:r>
              <w:rPr>
                <w:rFonts w:cs="Arial"/>
                <w:color w:val="000000"/>
                <w:szCs w:val="20"/>
                <w:lang w:eastAsia="en-GB"/>
              </w:rPr>
              <w:t xml:space="preserve">Patient age (years) at </w:t>
            </w:r>
            <w:hyperlink w:anchor="_QSED" w:history="1">
              <w:r w:rsidRPr="00BE05BF">
                <w:rPr>
                  <w:rStyle w:val="Hyperlink"/>
                  <w:rFonts w:cs="Arial"/>
                  <w:szCs w:val="20"/>
                  <w:lang w:eastAsia="en-GB"/>
                </w:rPr>
                <w:t>QSED</w:t>
              </w:r>
            </w:hyperlink>
          </w:p>
        </w:tc>
        <w:tc>
          <w:tcPr>
            <w:tcW w:w="106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4A605EB" w14:textId="5B29606D" w:rsidR="00437164" w:rsidRPr="003670BE" w:rsidRDefault="00437164" w:rsidP="00437164">
            <w:pPr>
              <w:rPr>
                <w:rFonts w:asciiTheme="minorHAnsi" w:hAnsiTheme="minorHAnsi" w:cstheme="minorHAnsi"/>
                <w:i/>
                <w:szCs w:val="20"/>
              </w:rPr>
            </w:pPr>
            <w:r>
              <w:rPr>
                <w:rFonts w:asciiTheme="minorHAnsi" w:hAnsiTheme="minorHAnsi" w:cstheme="minorHAnsi"/>
                <w:i/>
                <w:szCs w:val="20"/>
              </w:rPr>
              <w:t xml:space="preserve">The age of the patient in full years on the Quality Service </w:t>
            </w:r>
            <w:r w:rsidR="00F36C0A">
              <w:rPr>
                <w:rFonts w:asciiTheme="minorHAnsi" w:hAnsiTheme="minorHAnsi" w:cstheme="minorHAnsi"/>
                <w:i/>
                <w:szCs w:val="20"/>
              </w:rPr>
              <w:t>End</w:t>
            </w:r>
            <w:r>
              <w:rPr>
                <w:rFonts w:asciiTheme="minorHAnsi" w:hAnsiTheme="minorHAnsi" w:cstheme="minorHAnsi"/>
                <w:i/>
                <w:szCs w:val="20"/>
              </w:rPr>
              <w:t xml:space="preserve"> Date.</w:t>
            </w:r>
          </w:p>
        </w:tc>
      </w:tr>
      <w:tr w:rsidR="006E0343" w:rsidRPr="000C07C2" w14:paraId="78D00720" w14:textId="77777777" w:rsidTr="003C26C6">
        <w:trPr>
          <w:cantSplit/>
          <w:trHeight w:val="454"/>
        </w:trPr>
        <w:tc>
          <w:tcPr>
            <w:tcW w:w="32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B62592" w14:textId="77777777" w:rsidR="00F33662" w:rsidRPr="00F33662" w:rsidRDefault="00F33662" w:rsidP="002F36F6">
            <w:pPr>
              <w:pStyle w:val="ListParagraph"/>
              <w:numPr>
                <w:ilvl w:val="0"/>
                <w:numId w:val="48"/>
              </w:numPr>
              <w:jc w:val="center"/>
              <w:rPr>
                <w:rFonts w:cs="Arial"/>
                <w:color w:val="000000"/>
                <w:szCs w:val="20"/>
                <w:lang w:eastAsia="en-GB"/>
              </w:rPr>
            </w:pPr>
          </w:p>
        </w:tc>
        <w:tc>
          <w:tcPr>
            <w:tcW w:w="131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CC3D1D" w14:textId="39B2C401" w:rsidR="00F33662" w:rsidRPr="00A55357" w:rsidRDefault="00F33662" w:rsidP="00F33662">
            <w:pPr>
              <w:pStyle w:val="Heading5"/>
              <w:keepNext w:val="0"/>
              <w:rPr>
                <w:b w:val="0"/>
                <w:color w:val="auto"/>
              </w:rPr>
            </w:pPr>
            <w:bookmarkStart w:id="74" w:name="_PAT1_AGE"/>
            <w:bookmarkStart w:id="75" w:name="_PAT2_AGE"/>
            <w:bookmarkStart w:id="76" w:name="PAT_AGE1"/>
            <w:bookmarkEnd w:id="74"/>
            <w:bookmarkEnd w:id="75"/>
            <w:r>
              <w:rPr>
                <w:b w:val="0"/>
                <w:color w:val="auto"/>
              </w:rPr>
              <w:t>PAT</w:t>
            </w:r>
            <w:r w:rsidR="00F36C0A">
              <w:rPr>
                <w:b w:val="0"/>
                <w:color w:val="auto"/>
              </w:rPr>
              <w:t>2</w:t>
            </w:r>
            <w:r>
              <w:rPr>
                <w:b w:val="0"/>
                <w:color w:val="auto"/>
              </w:rPr>
              <w:t>_AGE</w:t>
            </w:r>
            <w:bookmarkEnd w:id="76"/>
          </w:p>
        </w:tc>
        <w:tc>
          <w:tcPr>
            <w:tcW w:w="97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514AAA" w14:textId="4300FEFA" w:rsidR="00F33662" w:rsidRPr="00FB20D8" w:rsidRDefault="00F33662" w:rsidP="00F33662">
            <w:pPr>
              <w:rPr>
                <w:rFonts w:cs="Arial"/>
                <w:color w:val="000000"/>
                <w:szCs w:val="20"/>
                <w:lang w:eastAsia="en-GB"/>
              </w:rPr>
            </w:pPr>
            <w:r>
              <w:rPr>
                <w:rFonts w:cs="Arial"/>
                <w:color w:val="000000"/>
                <w:szCs w:val="20"/>
                <w:lang w:eastAsia="en-GB"/>
              </w:rPr>
              <w:t>n/a</w:t>
            </w:r>
          </w:p>
        </w:tc>
        <w:tc>
          <w:tcPr>
            <w:tcW w:w="133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AA4062" w14:textId="40A5BC70" w:rsidR="00F33662" w:rsidRPr="000C07C2" w:rsidRDefault="00F33662" w:rsidP="00F33662">
            <w:pPr>
              <w:rPr>
                <w:rFonts w:cs="Arial"/>
                <w:color w:val="000000"/>
                <w:szCs w:val="20"/>
                <w:lang w:eastAsia="en-GB"/>
              </w:rPr>
            </w:pPr>
            <w:r>
              <w:rPr>
                <w:rFonts w:cs="Arial"/>
                <w:color w:val="000000"/>
                <w:szCs w:val="20"/>
                <w:lang w:eastAsia="en-GB"/>
              </w:rPr>
              <w:t xml:space="preserve">Patient age (years) at </w:t>
            </w:r>
            <w:r w:rsidR="00644EFF">
              <w:rPr>
                <w:rFonts w:cs="Arial"/>
                <w:color w:val="000000"/>
                <w:szCs w:val="20"/>
                <w:lang w:eastAsia="en-GB"/>
              </w:rPr>
              <w:t>31/08/2024</w:t>
            </w:r>
            <w:r w:rsidR="00644EFF" w:rsidRPr="000C07C2">
              <w:rPr>
                <w:rFonts w:cs="Arial"/>
                <w:color w:val="000000"/>
                <w:szCs w:val="20"/>
                <w:lang w:eastAsia="en-GB"/>
              </w:rPr>
              <w:t xml:space="preserve"> </w:t>
            </w:r>
          </w:p>
        </w:tc>
        <w:tc>
          <w:tcPr>
            <w:tcW w:w="106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874EDB5" w14:textId="27317594" w:rsidR="00F33662" w:rsidRPr="003670BE" w:rsidRDefault="00F33662" w:rsidP="00F33662">
            <w:pPr>
              <w:rPr>
                <w:rFonts w:asciiTheme="minorHAnsi" w:hAnsiTheme="minorHAnsi" w:cstheme="minorHAnsi"/>
                <w:i/>
                <w:szCs w:val="20"/>
              </w:rPr>
            </w:pPr>
            <w:r>
              <w:rPr>
                <w:rFonts w:asciiTheme="minorHAnsi" w:hAnsiTheme="minorHAnsi" w:cstheme="minorHAnsi"/>
                <w:i/>
                <w:szCs w:val="20"/>
              </w:rPr>
              <w:t>The age of the patient in full years on the</w:t>
            </w:r>
            <w:r w:rsidR="00644EFF">
              <w:rPr>
                <w:rFonts w:asciiTheme="minorHAnsi" w:hAnsiTheme="minorHAnsi" w:cstheme="minorHAnsi"/>
                <w:i/>
                <w:szCs w:val="20"/>
              </w:rPr>
              <w:t xml:space="preserve"> 31 August 2024</w:t>
            </w:r>
            <w:r w:rsidR="00924980">
              <w:rPr>
                <w:rFonts w:asciiTheme="minorHAnsi" w:hAnsiTheme="minorHAnsi" w:cstheme="minorHAnsi"/>
                <w:i/>
                <w:szCs w:val="20"/>
              </w:rPr>
              <w:t>.</w:t>
            </w:r>
          </w:p>
        </w:tc>
      </w:tr>
      <w:tr w:rsidR="006E0343" w:rsidRPr="000C07C2" w14:paraId="3A7CC626" w14:textId="77777777" w:rsidTr="003C26C6">
        <w:trPr>
          <w:cantSplit/>
          <w:trHeight w:val="454"/>
        </w:trPr>
        <w:tc>
          <w:tcPr>
            <w:tcW w:w="32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F33662" w:rsidRPr="00387175" w:rsidRDefault="00F33662" w:rsidP="002F36F6">
            <w:pPr>
              <w:pStyle w:val="ListParagraph"/>
              <w:numPr>
                <w:ilvl w:val="0"/>
                <w:numId w:val="48"/>
              </w:numPr>
              <w:jc w:val="center"/>
              <w:rPr>
                <w:rFonts w:cs="Arial"/>
                <w:color w:val="000000"/>
                <w:szCs w:val="20"/>
                <w:lang w:eastAsia="en-GB"/>
              </w:rPr>
            </w:pPr>
          </w:p>
        </w:tc>
        <w:tc>
          <w:tcPr>
            <w:tcW w:w="131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633E98D7" w:rsidR="00F33662" w:rsidRPr="00A55357" w:rsidRDefault="00F33662" w:rsidP="00F33662">
            <w:pPr>
              <w:pStyle w:val="Heading5"/>
              <w:keepNext w:val="0"/>
              <w:rPr>
                <w:b w:val="0"/>
                <w:color w:val="auto"/>
              </w:rPr>
            </w:pPr>
            <w:bookmarkStart w:id="77" w:name="_PAT_DOB"/>
            <w:bookmarkEnd w:id="77"/>
            <w:r w:rsidRPr="00A55357">
              <w:rPr>
                <w:b w:val="0"/>
                <w:color w:val="auto"/>
              </w:rPr>
              <w:t>PAT_DOB</w:t>
            </w:r>
          </w:p>
        </w:tc>
        <w:tc>
          <w:tcPr>
            <w:tcW w:w="97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737A4B24" w:rsidR="00F33662" w:rsidRPr="00FB20D8" w:rsidRDefault="00F33662" w:rsidP="00F33662">
            <w:pPr>
              <w:rPr>
                <w:rFonts w:cs="Arial"/>
                <w:color w:val="000000"/>
                <w:szCs w:val="20"/>
                <w:lang w:eastAsia="en-GB"/>
              </w:rPr>
            </w:pPr>
            <w:r w:rsidRPr="00FB20D8">
              <w:rPr>
                <w:rFonts w:cs="Arial"/>
                <w:color w:val="000000"/>
                <w:szCs w:val="20"/>
                <w:lang w:eastAsia="en-GB"/>
              </w:rPr>
              <w:t>n/a</w:t>
            </w:r>
          </w:p>
        </w:tc>
        <w:tc>
          <w:tcPr>
            <w:tcW w:w="133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35A19885" w:rsidR="00F33662" w:rsidRPr="000C07C2" w:rsidRDefault="00F33662" w:rsidP="00F33662">
            <w:pPr>
              <w:rPr>
                <w:rFonts w:cs="Arial"/>
                <w:color w:val="000000"/>
                <w:szCs w:val="20"/>
                <w:lang w:eastAsia="en-GB"/>
              </w:rPr>
            </w:pPr>
            <w:r w:rsidRPr="000C07C2">
              <w:rPr>
                <w:rFonts w:cs="Arial"/>
                <w:color w:val="000000"/>
                <w:szCs w:val="20"/>
                <w:lang w:eastAsia="en-GB"/>
              </w:rPr>
              <w:t>Unconditional</w:t>
            </w:r>
          </w:p>
        </w:tc>
        <w:tc>
          <w:tcPr>
            <w:tcW w:w="106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1D34D142" w:rsidR="00F33662" w:rsidRPr="000C07C2" w:rsidRDefault="00F33662" w:rsidP="00F33662">
            <w:pPr>
              <w:rPr>
                <w:rFonts w:cs="Arial"/>
                <w:i/>
                <w:iCs/>
                <w:color w:val="000000"/>
                <w:szCs w:val="20"/>
                <w:lang w:eastAsia="en-GB"/>
              </w:rPr>
            </w:pPr>
            <w:r w:rsidRPr="003670BE">
              <w:rPr>
                <w:rFonts w:asciiTheme="minorHAnsi" w:hAnsiTheme="minorHAnsi" w:cstheme="minorHAnsi"/>
                <w:i/>
                <w:szCs w:val="20"/>
              </w:rPr>
              <w:t>Patient</w:t>
            </w:r>
            <w:r>
              <w:rPr>
                <w:rFonts w:asciiTheme="minorHAnsi" w:hAnsiTheme="minorHAnsi" w:cstheme="minorHAnsi"/>
                <w:i/>
                <w:szCs w:val="20"/>
              </w:rPr>
              <w:t>’s</w:t>
            </w:r>
            <w:r w:rsidRPr="003670BE">
              <w:rPr>
                <w:rFonts w:asciiTheme="minorHAnsi" w:hAnsiTheme="minorHAnsi" w:cstheme="minorHAnsi"/>
                <w:i/>
                <w:szCs w:val="20"/>
              </w:rPr>
              <w:t xml:space="preserve"> date of birth</w:t>
            </w:r>
            <w:r>
              <w:rPr>
                <w:rFonts w:asciiTheme="minorHAnsi" w:hAnsiTheme="minorHAnsi" w:cstheme="minorHAnsi"/>
                <w:i/>
                <w:szCs w:val="20"/>
              </w:rPr>
              <w:t>.</w:t>
            </w:r>
          </w:p>
        </w:tc>
      </w:tr>
      <w:tr w:rsidR="004778C1" w:rsidRPr="000C07C2" w14:paraId="3D17E9B3" w14:textId="77777777" w:rsidTr="003C26C6">
        <w:trPr>
          <w:cantSplit/>
          <w:trHeight w:val="454"/>
        </w:trPr>
        <w:tc>
          <w:tcPr>
            <w:tcW w:w="32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26A302" w14:textId="77777777" w:rsidR="004778C1" w:rsidRPr="00387175" w:rsidRDefault="004778C1" w:rsidP="002F36F6">
            <w:pPr>
              <w:pStyle w:val="ListParagraph"/>
              <w:numPr>
                <w:ilvl w:val="0"/>
                <w:numId w:val="48"/>
              </w:numPr>
              <w:jc w:val="center"/>
              <w:rPr>
                <w:rFonts w:cs="Arial"/>
                <w:color w:val="000000"/>
                <w:szCs w:val="20"/>
                <w:lang w:eastAsia="en-GB"/>
              </w:rPr>
            </w:pPr>
          </w:p>
        </w:tc>
        <w:tc>
          <w:tcPr>
            <w:tcW w:w="131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482572" w14:textId="2E41378E" w:rsidR="004778C1" w:rsidRPr="00A55357" w:rsidRDefault="00F14CD3" w:rsidP="00F33662">
            <w:pPr>
              <w:pStyle w:val="Heading5"/>
              <w:keepNext w:val="0"/>
              <w:rPr>
                <w:b w:val="0"/>
                <w:color w:val="auto"/>
              </w:rPr>
            </w:pPr>
            <w:bookmarkStart w:id="78" w:name="RSVVAC_DAT"/>
            <w:r>
              <w:rPr>
                <w:rFonts w:cs="Arial"/>
                <w:b w:val="0"/>
                <w:color w:val="auto"/>
                <w:szCs w:val="20"/>
              </w:rPr>
              <w:t>RSVV</w:t>
            </w:r>
            <w:r w:rsidRPr="00A55357">
              <w:rPr>
                <w:rFonts w:cs="Arial"/>
                <w:b w:val="0"/>
                <w:color w:val="auto"/>
                <w:szCs w:val="20"/>
              </w:rPr>
              <w:t>AC_DAT</w:t>
            </w:r>
            <w:bookmarkEnd w:id="78"/>
          </w:p>
        </w:tc>
        <w:tc>
          <w:tcPr>
            <w:tcW w:w="97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D15637" w14:textId="472C7B70" w:rsidR="004778C1" w:rsidRPr="00FB20D8" w:rsidRDefault="00251CC6" w:rsidP="00F33662">
            <w:pPr>
              <w:rPr>
                <w:rFonts w:cs="Arial"/>
                <w:color w:val="000000"/>
                <w:szCs w:val="20"/>
                <w:lang w:eastAsia="en-GB"/>
              </w:rPr>
            </w:pPr>
            <w:hyperlink w:anchor="_AUTOTRANSP_COD" w:history="1">
              <w:r w:rsidR="00497E24">
                <w:rPr>
                  <w:rStyle w:val="Hyperlink"/>
                  <w:rFonts w:cs="Arial"/>
                  <w:szCs w:val="20"/>
                  <w:lang w:eastAsia="en-GB"/>
                </w:rPr>
                <w:t>RSVADMIN_COD</w:t>
              </w:r>
            </w:hyperlink>
          </w:p>
        </w:tc>
        <w:tc>
          <w:tcPr>
            <w:tcW w:w="133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E5409D" w14:textId="010AB342" w:rsidR="00734103" w:rsidRPr="00734103" w:rsidRDefault="00497E24" w:rsidP="00734103">
            <w:pPr>
              <w:rPr>
                <w:rFonts w:cs="Arial"/>
                <w:color w:val="0051A3" w:themeColor="text1" w:themeTint="BF"/>
                <w:szCs w:val="20"/>
                <w:u w:val="single"/>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106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2ECAF90" w14:textId="111A4102" w:rsidR="00552892" w:rsidRPr="007600F7" w:rsidRDefault="007600F7" w:rsidP="007600F7">
            <w:pPr>
              <w:rPr>
                <w:rFonts w:asciiTheme="minorHAnsi" w:hAnsiTheme="minorHAnsi" w:cstheme="minorHAnsi"/>
                <w:i/>
                <w:iCs/>
                <w:color w:val="000000"/>
                <w:szCs w:val="20"/>
                <w:lang w:eastAsia="en-GB"/>
              </w:rPr>
            </w:pPr>
            <w:r w:rsidRPr="007600F7">
              <w:rPr>
                <w:rFonts w:asciiTheme="minorHAnsi" w:hAnsiTheme="minorHAnsi" w:cstheme="minorHAnsi"/>
                <w:i/>
                <w:iCs/>
                <w:color w:val="000000"/>
                <w:szCs w:val="20"/>
                <w:lang w:eastAsia="en-GB"/>
              </w:rPr>
              <w:t>The date of the earliest respiratory syncytial virus (RSV) vaccination administered by any healthcare provider</w:t>
            </w:r>
            <w:r>
              <w:rPr>
                <w:rFonts w:asciiTheme="minorHAnsi" w:hAnsiTheme="minorHAnsi" w:cstheme="minorHAnsi"/>
                <w:i/>
                <w:iCs/>
                <w:color w:val="000000"/>
                <w:szCs w:val="20"/>
                <w:lang w:eastAsia="en-GB"/>
              </w:rPr>
              <w:t xml:space="preserve"> up to and including the achievement date.</w:t>
            </w:r>
          </w:p>
        </w:tc>
      </w:tr>
      <w:tr w:rsidR="006E0343" w:rsidRPr="000C07C2" w14:paraId="4599A520" w14:textId="77777777" w:rsidTr="003C26C6">
        <w:trPr>
          <w:cantSplit/>
          <w:trHeight w:val="454"/>
        </w:trPr>
        <w:tc>
          <w:tcPr>
            <w:tcW w:w="32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F33662" w:rsidRPr="00387175" w:rsidRDefault="00F33662" w:rsidP="002F36F6">
            <w:pPr>
              <w:pStyle w:val="ListParagraph"/>
              <w:numPr>
                <w:ilvl w:val="0"/>
                <w:numId w:val="48"/>
              </w:numPr>
              <w:jc w:val="center"/>
              <w:rPr>
                <w:rFonts w:cs="Arial"/>
                <w:color w:val="000000"/>
                <w:szCs w:val="20"/>
                <w:lang w:eastAsia="en-GB"/>
              </w:rPr>
            </w:pPr>
          </w:p>
        </w:tc>
        <w:tc>
          <w:tcPr>
            <w:tcW w:w="131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5E0DC537" w:rsidR="00F33662" w:rsidRPr="00A55357" w:rsidRDefault="00156CFE" w:rsidP="00F33662">
            <w:pPr>
              <w:pStyle w:val="Heading5"/>
              <w:keepNext w:val="0"/>
              <w:rPr>
                <w:b w:val="0"/>
                <w:color w:val="auto"/>
              </w:rPr>
            </w:pPr>
            <w:bookmarkStart w:id="79" w:name="_SHVACGP_DAT"/>
            <w:bookmarkStart w:id="80" w:name="_RSVVACGP_DAT"/>
            <w:bookmarkStart w:id="81" w:name="SHVACGP1_DAT"/>
            <w:bookmarkStart w:id="82" w:name="SHVACGP_DAT"/>
            <w:bookmarkStart w:id="83" w:name="RSVVACGMS_DAT"/>
            <w:bookmarkEnd w:id="79"/>
            <w:bookmarkEnd w:id="80"/>
            <w:r>
              <w:rPr>
                <w:rFonts w:cs="Arial"/>
                <w:b w:val="0"/>
                <w:color w:val="auto"/>
                <w:szCs w:val="20"/>
              </w:rPr>
              <w:t>RSVV</w:t>
            </w:r>
            <w:r w:rsidR="00F33662" w:rsidRPr="00A55357">
              <w:rPr>
                <w:rFonts w:cs="Arial"/>
                <w:b w:val="0"/>
                <w:color w:val="auto"/>
                <w:szCs w:val="20"/>
              </w:rPr>
              <w:t>ACG</w:t>
            </w:r>
            <w:r w:rsidR="00F14CD3">
              <w:rPr>
                <w:rFonts w:cs="Arial"/>
                <w:b w:val="0"/>
                <w:color w:val="auto"/>
                <w:szCs w:val="20"/>
              </w:rPr>
              <w:t>MS</w:t>
            </w:r>
            <w:r w:rsidR="00F33662" w:rsidRPr="00A55357">
              <w:rPr>
                <w:rFonts w:cs="Arial"/>
                <w:b w:val="0"/>
                <w:color w:val="auto"/>
                <w:szCs w:val="20"/>
              </w:rPr>
              <w:t>_DAT</w:t>
            </w:r>
            <w:bookmarkEnd w:id="81"/>
            <w:bookmarkEnd w:id="82"/>
            <w:bookmarkEnd w:id="83"/>
          </w:p>
        </w:tc>
        <w:tc>
          <w:tcPr>
            <w:tcW w:w="97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2A3795A1" w:rsidR="00F33662" w:rsidRPr="00FB20D8" w:rsidRDefault="00953225" w:rsidP="00F33662">
            <w:pPr>
              <w:rPr>
                <w:rFonts w:cs="Arial"/>
                <w:color w:val="000000"/>
                <w:szCs w:val="20"/>
                <w:lang w:eastAsia="en-GB"/>
              </w:rPr>
            </w:pPr>
            <w:r w:rsidRPr="00C55409">
              <w:rPr>
                <w:rFonts w:cs="Arial"/>
                <w:szCs w:val="20"/>
                <w:lang w:eastAsia="en-GB"/>
              </w:rPr>
              <w:t>RSVADMIN_COD</w:t>
            </w:r>
          </w:p>
        </w:tc>
        <w:tc>
          <w:tcPr>
            <w:tcW w:w="133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330084" w14:textId="48DEE90D" w:rsidR="00F33662" w:rsidRDefault="003526DC" w:rsidP="00F33662">
            <w:pPr>
              <w:rPr>
                <w:rStyle w:val="Hyperlink"/>
                <w:rFonts w:cs="Arial"/>
                <w:szCs w:val="20"/>
                <w:lang w:eastAsia="en-GB"/>
              </w:rPr>
            </w:pPr>
            <w:r>
              <w:rPr>
                <w:color w:val="000000"/>
              </w:rPr>
              <w:t xml:space="preserve">Recorded </w:t>
            </w:r>
            <w:r w:rsidR="002C00F7">
              <w:rPr>
                <w:color w:val="000000"/>
              </w:rPr>
              <w:t xml:space="preserve">on </w:t>
            </w:r>
            <w:hyperlink w:anchor="RSVVAC_DAT" w:history="1">
              <w:r w:rsidR="002C00F7" w:rsidRPr="00275E8A">
                <w:rPr>
                  <w:rStyle w:val="Hyperlink"/>
                  <w:rFonts w:cs="Arial"/>
                  <w:szCs w:val="20"/>
                </w:rPr>
                <w:t>RSVVAC_DAT</w:t>
              </w:r>
            </w:hyperlink>
          </w:p>
          <w:p w14:paraId="3874A9DA" w14:textId="049CD636" w:rsidR="000C2937" w:rsidRPr="000C07C2" w:rsidRDefault="000C2937" w:rsidP="00F33662">
            <w:pPr>
              <w:rPr>
                <w:rFonts w:cs="Arial"/>
                <w:color w:val="000000"/>
                <w:szCs w:val="20"/>
                <w:lang w:eastAsia="en-GB"/>
              </w:rPr>
            </w:pPr>
            <w:r>
              <w:rPr>
                <w:color w:val="000000"/>
              </w:rPr>
              <w:t>AND GMS = TRUE</w:t>
            </w:r>
          </w:p>
        </w:tc>
        <w:tc>
          <w:tcPr>
            <w:tcW w:w="106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363CF1BC" w:rsidR="00F33662" w:rsidRPr="000C07C2" w:rsidRDefault="00F33662" w:rsidP="00F33662">
            <w:pPr>
              <w:rPr>
                <w:rFonts w:cs="Arial"/>
                <w:i/>
                <w:iCs/>
                <w:color w:val="000000"/>
                <w:szCs w:val="20"/>
                <w:lang w:eastAsia="en-GB"/>
              </w:rPr>
            </w:pPr>
            <w:r>
              <w:rPr>
                <w:rFonts w:cs="Arial"/>
                <w:i/>
                <w:iCs/>
                <w:color w:val="000000"/>
                <w:szCs w:val="20"/>
                <w:lang w:eastAsia="en-GB"/>
              </w:rPr>
              <w:t xml:space="preserve">The date of the earliest </w:t>
            </w:r>
            <w:r w:rsidR="00156CFE">
              <w:rPr>
                <w:rFonts w:cs="Arial"/>
                <w:i/>
                <w:iCs/>
                <w:color w:val="000000"/>
                <w:szCs w:val="20"/>
                <w:lang w:eastAsia="en-GB"/>
              </w:rPr>
              <w:t xml:space="preserve">RSV </w:t>
            </w:r>
            <w:r>
              <w:rPr>
                <w:rFonts w:cs="Arial"/>
                <w:i/>
                <w:iCs/>
                <w:color w:val="000000"/>
                <w:szCs w:val="20"/>
                <w:lang w:eastAsia="en-GB"/>
              </w:rPr>
              <w:t>vaccination administered by the GP practice up to and including the achievement date</w:t>
            </w:r>
            <w:r w:rsidR="00156CFE">
              <w:rPr>
                <w:rFonts w:cs="Arial"/>
                <w:i/>
                <w:iCs/>
                <w:color w:val="000000"/>
                <w:szCs w:val="20"/>
                <w:lang w:eastAsia="en-GB"/>
              </w:rPr>
              <w:t>.</w:t>
            </w:r>
            <w:r w:rsidR="000C2937" w:rsidRPr="005660C7">
              <w:rPr>
                <w:rFonts w:cs="Arial"/>
                <w:i/>
                <w:iCs/>
                <w:color w:val="000000"/>
                <w:szCs w:val="20"/>
                <w:lang w:eastAsia="en-GB"/>
              </w:rPr>
              <w:t xml:space="preserve"> Only select if the vaccination was administered by the GP practice.</w:t>
            </w:r>
          </w:p>
        </w:tc>
      </w:tr>
      <w:tr w:rsidR="006E0343" w:rsidRPr="000C07C2" w14:paraId="3B23196E" w14:textId="77777777" w:rsidTr="003C26C6">
        <w:trPr>
          <w:cantSplit/>
          <w:trHeight w:val="454"/>
        </w:trPr>
        <w:tc>
          <w:tcPr>
            <w:tcW w:w="32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F33662" w:rsidRPr="00387175" w:rsidRDefault="00F33662" w:rsidP="002F36F6">
            <w:pPr>
              <w:pStyle w:val="ListParagraph"/>
              <w:numPr>
                <w:ilvl w:val="0"/>
                <w:numId w:val="48"/>
              </w:numPr>
              <w:jc w:val="center"/>
              <w:rPr>
                <w:rFonts w:cs="Arial"/>
                <w:color w:val="000000"/>
                <w:szCs w:val="20"/>
                <w:lang w:eastAsia="en-GB"/>
              </w:rPr>
            </w:pPr>
          </w:p>
        </w:tc>
        <w:tc>
          <w:tcPr>
            <w:tcW w:w="131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5A01E3DE" w:rsidR="00F33662" w:rsidRPr="00A55357" w:rsidRDefault="00156CFE" w:rsidP="00F33662">
            <w:pPr>
              <w:pStyle w:val="Heading5"/>
              <w:keepNext w:val="0"/>
              <w:rPr>
                <w:b w:val="0"/>
                <w:color w:val="auto"/>
              </w:rPr>
            </w:pPr>
            <w:bookmarkStart w:id="84" w:name="_SHVACOHP_DAT"/>
            <w:bookmarkStart w:id="85" w:name="_RSVVACCON_DAT"/>
            <w:bookmarkStart w:id="86" w:name="SHVACOHP1_DAT"/>
            <w:bookmarkStart w:id="87" w:name="SHVACOHP_DAT"/>
            <w:bookmarkEnd w:id="84"/>
            <w:bookmarkEnd w:id="85"/>
            <w:r>
              <w:rPr>
                <w:rFonts w:cs="Arial"/>
                <w:b w:val="0"/>
                <w:color w:val="auto"/>
                <w:szCs w:val="20"/>
              </w:rPr>
              <w:t>RSVVACCON</w:t>
            </w:r>
            <w:r w:rsidR="00F33662" w:rsidRPr="00A55357">
              <w:rPr>
                <w:rFonts w:cs="Arial"/>
                <w:b w:val="0"/>
                <w:color w:val="auto"/>
                <w:szCs w:val="20"/>
              </w:rPr>
              <w:t>_DAT</w:t>
            </w:r>
            <w:bookmarkEnd w:id="86"/>
            <w:bookmarkEnd w:id="87"/>
          </w:p>
        </w:tc>
        <w:tc>
          <w:tcPr>
            <w:tcW w:w="97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159893FF" w:rsidR="00F33662" w:rsidRPr="00FB20D8" w:rsidRDefault="00251CC6" w:rsidP="00F33662">
            <w:pPr>
              <w:rPr>
                <w:rFonts w:cs="Arial"/>
                <w:color w:val="000000"/>
                <w:szCs w:val="20"/>
                <w:lang w:eastAsia="en-GB"/>
              </w:rPr>
            </w:pPr>
            <w:hyperlink w:anchor="_RSVCON_COD" w:history="1">
              <w:r w:rsidR="00156CFE">
                <w:rPr>
                  <w:rStyle w:val="Hyperlink"/>
                  <w:rFonts w:cs="Arial"/>
                  <w:szCs w:val="20"/>
                  <w:lang w:eastAsia="en-GB"/>
                </w:rPr>
                <w:t>RSVCON_COD</w:t>
              </w:r>
            </w:hyperlink>
          </w:p>
        </w:tc>
        <w:tc>
          <w:tcPr>
            <w:tcW w:w="133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1E215CEF" w:rsidR="00F33662" w:rsidRPr="000C07C2" w:rsidRDefault="00CF247C" w:rsidP="00F33662">
            <w:pPr>
              <w:rPr>
                <w:rFonts w:cs="Arial"/>
                <w:color w:val="000000"/>
                <w:szCs w:val="20"/>
                <w:lang w:eastAsia="en-GB"/>
              </w:rPr>
            </w:pPr>
            <w:r>
              <w:rPr>
                <w:rFonts w:cs="Arial"/>
                <w:color w:val="000000"/>
                <w:szCs w:val="20"/>
                <w:lang w:eastAsia="en-GB"/>
              </w:rPr>
              <w:t>Latest</w:t>
            </w:r>
            <w:r w:rsidR="00F33662">
              <w:rPr>
                <w:rFonts w:cs="Arial"/>
                <w:color w:val="000000"/>
                <w:szCs w:val="20"/>
                <w:lang w:eastAsia="en-GB"/>
              </w:rPr>
              <w:t xml:space="preserve"> </w:t>
            </w:r>
            <w:r w:rsidR="00F33662" w:rsidRPr="000C07C2">
              <w:rPr>
                <w:rFonts w:cs="Arial"/>
                <w:color w:val="000000"/>
                <w:szCs w:val="20"/>
                <w:lang w:eastAsia="en-GB"/>
              </w:rPr>
              <w:t xml:space="preserve">&lt;= </w:t>
            </w:r>
            <w:hyperlink w:anchor="_Achievement_Date_(ACHV_DAT)_1" w:history="1">
              <w:r w:rsidR="00F33662" w:rsidRPr="00862B97">
                <w:rPr>
                  <w:rStyle w:val="Hyperlink"/>
                  <w:rFonts w:cs="Arial"/>
                  <w:szCs w:val="20"/>
                  <w:lang w:eastAsia="en-GB"/>
                </w:rPr>
                <w:t>ACHV_DAT</w:t>
              </w:r>
            </w:hyperlink>
          </w:p>
        </w:tc>
        <w:tc>
          <w:tcPr>
            <w:tcW w:w="106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1532A54F" w:rsidR="00F33662" w:rsidRPr="000C07C2" w:rsidRDefault="00F33662" w:rsidP="00F33662">
            <w:pPr>
              <w:rPr>
                <w:rFonts w:cs="Arial"/>
                <w:i/>
                <w:iCs/>
                <w:color w:val="000000"/>
                <w:szCs w:val="20"/>
                <w:lang w:eastAsia="en-GB"/>
              </w:rPr>
            </w:pPr>
            <w:r>
              <w:rPr>
                <w:rFonts w:cs="Arial"/>
                <w:i/>
                <w:iCs/>
                <w:color w:val="000000"/>
                <w:szCs w:val="20"/>
                <w:lang w:eastAsia="en-GB"/>
              </w:rPr>
              <w:t xml:space="preserve">The date of the </w:t>
            </w:r>
            <w:r w:rsidR="00CF247C">
              <w:rPr>
                <w:rFonts w:cs="Arial"/>
                <w:i/>
                <w:iCs/>
                <w:color w:val="000000"/>
                <w:szCs w:val="20"/>
                <w:lang w:eastAsia="en-GB"/>
              </w:rPr>
              <w:t>latest</w:t>
            </w:r>
            <w:r>
              <w:rPr>
                <w:rFonts w:cs="Arial"/>
                <w:i/>
                <w:iCs/>
                <w:color w:val="000000"/>
                <w:szCs w:val="20"/>
                <w:lang w:eastAsia="en-GB"/>
              </w:rPr>
              <w:t xml:space="preserve"> </w:t>
            </w:r>
            <w:r w:rsidR="00156CFE">
              <w:rPr>
                <w:rFonts w:cs="Arial"/>
                <w:i/>
                <w:iCs/>
                <w:color w:val="000000"/>
                <w:szCs w:val="20"/>
                <w:lang w:eastAsia="en-GB"/>
              </w:rPr>
              <w:t xml:space="preserve">RSV </w:t>
            </w:r>
            <w:r>
              <w:rPr>
                <w:rFonts w:cs="Arial"/>
                <w:i/>
                <w:iCs/>
                <w:color w:val="000000"/>
                <w:szCs w:val="20"/>
                <w:lang w:eastAsia="en-GB"/>
              </w:rPr>
              <w:t xml:space="preserve">vaccination </w:t>
            </w:r>
            <w:r w:rsidR="00156CFE">
              <w:rPr>
                <w:rFonts w:cs="Arial"/>
                <w:i/>
                <w:iCs/>
                <w:color w:val="000000"/>
                <w:szCs w:val="20"/>
                <w:lang w:eastAsia="en-GB"/>
              </w:rPr>
              <w:t xml:space="preserve">contraindicated code </w:t>
            </w:r>
            <w:r w:rsidR="00CF247C">
              <w:rPr>
                <w:rFonts w:cs="Arial"/>
                <w:i/>
                <w:iCs/>
                <w:color w:val="000000"/>
                <w:szCs w:val="20"/>
                <w:lang w:eastAsia="en-GB"/>
              </w:rPr>
              <w:t xml:space="preserve">on the patient record </w:t>
            </w:r>
            <w:r>
              <w:rPr>
                <w:rFonts w:cs="Arial"/>
                <w:i/>
                <w:iCs/>
                <w:color w:val="000000"/>
                <w:szCs w:val="20"/>
                <w:lang w:eastAsia="en-GB"/>
              </w:rPr>
              <w:t>up to and including the achievement date.</w:t>
            </w:r>
          </w:p>
        </w:tc>
      </w:tr>
      <w:tr w:rsidR="006E0343" w:rsidRPr="000C07C2" w14:paraId="68C916F1" w14:textId="77777777" w:rsidTr="003C26C6">
        <w:trPr>
          <w:cantSplit/>
          <w:trHeight w:val="454"/>
        </w:trPr>
        <w:tc>
          <w:tcPr>
            <w:tcW w:w="32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BEA76E" w14:textId="77777777" w:rsidR="00F33662" w:rsidRPr="00387175" w:rsidRDefault="00F33662" w:rsidP="002F36F6">
            <w:pPr>
              <w:pStyle w:val="ListParagraph"/>
              <w:numPr>
                <w:ilvl w:val="0"/>
                <w:numId w:val="48"/>
              </w:numPr>
              <w:rPr>
                <w:rFonts w:cs="Arial"/>
                <w:color w:val="000000"/>
                <w:szCs w:val="20"/>
                <w:lang w:eastAsia="en-GB"/>
              </w:rPr>
            </w:pPr>
          </w:p>
        </w:tc>
        <w:tc>
          <w:tcPr>
            <w:tcW w:w="131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2A2944" w14:textId="192DFD43" w:rsidR="00F33662" w:rsidRPr="00A55357" w:rsidRDefault="00156CFE" w:rsidP="00F33662">
            <w:pPr>
              <w:pStyle w:val="Heading5"/>
              <w:keepNext w:val="0"/>
              <w:rPr>
                <w:b w:val="0"/>
                <w:color w:val="auto"/>
              </w:rPr>
            </w:pPr>
            <w:bookmarkStart w:id="88" w:name="_SHVACZOS_DAT"/>
            <w:bookmarkStart w:id="89" w:name="_HZLIVE_DAT"/>
            <w:bookmarkStart w:id="90" w:name="_RSVVACDEC_DAT"/>
            <w:bookmarkEnd w:id="88"/>
            <w:bookmarkEnd w:id="89"/>
            <w:bookmarkEnd w:id="90"/>
            <w:r>
              <w:rPr>
                <w:rFonts w:cs="Arial"/>
                <w:b w:val="0"/>
                <w:color w:val="auto"/>
                <w:szCs w:val="20"/>
              </w:rPr>
              <w:t>RSVVACDEC</w:t>
            </w:r>
            <w:r w:rsidR="00F33662" w:rsidRPr="00A55357">
              <w:rPr>
                <w:rFonts w:cs="Arial"/>
                <w:b w:val="0"/>
                <w:color w:val="auto"/>
                <w:szCs w:val="20"/>
              </w:rPr>
              <w:t>_DAT</w:t>
            </w:r>
          </w:p>
        </w:tc>
        <w:tc>
          <w:tcPr>
            <w:tcW w:w="97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7DC462" w14:textId="7C8928D7" w:rsidR="00F33662" w:rsidRPr="00FB20D8" w:rsidRDefault="00251CC6" w:rsidP="00F33662">
            <w:pPr>
              <w:rPr>
                <w:rFonts w:cs="Arial"/>
                <w:color w:val="000000"/>
                <w:szCs w:val="20"/>
                <w:lang w:eastAsia="en-GB"/>
              </w:rPr>
            </w:pPr>
            <w:hyperlink w:anchor="_RSVDEC_COD" w:history="1">
              <w:r w:rsidR="00156CFE">
                <w:rPr>
                  <w:rStyle w:val="Hyperlink"/>
                  <w:rFonts w:cs="Arial"/>
                  <w:szCs w:val="20"/>
                  <w:lang w:eastAsia="en-GB"/>
                </w:rPr>
                <w:t>RSVDEC_COD</w:t>
              </w:r>
            </w:hyperlink>
          </w:p>
        </w:tc>
        <w:tc>
          <w:tcPr>
            <w:tcW w:w="133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7A6C67" w14:textId="661898E4" w:rsidR="00E818B6" w:rsidRDefault="00E818B6" w:rsidP="00F97547">
            <w:pPr>
              <w:rPr>
                <w:rFonts w:asciiTheme="minorHAnsi" w:hAnsiTheme="minorHAnsi" w:cstheme="minorHAnsi"/>
                <w:szCs w:val="20"/>
              </w:rPr>
            </w:pPr>
            <w:r>
              <w:rPr>
                <w:rFonts w:cs="Arial"/>
                <w:color w:val="000000"/>
                <w:szCs w:val="20"/>
                <w:lang w:eastAsia="en-GB"/>
              </w:rPr>
              <w:t>Latest</w:t>
            </w:r>
            <w:r w:rsidRPr="0048744D">
              <w:rPr>
                <w:rFonts w:asciiTheme="minorHAnsi" w:hAnsiTheme="minorHAnsi" w:cstheme="minorHAnsi"/>
                <w:szCs w:val="20"/>
              </w:rPr>
              <w:t xml:space="preserve"> </w:t>
            </w:r>
            <w:r w:rsidR="00F97547" w:rsidRPr="0048744D">
              <w:rPr>
                <w:rFonts w:asciiTheme="minorHAnsi" w:hAnsiTheme="minorHAnsi" w:cstheme="minorHAnsi"/>
                <w:szCs w:val="20"/>
              </w:rPr>
              <w:t>&gt; (</w:t>
            </w:r>
            <w:hyperlink w:anchor="_PPED" w:history="1">
              <w:r>
                <w:rPr>
                  <w:rStyle w:val="Hyperlink"/>
                  <w:rFonts w:asciiTheme="minorHAnsi" w:hAnsiTheme="minorHAnsi" w:cstheme="minorHAnsi"/>
                  <w:szCs w:val="20"/>
                </w:rPr>
                <w:t>PPED</w:t>
              </w:r>
            </w:hyperlink>
            <w:r w:rsidR="00F97547" w:rsidRPr="0048744D">
              <w:rPr>
                <w:rFonts w:asciiTheme="minorHAnsi" w:hAnsiTheme="minorHAnsi" w:cstheme="minorHAnsi"/>
                <w:szCs w:val="20"/>
              </w:rPr>
              <w:t xml:space="preserve"> – 12 months) </w:t>
            </w:r>
          </w:p>
          <w:p w14:paraId="52E3C3A9" w14:textId="6F760D39" w:rsidR="00F33662" w:rsidRPr="000C07C2" w:rsidRDefault="00F97547" w:rsidP="00F97547">
            <w:pPr>
              <w:rPr>
                <w:rFonts w:cs="Arial"/>
                <w:color w:val="000000"/>
                <w:szCs w:val="20"/>
                <w:lang w:eastAsia="en-GB"/>
              </w:rPr>
            </w:pPr>
            <w:r w:rsidRPr="0048744D">
              <w:rPr>
                <w:rFonts w:asciiTheme="minorHAnsi" w:hAnsiTheme="minorHAnsi" w:cstheme="minorHAnsi"/>
                <w:szCs w:val="20"/>
              </w:rPr>
              <w:t xml:space="preserve">AND &lt;= </w:t>
            </w:r>
            <w:hyperlink w:anchor="_Achievement_Date_(ACHV_DAT)_1" w:history="1">
              <w:r w:rsidRPr="0048744D">
                <w:rPr>
                  <w:rStyle w:val="Hyperlink"/>
                  <w:rFonts w:asciiTheme="minorHAnsi" w:hAnsiTheme="minorHAnsi" w:cstheme="minorHAnsi"/>
                  <w:szCs w:val="20"/>
                  <w:lang w:eastAsia="en-GB"/>
                </w:rPr>
                <w:t>ACHV_DAT</w:t>
              </w:r>
            </w:hyperlink>
          </w:p>
        </w:tc>
        <w:tc>
          <w:tcPr>
            <w:tcW w:w="106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6D5FF24" w14:textId="0E8EB507" w:rsidR="00F33662" w:rsidRPr="000C07C2" w:rsidRDefault="00F33662" w:rsidP="00F33662">
            <w:pPr>
              <w:rPr>
                <w:rFonts w:cs="Arial"/>
                <w:i/>
                <w:iCs/>
                <w:color w:val="000000"/>
                <w:szCs w:val="20"/>
                <w:lang w:eastAsia="en-GB"/>
              </w:rPr>
            </w:pPr>
            <w:r>
              <w:rPr>
                <w:rFonts w:cs="Arial"/>
                <w:i/>
                <w:iCs/>
                <w:color w:val="000000"/>
                <w:szCs w:val="20"/>
                <w:lang w:eastAsia="en-GB"/>
              </w:rPr>
              <w:t xml:space="preserve">The </w:t>
            </w:r>
            <w:r w:rsidR="00E818B6">
              <w:rPr>
                <w:rFonts w:cs="Arial"/>
                <w:i/>
                <w:iCs/>
                <w:color w:val="000000"/>
                <w:szCs w:val="20"/>
                <w:lang w:eastAsia="en-GB"/>
              </w:rPr>
              <w:t xml:space="preserve">most recent </w:t>
            </w:r>
            <w:r>
              <w:rPr>
                <w:rFonts w:cs="Arial"/>
                <w:i/>
                <w:iCs/>
                <w:color w:val="000000"/>
                <w:szCs w:val="20"/>
                <w:lang w:eastAsia="en-GB"/>
              </w:rPr>
              <w:t xml:space="preserve">date of the </w:t>
            </w:r>
            <w:r w:rsidR="00CF247C">
              <w:rPr>
                <w:rFonts w:cs="Arial"/>
                <w:i/>
                <w:iCs/>
                <w:color w:val="000000"/>
                <w:szCs w:val="20"/>
                <w:lang w:eastAsia="en-GB"/>
              </w:rPr>
              <w:t>code indicating the patient has chosen not to receive a</w:t>
            </w:r>
            <w:r w:rsidR="00FC65A5">
              <w:rPr>
                <w:rFonts w:cs="Arial"/>
                <w:i/>
                <w:iCs/>
                <w:color w:val="000000"/>
                <w:szCs w:val="20"/>
                <w:lang w:eastAsia="en-GB"/>
              </w:rPr>
              <w:t>n</w:t>
            </w:r>
            <w:r w:rsidR="00CF247C">
              <w:rPr>
                <w:rFonts w:cs="Arial"/>
                <w:i/>
                <w:iCs/>
                <w:color w:val="000000"/>
                <w:szCs w:val="20"/>
                <w:lang w:eastAsia="en-GB"/>
              </w:rPr>
              <w:t xml:space="preserve"> </w:t>
            </w:r>
            <w:r w:rsidR="00156CFE">
              <w:rPr>
                <w:rFonts w:cs="Arial"/>
                <w:i/>
                <w:iCs/>
                <w:color w:val="000000"/>
                <w:szCs w:val="20"/>
                <w:lang w:eastAsia="en-GB"/>
              </w:rPr>
              <w:t xml:space="preserve">RSV </w:t>
            </w:r>
            <w:r>
              <w:rPr>
                <w:rFonts w:cs="Arial"/>
                <w:i/>
                <w:iCs/>
                <w:color w:val="000000"/>
                <w:szCs w:val="20"/>
                <w:lang w:eastAsia="en-GB"/>
              </w:rPr>
              <w:t>vaccination</w:t>
            </w:r>
            <w:r w:rsidR="00CF247C">
              <w:rPr>
                <w:rFonts w:cs="Arial"/>
                <w:i/>
                <w:iCs/>
                <w:color w:val="000000"/>
                <w:szCs w:val="20"/>
                <w:lang w:eastAsia="en-GB"/>
              </w:rPr>
              <w:t xml:space="preserve"> </w:t>
            </w:r>
            <w:r w:rsidR="00F97547">
              <w:rPr>
                <w:rFonts w:cs="Arial"/>
                <w:i/>
                <w:iCs/>
                <w:color w:val="000000"/>
                <w:szCs w:val="20"/>
                <w:lang w:eastAsia="en-GB"/>
              </w:rPr>
              <w:t>in the 12 months u</w:t>
            </w:r>
            <w:r w:rsidR="00156CFE">
              <w:rPr>
                <w:rFonts w:cs="Arial"/>
                <w:i/>
                <w:iCs/>
                <w:color w:val="000000"/>
                <w:szCs w:val="20"/>
                <w:lang w:eastAsia="en-GB"/>
              </w:rPr>
              <w:t xml:space="preserve">p </w:t>
            </w:r>
            <w:r>
              <w:rPr>
                <w:rFonts w:cs="Arial"/>
                <w:i/>
                <w:iCs/>
                <w:color w:val="000000"/>
                <w:szCs w:val="20"/>
                <w:lang w:eastAsia="en-GB"/>
              </w:rPr>
              <w:t>to and including the achievement date.</w:t>
            </w:r>
          </w:p>
        </w:tc>
      </w:tr>
      <w:tr w:rsidR="00E041A2" w:rsidRPr="000C07C2" w14:paraId="038A0701" w14:textId="77777777" w:rsidTr="003C26C6">
        <w:trPr>
          <w:cantSplit/>
          <w:trHeight w:val="2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E041A2" w:rsidRPr="000C07C2" w:rsidRDefault="00E041A2" w:rsidP="00E041A2">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1C11B914" w:rsidR="003C4593" w:rsidRDefault="00E82614" w:rsidP="00DF1BD4">
      <w:pPr>
        <w:rPr>
          <w:szCs w:val="20"/>
        </w:rPr>
      </w:pPr>
      <w:r w:rsidRPr="00DF1BD4">
        <w:rPr>
          <w:szCs w:val="20"/>
        </w:rPr>
        <w:t xml:space="preserve"> </w:t>
      </w:r>
    </w:p>
    <w:p w14:paraId="04D9BBDA" w14:textId="77777777" w:rsidR="003C4593" w:rsidRDefault="003C4593">
      <w:pPr>
        <w:rPr>
          <w:szCs w:val="20"/>
        </w:rPr>
      </w:pPr>
      <w:r>
        <w:rPr>
          <w:szCs w:val="20"/>
        </w:rPr>
        <w:br w:type="page"/>
      </w:r>
    </w:p>
    <w:p w14:paraId="7C35B208" w14:textId="77777777" w:rsidR="00DF1BD4" w:rsidRPr="00DF1BD4" w:rsidRDefault="00DF1BD4" w:rsidP="00DF1BD4">
      <w:pPr>
        <w:rPr>
          <w:szCs w:val="20"/>
        </w:rPr>
      </w:pPr>
    </w:p>
    <w:p w14:paraId="5DB89CA7" w14:textId="2E1302DE" w:rsidR="001C4058" w:rsidRPr="00DF1BD4" w:rsidRDefault="005531E5" w:rsidP="00DF1BD4">
      <w:pPr>
        <w:pStyle w:val="Heading1"/>
      </w:pPr>
      <w:bookmarkStart w:id="91" w:name="_4._Outputs"/>
      <w:bookmarkStart w:id="92" w:name="_4._Outputs_1"/>
      <w:bookmarkStart w:id="93" w:name="_Toc422986668"/>
      <w:bookmarkStart w:id="94" w:name="_Toc167283838"/>
      <w:bookmarkEnd w:id="91"/>
      <w:bookmarkEnd w:id="92"/>
      <w:r w:rsidRPr="00DF1BD4">
        <w:t>4</w:t>
      </w:r>
      <w:bookmarkEnd w:id="93"/>
      <w:r w:rsidR="00432D5A" w:rsidRPr="00DF1BD4">
        <w:t>. Outputs</w:t>
      </w:r>
      <w:bookmarkEnd w:id="94"/>
    </w:p>
    <w:p w14:paraId="5DB89CA8" w14:textId="77777777" w:rsidR="004C0738" w:rsidRPr="00E40594" w:rsidRDefault="004C0738" w:rsidP="004C0738"/>
    <w:p w14:paraId="5DB89CA9" w14:textId="77777777" w:rsidR="00906AA3" w:rsidRDefault="00906AA3" w:rsidP="00B82B3E">
      <w:pPr>
        <w:pStyle w:val="Heading2"/>
        <w:numPr>
          <w:ilvl w:val="0"/>
          <w:numId w:val="7"/>
        </w:numPr>
        <w:ind w:left="851" w:hanging="851"/>
        <w:rPr>
          <w:szCs w:val="35"/>
        </w:rPr>
      </w:pPr>
      <w:bookmarkStart w:id="95" w:name="_Toc422986673"/>
      <w:bookmarkStart w:id="96" w:name="_Toc427937288"/>
      <w:bookmarkStart w:id="97" w:name="_Toc167283839"/>
      <w:r w:rsidRPr="00F407C5">
        <w:rPr>
          <w:szCs w:val="35"/>
        </w:rPr>
        <w:t>Indicator(s)</w:t>
      </w:r>
      <w:bookmarkEnd w:id="95"/>
      <w:bookmarkEnd w:id="96"/>
      <w:bookmarkEnd w:id="97"/>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177543D9" w:rsidR="00906AA3" w:rsidRPr="0067467E" w:rsidRDefault="00322AC4" w:rsidP="00906AA3">
          <w:pPr>
            <w:rPr>
              <w:rFonts w:cs="Arial"/>
              <w:sz w:val="24"/>
            </w:rPr>
          </w:pPr>
          <w:r>
            <w:rPr>
              <w:rFonts w:cs="Arial"/>
              <w:sz w:val="24"/>
            </w:rPr>
            <w:t>N/A - there are no indicators for this service.</w:t>
          </w:r>
        </w:p>
      </w:sdtContent>
    </w:sdt>
    <w:p w14:paraId="5DB89CAD" w14:textId="77777777" w:rsidR="003876A3" w:rsidRDefault="003876A3" w:rsidP="00906AA3"/>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18C2351E" w:rsidR="00F83063" w:rsidRPr="00F407C5" w:rsidRDefault="00F83063" w:rsidP="00B82B3E">
      <w:pPr>
        <w:pStyle w:val="Heading2"/>
        <w:numPr>
          <w:ilvl w:val="0"/>
          <w:numId w:val="7"/>
        </w:numPr>
        <w:ind w:left="851" w:hanging="851"/>
        <w:rPr>
          <w:szCs w:val="35"/>
        </w:rPr>
      </w:pPr>
      <w:bookmarkStart w:id="98" w:name="_Toc422986671"/>
      <w:bookmarkStart w:id="99" w:name="_Toc427937291"/>
      <w:bookmarkStart w:id="100" w:name="_Toc167283840"/>
      <w:r w:rsidRPr="00F407C5">
        <w:rPr>
          <w:szCs w:val="35"/>
        </w:rPr>
        <w:lastRenderedPageBreak/>
        <w:t xml:space="preserve">Payment </w:t>
      </w:r>
      <w:r w:rsidR="002D0D80">
        <w:rPr>
          <w:szCs w:val="35"/>
        </w:rPr>
        <w:t>c</w:t>
      </w:r>
      <w:r w:rsidRPr="00F407C5">
        <w:rPr>
          <w:szCs w:val="35"/>
        </w:rPr>
        <w:t>ount</w:t>
      </w:r>
      <w:r w:rsidR="00C9021A" w:rsidRPr="00F407C5">
        <w:rPr>
          <w:szCs w:val="35"/>
        </w:rPr>
        <w:t>(s)</w:t>
      </w:r>
      <w:bookmarkEnd w:id="98"/>
      <w:bookmarkEnd w:id="99"/>
      <w:bookmarkEnd w:id="100"/>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4773A810" w:rsidR="008602F7" w:rsidRPr="0067467E" w:rsidRDefault="00322AC4" w:rsidP="008602F7">
          <w:pPr>
            <w:pStyle w:val="CommentText"/>
            <w:rPr>
              <w:sz w:val="24"/>
              <w:szCs w:val="24"/>
            </w:rPr>
          </w:pPr>
          <w:r>
            <w:rPr>
              <w:sz w:val="24"/>
              <w:szCs w:val="24"/>
            </w:rPr>
            <w:t>These counts will be used to determine payment.</w:t>
          </w:r>
        </w:p>
      </w:sdtContent>
    </w:sdt>
    <w:p w14:paraId="6A2A57E4" w14:textId="5AB8E080" w:rsidR="006807F0" w:rsidRDefault="006807F0">
      <w:pPr>
        <w:rPr>
          <w:rFonts w:cs="Arial"/>
          <w:b/>
          <w:szCs w:val="20"/>
        </w:rPr>
      </w:pPr>
    </w:p>
    <w:p w14:paraId="282AAD04" w14:textId="09B7C6CF" w:rsidR="00C33C0A" w:rsidRDefault="00C33C0A">
      <w:pPr>
        <w:rPr>
          <w:rFonts w:cs="Arial"/>
          <w:szCs w:val="20"/>
        </w:rPr>
      </w:pPr>
    </w:p>
    <w:p w14:paraId="0B2F2578" w14:textId="70C94600" w:rsidR="00BE7E5B" w:rsidRDefault="00BE7E5B">
      <w:pPr>
        <w:rPr>
          <w:rFonts w:cs="Arial"/>
          <w:szCs w:val="20"/>
        </w:rPr>
      </w:pPr>
    </w:p>
    <w:tbl>
      <w:tblPr>
        <w:tblStyle w:val="TableGrid"/>
        <w:tblW w:w="14161" w:type="dxa"/>
        <w:tblLook w:val="04A0" w:firstRow="1" w:lastRow="0" w:firstColumn="1" w:lastColumn="0" w:noHBand="0" w:noVBand="1"/>
      </w:tblPr>
      <w:tblGrid>
        <w:gridCol w:w="1949"/>
        <w:gridCol w:w="8252"/>
        <w:gridCol w:w="2552"/>
        <w:gridCol w:w="704"/>
        <w:gridCol w:w="704"/>
      </w:tblGrid>
      <w:tr w:rsidR="00BE7E5B" w14:paraId="78F266F6" w14:textId="77777777" w:rsidTr="006339D0">
        <w:trPr>
          <w:trHeight w:val="28"/>
        </w:trPr>
        <w:tc>
          <w:tcPr>
            <w:tcW w:w="1949" w:type="dxa"/>
            <w:shd w:val="clear" w:color="auto" w:fill="005EB8"/>
            <w:tcMar>
              <w:top w:w="57" w:type="dxa"/>
              <w:bottom w:w="57" w:type="dxa"/>
            </w:tcMar>
            <w:vAlign w:val="center"/>
          </w:tcPr>
          <w:p w14:paraId="654D7F66" w14:textId="77777777" w:rsidR="00BE7E5B" w:rsidRPr="008D31AF" w:rsidRDefault="00BE7E5B" w:rsidP="006339D0">
            <w:pPr>
              <w:rPr>
                <w:rFonts w:cs="Arial"/>
                <w:color w:val="FAFCFC" w:themeColor="background1"/>
              </w:rPr>
            </w:pPr>
            <w:r w:rsidRPr="008D31AF">
              <w:rPr>
                <w:rFonts w:cs="Arial"/>
                <w:color w:val="FAFCFC" w:themeColor="background1"/>
              </w:rPr>
              <w:t>Payment Count ID</w:t>
            </w:r>
          </w:p>
        </w:tc>
        <w:tc>
          <w:tcPr>
            <w:tcW w:w="8252" w:type="dxa"/>
            <w:shd w:val="clear" w:color="auto" w:fill="005EB8"/>
            <w:tcMar>
              <w:top w:w="57" w:type="dxa"/>
              <w:bottom w:w="57" w:type="dxa"/>
            </w:tcMar>
            <w:vAlign w:val="center"/>
          </w:tcPr>
          <w:p w14:paraId="691D6776" w14:textId="77777777" w:rsidR="00BE7E5B" w:rsidRPr="00414A07" w:rsidRDefault="00BE7E5B" w:rsidP="006339D0">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2816F9ED" w14:textId="77777777" w:rsidR="00BE7E5B" w:rsidRPr="00414A07" w:rsidRDefault="00BE7E5B" w:rsidP="006339D0">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4" w:type="dxa"/>
            <w:shd w:val="clear" w:color="auto" w:fill="EFEDEF" w:themeFill="accent6" w:themeFillTint="33"/>
          </w:tcPr>
          <w:p w14:paraId="147ECDB2" w14:textId="5F26E3F5" w:rsidR="00BE7E5B" w:rsidRPr="00DF3B07" w:rsidRDefault="00BE7E5B" w:rsidP="006339D0">
            <w:pPr>
              <w:pStyle w:val="CommentText"/>
              <w:rPr>
                <w:rFonts w:cs="Arial"/>
                <w:color w:val="FAFCFC" w:themeColor="background1"/>
              </w:rPr>
            </w:pPr>
            <w:r>
              <w:rPr>
                <w:rFonts w:cs="Arial"/>
                <w:color w:val="B0AAB0" w:themeColor="accent6"/>
                <w:sz w:val="12"/>
                <w:szCs w:val="12"/>
              </w:rPr>
              <w:t>GP</w:t>
            </w:r>
            <w:r w:rsidR="00953225">
              <w:rPr>
                <w:rFonts w:cs="Arial"/>
                <w:color w:val="B0AAB0" w:themeColor="accent6"/>
                <w:sz w:val="12"/>
                <w:szCs w:val="12"/>
              </w:rPr>
              <w:t>SES</w:t>
            </w:r>
            <w:r w:rsidR="00CE5AAC">
              <w:rPr>
                <w:rFonts w:cs="Arial"/>
                <w:color w:val="B0AAB0" w:themeColor="accent6"/>
                <w:sz w:val="12"/>
                <w:szCs w:val="12"/>
              </w:rPr>
              <w:t xml:space="preserve"> </w:t>
            </w:r>
            <w:r w:rsidRPr="007F0B20">
              <w:rPr>
                <w:rFonts w:cs="Arial"/>
                <w:color w:val="B0AAB0" w:themeColor="accent6"/>
                <w:sz w:val="12"/>
                <w:szCs w:val="12"/>
              </w:rPr>
              <w:t>use only: Version</w:t>
            </w:r>
          </w:p>
        </w:tc>
        <w:tc>
          <w:tcPr>
            <w:tcW w:w="704" w:type="dxa"/>
            <w:shd w:val="clear" w:color="auto" w:fill="EFEDEF" w:themeFill="accent6" w:themeFillTint="33"/>
          </w:tcPr>
          <w:p w14:paraId="5FA5DBE9" w14:textId="77777777" w:rsidR="00BE7E5B" w:rsidRPr="000E753E" w:rsidRDefault="00BE7E5B" w:rsidP="006339D0">
            <w:pPr>
              <w:pStyle w:val="CommentText"/>
              <w:rPr>
                <w:rFonts w:cs="Arial"/>
                <w:color w:val="FAFCFC" w:themeColor="background1"/>
                <w:sz w:val="8"/>
                <w:szCs w:val="6"/>
              </w:rPr>
            </w:pPr>
            <w:r w:rsidRPr="007F0B20">
              <w:rPr>
                <w:rFonts w:cs="Arial"/>
                <w:color w:val="B0AAB0" w:themeColor="accent6"/>
                <w:sz w:val="12"/>
                <w:szCs w:val="12"/>
              </w:rPr>
              <w:t>Config Style</w:t>
            </w:r>
          </w:p>
        </w:tc>
      </w:tr>
      <w:tr w:rsidR="00BE7E5B" w14:paraId="1D15A620" w14:textId="77777777" w:rsidTr="006339D0">
        <w:trPr>
          <w:trHeight w:val="460"/>
        </w:trPr>
        <w:tc>
          <w:tcPr>
            <w:tcW w:w="1949" w:type="dxa"/>
            <w:tcMar>
              <w:top w:w="57" w:type="dxa"/>
              <w:bottom w:w="57" w:type="dxa"/>
            </w:tcMar>
            <w:vAlign w:val="center"/>
          </w:tcPr>
          <w:p w14:paraId="0664EC19" w14:textId="5DF8EECF" w:rsidR="00BE7E5B" w:rsidRPr="001875B5" w:rsidRDefault="00637895" w:rsidP="006339D0">
            <w:pPr>
              <w:pStyle w:val="Heading3"/>
              <w:rPr>
                <w:rFonts w:cs="Arial"/>
                <w:sz w:val="20"/>
              </w:rPr>
            </w:pPr>
            <w:bookmarkStart w:id="101" w:name="_Toc167283841"/>
            <w:r>
              <w:rPr>
                <w:sz w:val="20"/>
              </w:rPr>
              <w:t>RSV001</w:t>
            </w:r>
            <w:bookmarkEnd w:id="101"/>
          </w:p>
        </w:tc>
        <w:tc>
          <w:tcPr>
            <w:tcW w:w="8252" w:type="dxa"/>
            <w:tcMar>
              <w:top w:w="57" w:type="dxa"/>
              <w:bottom w:w="57" w:type="dxa"/>
            </w:tcMar>
          </w:tcPr>
          <w:p w14:paraId="68C230F4" w14:textId="552166EC" w:rsidR="00BE7E5B" w:rsidRPr="00F375C4" w:rsidRDefault="007517A7" w:rsidP="006339D0">
            <w:pPr>
              <w:rPr>
                <w:rFonts w:cs="Calibri"/>
                <w:szCs w:val="20"/>
              </w:rPr>
            </w:pPr>
            <w:r>
              <w:t xml:space="preserve">Monthly count of the number of registered patients who turn 75 years on or after 1 September 2024 and </w:t>
            </w:r>
            <w:r w:rsidRPr="00FB29D2">
              <w:t>who have a record of receiving a dose of RSV carried out by the practice within the reporting period whilst aged at least 75</w:t>
            </w:r>
            <w:r>
              <w:t xml:space="preserve"> but aged less than 80.</w:t>
            </w:r>
          </w:p>
        </w:tc>
        <w:tc>
          <w:tcPr>
            <w:tcW w:w="2552" w:type="dxa"/>
            <w:tcBorders>
              <w:right w:val="single" w:sz="4" w:space="0" w:color="auto"/>
            </w:tcBorders>
            <w:tcMar>
              <w:top w:w="57" w:type="dxa"/>
              <w:bottom w:w="57" w:type="dxa"/>
            </w:tcMar>
            <w:vAlign w:val="center"/>
          </w:tcPr>
          <w:p w14:paraId="7CDCF17B" w14:textId="60F40A9A" w:rsidR="00BE7E5B" w:rsidRPr="0040705F" w:rsidRDefault="00251CC6" w:rsidP="006339D0">
            <w:pPr>
              <w:rPr>
                <w:color w:val="0000FF"/>
                <w:u w:val="single"/>
                <w:lang w:eastAsia="en-GB"/>
              </w:rPr>
            </w:pPr>
            <w:hyperlink w:anchor="_RSVCC001" w:history="1">
              <w:r w:rsidR="00A0469B">
                <w:rPr>
                  <w:rStyle w:val="Hyperlink"/>
                  <w:lang w:eastAsia="en-GB"/>
                </w:rPr>
                <w:t>RSVCC001</w:t>
              </w:r>
            </w:hyperlink>
          </w:p>
        </w:tc>
        <w:tc>
          <w:tcPr>
            <w:tcW w:w="704" w:type="dxa"/>
            <w:shd w:val="clear" w:color="auto" w:fill="EFEDEF" w:themeFill="accent6" w:themeFillTint="33"/>
          </w:tcPr>
          <w:p w14:paraId="4328EAA7" w14:textId="77777777" w:rsidR="00BE7E5B" w:rsidRPr="000E753E" w:rsidRDefault="00BE7E5B" w:rsidP="006339D0">
            <w:pPr>
              <w:rPr>
                <w:color w:val="FAFCFC" w:themeColor="background1"/>
                <w:u w:val="single"/>
              </w:rPr>
            </w:pPr>
            <w:r w:rsidRPr="007F0B20">
              <w:rPr>
                <w:color w:val="B0AAB0" w:themeColor="accent6"/>
                <w:sz w:val="12"/>
                <w:szCs w:val="12"/>
              </w:rPr>
              <w:t>100</w:t>
            </w:r>
          </w:p>
        </w:tc>
        <w:tc>
          <w:tcPr>
            <w:tcW w:w="704" w:type="dxa"/>
            <w:shd w:val="clear" w:color="auto" w:fill="EFEDEF" w:themeFill="accent6" w:themeFillTint="33"/>
          </w:tcPr>
          <w:p w14:paraId="13BEE2F6" w14:textId="77777777" w:rsidR="00BE7E5B" w:rsidRDefault="00BE7E5B" w:rsidP="006339D0">
            <w:pPr>
              <w:rPr>
                <w:color w:val="FAFCFC" w:themeColor="background1"/>
                <w:u w:val="single"/>
              </w:rPr>
            </w:pPr>
            <w:r w:rsidRPr="007F0B20">
              <w:rPr>
                <w:color w:val="B0AAB0" w:themeColor="accent6"/>
                <w:sz w:val="12"/>
                <w:szCs w:val="12"/>
              </w:rPr>
              <w:t>E</w:t>
            </w:r>
          </w:p>
        </w:tc>
      </w:tr>
    </w:tbl>
    <w:p w14:paraId="6292DA49" w14:textId="77777777" w:rsidR="00BE7E5B" w:rsidRDefault="00BE7E5B" w:rsidP="00BE7E5B">
      <w:pPr>
        <w:rPr>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BE7E5B" w:rsidRPr="000C07C2" w14:paraId="77972AD6" w14:textId="77777777" w:rsidTr="006339D0">
        <w:trPr>
          <w:trHeight w:val="454"/>
        </w:trPr>
        <w:tc>
          <w:tcPr>
            <w:tcW w:w="972" w:type="dxa"/>
            <w:shd w:val="clear" w:color="auto" w:fill="424D58"/>
            <w:tcMar>
              <w:top w:w="57" w:type="dxa"/>
              <w:bottom w:w="57" w:type="dxa"/>
            </w:tcMar>
            <w:vAlign w:val="center"/>
          </w:tcPr>
          <w:p w14:paraId="36CD195B" w14:textId="77777777" w:rsidR="00BE7E5B" w:rsidRPr="005446CB" w:rsidRDefault="00BE7E5B" w:rsidP="006339D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7552950B" w14:textId="77777777" w:rsidR="00BE7E5B" w:rsidRPr="005446CB" w:rsidRDefault="00BE7E5B" w:rsidP="006339D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7C2CB0CB" w14:textId="77777777" w:rsidR="00BE7E5B" w:rsidRPr="005446CB" w:rsidRDefault="00BE7E5B" w:rsidP="006339D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98747DE" w14:textId="77777777" w:rsidR="00BE7E5B" w:rsidRPr="005446CB" w:rsidRDefault="00BE7E5B" w:rsidP="006339D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35DCEDAF" w14:textId="77777777" w:rsidR="00BE7E5B" w:rsidRPr="005446CB" w:rsidRDefault="00BE7E5B" w:rsidP="006339D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D813C9" w:rsidRPr="000C07C2" w14:paraId="23A77C2D" w14:textId="77777777" w:rsidTr="006339D0">
        <w:trPr>
          <w:trHeight w:val="454"/>
        </w:trPr>
        <w:tc>
          <w:tcPr>
            <w:tcW w:w="972" w:type="dxa"/>
            <w:tcMar>
              <w:top w:w="57" w:type="dxa"/>
              <w:bottom w:w="57" w:type="dxa"/>
            </w:tcMar>
            <w:vAlign w:val="center"/>
          </w:tcPr>
          <w:p w14:paraId="38ACF2C5" w14:textId="77777777" w:rsidR="00D813C9" w:rsidRPr="000C07C2" w:rsidRDefault="00D813C9" w:rsidP="006339D0">
            <w:pPr>
              <w:numPr>
                <w:ilvl w:val="0"/>
                <w:numId w:val="41"/>
              </w:numPr>
              <w:jc w:val="center"/>
              <w:rPr>
                <w:rFonts w:cs="Arial"/>
                <w:szCs w:val="20"/>
              </w:rPr>
            </w:pPr>
            <w:bookmarkStart w:id="102" w:name="_Hlk165537204"/>
            <w:bookmarkStart w:id="103" w:name="_Hlk165536969"/>
          </w:p>
        </w:tc>
        <w:tc>
          <w:tcPr>
            <w:tcW w:w="4806" w:type="dxa"/>
            <w:tcMar>
              <w:top w:w="57" w:type="dxa"/>
              <w:bottom w:w="57" w:type="dxa"/>
            </w:tcMar>
            <w:vAlign w:val="center"/>
          </w:tcPr>
          <w:p w14:paraId="4D0776F0" w14:textId="56A2AB39" w:rsidR="00D813C9" w:rsidRPr="00D813C9" w:rsidRDefault="00D813C9" w:rsidP="006339D0">
            <w:pPr>
              <w:rPr>
                <w:rFonts w:cs="Tahoma"/>
                <w:szCs w:val="20"/>
              </w:rPr>
            </w:pPr>
            <w:r w:rsidRPr="00AD3289">
              <w:rPr>
                <w:rFonts w:cs="Tahoma"/>
                <w:szCs w:val="20"/>
              </w:rPr>
              <w:t xml:space="preserve">If </w:t>
            </w:r>
            <w:hyperlink w:anchor="RSVVAC_DAT" w:history="1">
              <w:r w:rsidR="00630687">
                <w:rPr>
                  <w:rStyle w:val="Hyperlink"/>
                  <w:rFonts w:cs="Tahoma"/>
                  <w:szCs w:val="20"/>
                </w:rPr>
                <w:t>RSVVAC_DAT</w:t>
              </w:r>
            </w:hyperlink>
            <w:r w:rsidRPr="00AD3289">
              <w:rPr>
                <w:rFonts w:cs="Tahoma"/>
                <w:szCs w:val="20"/>
              </w:rPr>
              <w:t xml:space="preserve"> </w:t>
            </w:r>
            <w:r>
              <w:rPr>
                <w:rFonts w:cs="Tahoma"/>
                <w:szCs w:val="20"/>
              </w:rPr>
              <w:t>&lt;</w:t>
            </w:r>
            <w:r w:rsidRPr="00AD3289">
              <w:rPr>
                <w:rFonts w:cs="Tahoma"/>
                <w:szCs w:val="20"/>
              </w:rPr>
              <w:t xml:space="preserve"> </w:t>
            </w:r>
            <w:hyperlink w:anchor="_QSSD" w:history="1">
              <w:r>
                <w:rPr>
                  <w:rStyle w:val="Hyperlink"/>
                  <w:rFonts w:cs="Tahoma"/>
                  <w:szCs w:val="20"/>
                </w:rPr>
                <w:t>QSSD</w:t>
              </w:r>
            </w:hyperlink>
          </w:p>
        </w:tc>
        <w:sdt>
          <w:sdtPr>
            <w:rPr>
              <w:rFonts w:cs="Arial"/>
              <w:szCs w:val="20"/>
            </w:rPr>
            <w:id w:val="5106497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26ABE9D" w14:textId="6A24A2CD" w:rsidR="00D813C9" w:rsidRPr="000C07C2" w:rsidRDefault="00D813C9" w:rsidP="006339D0">
                <w:pPr>
                  <w:jc w:val="center"/>
                  <w:rPr>
                    <w:rFonts w:cs="Arial"/>
                    <w:szCs w:val="20"/>
                  </w:rPr>
                </w:pPr>
                <w:r>
                  <w:rPr>
                    <w:rFonts w:cs="Arial"/>
                    <w:szCs w:val="20"/>
                  </w:rPr>
                  <w:t>Reject</w:t>
                </w:r>
              </w:p>
            </w:tc>
          </w:sdtContent>
        </w:sdt>
        <w:sdt>
          <w:sdtPr>
            <w:rPr>
              <w:rFonts w:cs="Arial"/>
              <w:szCs w:val="20"/>
            </w:rPr>
            <w:id w:val="-173816087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41F5651" w14:textId="33E7545D" w:rsidR="00D813C9" w:rsidRPr="000C07C2" w:rsidRDefault="00D813C9" w:rsidP="006339D0">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23EF0535" w14:textId="1CB4FF75" w:rsidR="00D813C9" w:rsidRPr="000C07C2" w:rsidRDefault="00251CC6" w:rsidP="00847E20">
            <w:pPr>
              <w:rPr>
                <w:rFonts w:cs="Arial"/>
                <w:color w:val="000000"/>
                <w:szCs w:val="20"/>
              </w:rPr>
            </w:pPr>
            <w:sdt>
              <w:sdtPr>
                <w:rPr>
                  <w:rFonts w:cs="Arial"/>
                  <w:szCs w:val="20"/>
                </w:rPr>
                <w:alias w:val="Action"/>
                <w:tag w:val="Action"/>
                <w:id w:val="-1248492019"/>
                <w:comboBox>
                  <w:listItem w:value="Choose an item."/>
                  <w:listItem w:displayText="Select" w:value="Select"/>
                  <w:listItem w:displayText="Reject" w:value="Reject"/>
                  <w:listItem w:displayText="Pass to the next rule all" w:value="Pass to the next rule all"/>
                </w:comboBox>
              </w:sdtPr>
              <w:sdtEndPr/>
              <w:sdtContent>
                <w:r w:rsidR="00D813C9">
                  <w:rPr>
                    <w:rFonts w:cs="Arial"/>
                    <w:szCs w:val="20"/>
                  </w:rPr>
                  <w:t>Reject</w:t>
                </w:r>
              </w:sdtContent>
            </w:sdt>
            <w:r w:rsidR="00D813C9" w:rsidRPr="00F375C4">
              <w:rPr>
                <w:rFonts w:cs="Arial"/>
                <w:szCs w:val="20"/>
              </w:rPr>
              <w:t xml:space="preserve"> patients </w:t>
            </w:r>
            <w:r w:rsidR="00D813C9">
              <w:rPr>
                <w:rFonts w:cs="Arial"/>
                <w:szCs w:val="20"/>
              </w:rPr>
              <w:t xml:space="preserve">from the specified population who have received an RSV vaccination </w:t>
            </w:r>
            <w:r w:rsidR="00B25AEB">
              <w:rPr>
                <w:rFonts w:cs="Arial"/>
                <w:szCs w:val="20"/>
              </w:rPr>
              <w:t xml:space="preserve">before the </w:t>
            </w:r>
            <w:r w:rsidR="00D813C9">
              <w:rPr>
                <w:rFonts w:cs="Arial"/>
                <w:szCs w:val="20"/>
              </w:rPr>
              <w:t>quality service</w:t>
            </w:r>
            <w:r w:rsidR="00B25AEB">
              <w:rPr>
                <w:rFonts w:cs="Arial"/>
                <w:szCs w:val="20"/>
              </w:rPr>
              <w:t xml:space="preserve"> start date.</w:t>
            </w:r>
            <w:r w:rsidR="00847E20">
              <w:rPr>
                <w:rFonts w:cs="Arial"/>
                <w:szCs w:val="20"/>
              </w:rPr>
              <w:t xml:space="preserve"> </w:t>
            </w:r>
            <w:sdt>
              <w:sdtPr>
                <w:rPr>
                  <w:rFonts w:cs="Arial"/>
                  <w:szCs w:val="20"/>
                </w:rPr>
                <w:alias w:val="Action"/>
                <w:tag w:val="Action"/>
                <w:id w:val="2302731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813C9">
                  <w:rPr>
                    <w:rFonts w:cs="Arial"/>
                    <w:szCs w:val="20"/>
                  </w:rPr>
                  <w:t>Pass all remaining patients to the next rule.</w:t>
                </w:r>
              </w:sdtContent>
            </w:sdt>
          </w:p>
        </w:tc>
      </w:tr>
      <w:bookmarkEnd w:id="102"/>
      <w:tr w:rsidR="00C11ED4" w:rsidRPr="000C07C2" w14:paraId="21593104" w14:textId="77777777" w:rsidTr="006339D0">
        <w:trPr>
          <w:trHeight w:val="454"/>
        </w:trPr>
        <w:tc>
          <w:tcPr>
            <w:tcW w:w="972" w:type="dxa"/>
            <w:tcMar>
              <w:top w:w="57" w:type="dxa"/>
              <w:bottom w:w="57" w:type="dxa"/>
            </w:tcMar>
            <w:vAlign w:val="center"/>
          </w:tcPr>
          <w:p w14:paraId="51EE5BDF" w14:textId="314FCB2F" w:rsidR="00C11ED4" w:rsidRPr="000C07C2" w:rsidRDefault="00C11ED4" w:rsidP="00C11ED4">
            <w:pPr>
              <w:numPr>
                <w:ilvl w:val="0"/>
                <w:numId w:val="41"/>
              </w:numPr>
              <w:jc w:val="center"/>
              <w:rPr>
                <w:rFonts w:cs="Arial"/>
                <w:szCs w:val="20"/>
              </w:rPr>
            </w:pPr>
          </w:p>
        </w:tc>
        <w:tc>
          <w:tcPr>
            <w:tcW w:w="4806" w:type="dxa"/>
            <w:tcMar>
              <w:top w:w="57" w:type="dxa"/>
              <w:bottom w:w="57" w:type="dxa"/>
            </w:tcMar>
            <w:vAlign w:val="center"/>
          </w:tcPr>
          <w:p w14:paraId="6808B920" w14:textId="5B9E7104" w:rsidR="00C11ED4" w:rsidRPr="00AD3289" w:rsidRDefault="00C11ED4" w:rsidP="00C11ED4">
            <w:pPr>
              <w:rPr>
                <w:rFonts w:cs="Tahoma"/>
                <w:szCs w:val="20"/>
              </w:rPr>
            </w:pPr>
            <w:r w:rsidRPr="00AD3289">
              <w:rPr>
                <w:rFonts w:cs="Tahoma"/>
                <w:szCs w:val="20"/>
              </w:rPr>
              <w:t xml:space="preserve">If </w:t>
            </w:r>
            <w:hyperlink w:anchor="RSVVACGMS_DAT" w:history="1">
              <w:r w:rsidR="00BF1DA6">
                <w:rPr>
                  <w:rStyle w:val="Hyperlink"/>
                  <w:rFonts w:cs="Tahoma"/>
                  <w:szCs w:val="20"/>
                </w:rPr>
                <w:t>RSVVACGMS_DAT</w:t>
              </w:r>
            </w:hyperlink>
            <w:r w:rsidRPr="00AD3289">
              <w:rPr>
                <w:rFonts w:cs="Tahoma"/>
                <w:szCs w:val="20"/>
              </w:rPr>
              <w:t xml:space="preserve"> &gt; (</w:t>
            </w:r>
            <w:hyperlink w:anchor="_PPED_–_1" w:history="1">
              <w:r w:rsidRPr="00913073">
                <w:rPr>
                  <w:rStyle w:val="Hyperlink"/>
                  <w:rFonts w:cs="Tahoma"/>
                  <w:szCs w:val="20"/>
                </w:rPr>
                <w:t>PPED – 1 month</w:t>
              </w:r>
            </w:hyperlink>
            <w:r w:rsidRPr="00AD3289">
              <w:rPr>
                <w:rFonts w:cs="Tahoma"/>
                <w:szCs w:val="20"/>
              </w:rPr>
              <w:t>)</w:t>
            </w:r>
          </w:p>
          <w:p w14:paraId="31B2FFDB" w14:textId="77777777" w:rsidR="00C11ED4" w:rsidRPr="00AD3289" w:rsidRDefault="00C11ED4" w:rsidP="00C11ED4">
            <w:pPr>
              <w:rPr>
                <w:rFonts w:cs="Tahoma"/>
                <w:szCs w:val="20"/>
              </w:rPr>
            </w:pPr>
            <w:r w:rsidRPr="00AD3289">
              <w:rPr>
                <w:rFonts w:cs="Tahoma"/>
                <w:szCs w:val="20"/>
              </w:rPr>
              <w:t>AND</w:t>
            </w:r>
          </w:p>
          <w:p w14:paraId="3B0E385F" w14:textId="4039F721" w:rsidR="00C11ED4" w:rsidRPr="00AD3289" w:rsidRDefault="00C11ED4" w:rsidP="00C11ED4">
            <w:pPr>
              <w:rPr>
                <w:rFonts w:cs="Tahoma"/>
                <w:szCs w:val="20"/>
              </w:rPr>
            </w:pPr>
            <w:r w:rsidRPr="00AD3289">
              <w:rPr>
                <w:rFonts w:cs="Tahoma"/>
                <w:szCs w:val="20"/>
              </w:rPr>
              <w:t xml:space="preserve">If </w:t>
            </w:r>
            <w:hyperlink w:anchor="RSVVACGMS_DAT" w:history="1">
              <w:r w:rsidR="00BF1DA6">
                <w:rPr>
                  <w:rStyle w:val="Hyperlink"/>
                  <w:rFonts w:cs="Tahoma"/>
                  <w:szCs w:val="20"/>
                </w:rPr>
                <w:t>RSVVACGMS_DAT</w:t>
              </w:r>
            </w:hyperlink>
            <w:r w:rsidRPr="00AD3289">
              <w:rPr>
                <w:rFonts w:cs="Tahoma"/>
                <w:szCs w:val="20"/>
              </w:rPr>
              <w:t xml:space="preserve"> &lt;= </w:t>
            </w:r>
            <w:hyperlink w:anchor="_Payment_Period_End" w:history="1">
              <w:r w:rsidRPr="00AD3289">
                <w:rPr>
                  <w:rStyle w:val="Hyperlink"/>
                  <w:rFonts w:cs="Tahoma"/>
                  <w:szCs w:val="20"/>
                </w:rPr>
                <w:t>PPED</w:t>
              </w:r>
            </w:hyperlink>
          </w:p>
          <w:p w14:paraId="2B9556C0" w14:textId="77777777" w:rsidR="00C11ED4" w:rsidRDefault="00C11ED4" w:rsidP="00C11ED4">
            <w:pPr>
              <w:rPr>
                <w:rFonts w:cs="Tahoma"/>
                <w:szCs w:val="20"/>
              </w:rPr>
            </w:pPr>
            <w:r w:rsidRPr="00AD3289">
              <w:rPr>
                <w:rFonts w:cs="Tahoma"/>
                <w:szCs w:val="20"/>
              </w:rPr>
              <w:t>AND</w:t>
            </w:r>
          </w:p>
          <w:p w14:paraId="1B2DCD1B" w14:textId="2251CB63" w:rsidR="00C11ED4" w:rsidRDefault="00C11ED4" w:rsidP="00C11ED4">
            <w:pPr>
              <w:rPr>
                <w:rFonts w:cs="Tahoma"/>
                <w:szCs w:val="20"/>
              </w:rPr>
            </w:pPr>
            <w:r>
              <w:rPr>
                <w:rFonts w:cs="Tahoma"/>
                <w:szCs w:val="20"/>
              </w:rPr>
              <w:t xml:space="preserve">If </w:t>
            </w:r>
            <w:hyperlink w:anchor="RSVVACGMS_DAT" w:history="1">
              <w:r w:rsidR="00BE2C59">
                <w:rPr>
                  <w:rStyle w:val="Hyperlink"/>
                  <w:rFonts w:cs="Tahoma"/>
                  <w:szCs w:val="20"/>
                </w:rPr>
                <w:t>RSVVACGMS_DAT</w:t>
              </w:r>
            </w:hyperlink>
            <w:r>
              <w:rPr>
                <w:rStyle w:val="Hyperlink"/>
                <w:rFonts w:cs="Tahoma"/>
                <w:szCs w:val="20"/>
              </w:rPr>
              <w:t xml:space="preserve"> </w:t>
            </w:r>
            <w:r>
              <w:t>&gt;=</w:t>
            </w:r>
            <w:r w:rsidRPr="00AD3289">
              <w:rPr>
                <w:rFonts w:cs="Tahoma"/>
                <w:szCs w:val="20"/>
              </w:rPr>
              <w:t xml:space="preserve"> (</w:t>
            </w:r>
            <w:hyperlink w:anchor="PAT_DOB" w:history="1">
              <w:r w:rsidRPr="00AD3289">
                <w:rPr>
                  <w:rStyle w:val="Hyperlink"/>
                  <w:rFonts w:cs="Tahoma"/>
                  <w:szCs w:val="20"/>
                </w:rPr>
                <w:t>PAT_DOB</w:t>
              </w:r>
            </w:hyperlink>
            <w:r w:rsidRPr="00AD3289">
              <w:rPr>
                <w:rFonts w:cs="Tahoma"/>
                <w:szCs w:val="20"/>
              </w:rPr>
              <w:t xml:space="preserve"> + </w:t>
            </w:r>
            <w:r>
              <w:rPr>
                <w:rFonts w:cs="Tahoma"/>
                <w:szCs w:val="20"/>
              </w:rPr>
              <w:t>7</w:t>
            </w:r>
            <w:r w:rsidR="00156CFE">
              <w:rPr>
                <w:rFonts w:cs="Tahoma"/>
                <w:szCs w:val="20"/>
              </w:rPr>
              <w:t>5</w:t>
            </w:r>
            <w:r w:rsidRPr="00AD3289">
              <w:rPr>
                <w:rFonts w:cs="Tahoma"/>
                <w:szCs w:val="20"/>
              </w:rPr>
              <w:t xml:space="preserve"> years)</w:t>
            </w:r>
          </w:p>
          <w:p w14:paraId="472257FB" w14:textId="77777777" w:rsidR="00C11ED4" w:rsidRPr="00AD3289" w:rsidRDefault="00C11ED4" w:rsidP="00C11ED4">
            <w:pPr>
              <w:rPr>
                <w:rFonts w:cs="Tahoma"/>
                <w:szCs w:val="20"/>
              </w:rPr>
            </w:pPr>
            <w:r>
              <w:rPr>
                <w:rFonts w:cs="Tahoma"/>
                <w:szCs w:val="20"/>
              </w:rPr>
              <w:t>AND</w:t>
            </w:r>
          </w:p>
          <w:p w14:paraId="0B96037D" w14:textId="0029CDB9" w:rsidR="00C11ED4" w:rsidRPr="00E67C0D" w:rsidRDefault="00C11ED4" w:rsidP="00C11ED4">
            <w:pPr>
              <w:rPr>
                <w:rFonts w:cs="Tahoma"/>
                <w:color w:val="0051A3" w:themeColor="text1" w:themeTint="BF"/>
                <w:szCs w:val="20"/>
                <w:u w:val="single"/>
              </w:rPr>
            </w:pPr>
            <w:r w:rsidRPr="00AD3289">
              <w:rPr>
                <w:rFonts w:cs="Tahoma"/>
                <w:szCs w:val="20"/>
              </w:rPr>
              <w:t xml:space="preserve">If </w:t>
            </w:r>
            <w:hyperlink w:anchor="RSVVACGMS_DAT" w:history="1">
              <w:r w:rsidR="00BE2C59">
                <w:rPr>
                  <w:rStyle w:val="Hyperlink"/>
                  <w:rFonts w:cs="Tahoma"/>
                  <w:szCs w:val="20"/>
                </w:rPr>
                <w:t>RSVVACGMS_DAT</w:t>
              </w:r>
            </w:hyperlink>
            <w:r w:rsidRPr="00AD3289">
              <w:rPr>
                <w:rFonts w:cs="Tahoma"/>
                <w:szCs w:val="20"/>
              </w:rPr>
              <w:t xml:space="preserve"> &lt; (</w:t>
            </w:r>
            <w:hyperlink w:anchor="PAT_DOB" w:history="1">
              <w:r w:rsidRPr="00AD3289">
                <w:rPr>
                  <w:rStyle w:val="Hyperlink"/>
                  <w:rFonts w:cs="Tahoma"/>
                  <w:szCs w:val="20"/>
                </w:rPr>
                <w:t>PAT_DOB</w:t>
              </w:r>
            </w:hyperlink>
            <w:r w:rsidRPr="00AD3289">
              <w:rPr>
                <w:rFonts w:cs="Tahoma"/>
                <w:szCs w:val="20"/>
              </w:rPr>
              <w:t xml:space="preserve"> + 80 years)</w:t>
            </w:r>
          </w:p>
        </w:tc>
        <w:sdt>
          <w:sdtPr>
            <w:rPr>
              <w:rFonts w:cs="Arial"/>
              <w:szCs w:val="20"/>
            </w:rPr>
            <w:id w:val="22680774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5109AF2" w14:textId="77777777" w:rsidR="00C11ED4" w:rsidRPr="000C07C2" w:rsidRDefault="00C11ED4" w:rsidP="00C11ED4">
                <w:pPr>
                  <w:jc w:val="center"/>
                  <w:rPr>
                    <w:rFonts w:cs="Arial"/>
                    <w:szCs w:val="20"/>
                  </w:rPr>
                </w:pPr>
                <w:r>
                  <w:rPr>
                    <w:rFonts w:cs="Arial"/>
                    <w:szCs w:val="20"/>
                  </w:rPr>
                  <w:t>Select</w:t>
                </w:r>
              </w:p>
            </w:tc>
          </w:sdtContent>
        </w:sdt>
        <w:sdt>
          <w:sdtPr>
            <w:rPr>
              <w:rFonts w:cs="Arial"/>
              <w:szCs w:val="20"/>
            </w:rPr>
            <w:id w:val="60662820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914E2CC" w14:textId="77777777" w:rsidR="00C11ED4" w:rsidRPr="000C07C2" w:rsidRDefault="00C11ED4" w:rsidP="00C11ED4">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714D7E61" w14:textId="009774E7" w:rsidR="00C11ED4" w:rsidRPr="00F375C4" w:rsidRDefault="00251CC6" w:rsidP="00C11ED4">
            <w:pPr>
              <w:rPr>
                <w:rFonts w:cs="Arial"/>
                <w:szCs w:val="20"/>
              </w:rPr>
            </w:pPr>
            <w:sdt>
              <w:sdtPr>
                <w:rPr>
                  <w:rFonts w:cs="Arial"/>
                  <w:szCs w:val="20"/>
                </w:rPr>
                <w:alias w:val="Action"/>
                <w:tag w:val="Action"/>
                <w:id w:val="576250343"/>
                <w:comboBox>
                  <w:listItem w:value="Choose an item."/>
                  <w:listItem w:displayText="Select" w:value="Select"/>
                  <w:listItem w:displayText="Reject" w:value="Reject"/>
                  <w:listItem w:displayText="Pass to the next rule all" w:value="Pass to the next rule all"/>
                </w:comboBox>
              </w:sdtPr>
              <w:sdtEndPr/>
              <w:sdtContent>
                <w:r w:rsidR="00C11ED4" w:rsidRPr="00F375C4">
                  <w:rPr>
                    <w:rFonts w:cs="Arial"/>
                    <w:szCs w:val="20"/>
                  </w:rPr>
                  <w:t>Select</w:t>
                </w:r>
              </w:sdtContent>
            </w:sdt>
            <w:r w:rsidR="00C11ED4" w:rsidRPr="00F375C4">
              <w:rPr>
                <w:rFonts w:cs="Arial"/>
                <w:szCs w:val="20"/>
              </w:rPr>
              <w:t xml:space="preserve"> patients passed to this rule who meet all of the criteria below:</w:t>
            </w:r>
          </w:p>
          <w:p w14:paraId="44F63A03" w14:textId="77777777" w:rsidR="00C11ED4" w:rsidRPr="00F375C4" w:rsidRDefault="00C11ED4" w:rsidP="00C11ED4">
            <w:pPr>
              <w:rPr>
                <w:rFonts w:cs="Arial"/>
                <w:szCs w:val="20"/>
              </w:rPr>
            </w:pPr>
          </w:p>
          <w:p w14:paraId="05E95553" w14:textId="46210370" w:rsidR="00C11ED4" w:rsidRPr="00F375C4" w:rsidRDefault="00C11ED4" w:rsidP="00C11ED4">
            <w:pPr>
              <w:pStyle w:val="ListParagraph"/>
              <w:numPr>
                <w:ilvl w:val="0"/>
                <w:numId w:val="15"/>
              </w:numPr>
              <w:rPr>
                <w:rFonts w:cs="Arial"/>
                <w:szCs w:val="20"/>
              </w:rPr>
            </w:pPr>
            <w:r w:rsidRPr="00F375C4">
              <w:rPr>
                <w:rFonts w:cs="Arial"/>
                <w:szCs w:val="20"/>
              </w:rPr>
              <w:t xml:space="preserve">Their earliest recorded </w:t>
            </w:r>
            <w:r w:rsidR="007517A7">
              <w:rPr>
                <w:rFonts w:cs="Arial"/>
                <w:szCs w:val="20"/>
              </w:rPr>
              <w:t>RSV</w:t>
            </w:r>
            <w:r w:rsidRPr="00F375C4">
              <w:rPr>
                <w:rFonts w:cs="Arial"/>
                <w:szCs w:val="20"/>
              </w:rPr>
              <w:t xml:space="preserve"> vaccination was administered by the GP </w:t>
            </w:r>
            <w:r w:rsidR="00FC65A5" w:rsidRPr="00F375C4">
              <w:rPr>
                <w:rFonts w:cs="Arial"/>
                <w:szCs w:val="20"/>
              </w:rPr>
              <w:t>practice.</w:t>
            </w:r>
          </w:p>
          <w:p w14:paraId="1B86ECBD" w14:textId="77777777" w:rsidR="00C11ED4" w:rsidRPr="00F375C4" w:rsidRDefault="00C11ED4" w:rsidP="00C11ED4">
            <w:pPr>
              <w:pStyle w:val="ListParagraph"/>
              <w:numPr>
                <w:ilvl w:val="0"/>
                <w:numId w:val="15"/>
              </w:numPr>
              <w:rPr>
                <w:rFonts w:cs="Arial"/>
                <w:szCs w:val="20"/>
              </w:rPr>
            </w:pPr>
            <w:r w:rsidRPr="00F375C4">
              <w:rPr>
                <w:rFonts w:cs="Arial"/>
                <w:szCs w:val="20"/>
              </w:rPr>
              <w:t>This dose was administered within the reporting period.</w:t>
            </w:r>
          </w:p>
          <w:p w14:paraId="2234E0B5" w14:textId="31940C82" w:rsidR="00C11ED4" w:rsidRPr="00F375C4" w:rsidRDefault="00C11ED4" w:rsidP="00C11ED4">
            <w:pPr>
              <w:pStyle w:val="ListParagraph"/>
              <w:numPr>
                <w:ilvl w:val="0"/>
                <w:numId w:val="15"/>
              </w:numPr>
              <w:rPr>
                <w:rFonts w:cs="Arial"/>
                <w:szCs w:val="20"/>
              </w:rPr>
            </w:pPr>
            <w:r w:rsidRPr="00F375C4">
              <w:rPr>
                <w:rFonts w:cs="Arial"/>
                <w:szCs w:val="20"/>
              </w:rPr>
              <w:t>This dose was administered whilst the patient was aged at least 7</w:t>
            </w:r>
            <w:r w:rsidR="00156CFE">
              <w:rPr>
                <w:rFonts w:cs="Arial"/>
                <w:szCs w:val="20"/>
              </w:rPr>
              <w:t>5</w:t>
            </w:r>
            <w:r w:rsidRPr="00F375C4">
              <w:rPr>
                <w:rFonts w:cs="Arial"/>
                <w:szCs w:val="20"/>
              </w:rPr>
              <w:t xml:space="preserve"> years and less than 80 years old.</w:t>
            </w:r>
          </w:p>
          <w:p w14:paraId="619D559F" w14:textId="77777777" w:rsidR="00C11ED4" w:rsidRPr="00013979" w:rsidRDefault="00C11ED4" w:rsidP="00C11ED4">
            <w:pPr>
              <w:rPr>
                <w:rFonts w:cs="Arial"/>
                <w:szCs w:val="20"/>
              </w:rPr>
            </w:pPr>
          </w:p>
          <w:p w14:paraId="6BEA94BE" w14:textId="77777777" w:rsidR="00C11ED4" w:rsidRPr="000C07C2" w:rsidRDefault="00251CC6" w:rsidP="00C11ED4">
            <w:pPr>
              <w:rPr>
                <w:rFonts w:cs="Arial"/>
                <w:color w:val="000000"/>
                <w:szCs w:val="20"/>
              </w:rPr>
            </w:pPr>
            <w:sdt>
              <w:sdtPr>
                <w:rPr>
                  <w:rFonts w:cs="Arial"/>
                  <w:szCs w:val="20"/>
                </w:rPr>
                <w:alias w:val="Action"/>
                <w:tag w:val="Action"/>
                <w:id w:val="-11721797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11ED4">
                  <w:rPr>
                    <w:rFonts w:cs="Arial"/>
                    <w:szCs w:val="20"/>
                  </w:rPr>
                  <w:t>Reject the remaining patients.</w:t>
                </w:r>
              </w:sdtContent>
            </w:sdt>
          </w:p>
        </w:tc>
      </w:tr>
      <w:bookmarkEnd w:id="103"/>
      <w:tr w:rsidR="00C11ED4" w:rsidRPr="000C07C2" w14:paraId="008A053D" w14:textId="77777777" w:rsidTr="006339D0">
        <w:trPr>
          <w:trHeight w:val="28"/>
        </w:trPr>
        <w:tc>
          <w:tcPr>
            <w:tcW w:w="14142" w:type="dxa"/>
            <w:gridSpan w:val="5"/>
            <w:tcMar>
              <w:top w:w="57" w:type="dxa"/>
              <w:bottom w:w="57" w:type="dxa"/>
            </w:tcMar>
            <w:vAlign w:val="center"/>
          </w:tcPr>
          <w:p w14:paraId="75BA20D2" w14:textId="77777777" w:rsidR="00C11ED4" w:rsidRPr="002B4844" w:rsidRDefault="00C11ED4" w:rsidP="00C11ED4">
            <w:pPr>
              <w:rPr>
                <w:rFonts w:cs="Arial"/>
                <w:i/>
                <w:color w:val="000000"/>
                <w:szCs w:val="20"/>
              </w:rPr>
            </w:pPr>
            <w:r w:rsidRPr="002B4844">
              <w:rPr>
                <w:rFonts w:cs="Arial"/>
                <w:i/>
                <w:color w:val="000000"/>
                <w:szCs w:val="20"/>
              </w:rPr>
              <w:t>End of rules</w:t>
            </w:r>
          </w:p>
        </w:tc>
      </w:tr>
    </w:tbl>
    <w:p w14:paraId="7539B602" w14:textId="77777777" w:rsidR="00BE7E5B" w:rsidRDefault="00BE7E5B">
      <w:pPr>
        <w:rPr>
          <w:rFonts w:cs="Arial"/>
          <w:szCs w:val="20"/>
        </w:rPr>
      </w:pPr>
    </w:p>
    <w:p w14:paraId="0A355362" w14:textId="77777777" w:rsidR="00BE7E5B" w:rsidRDefault="00BE7E5B">
      <w:pPr>
        <w:rPr>
          <w:rFonts w:cs="Arial"/>
          <w:szCs w:val="20"/>
        </w:rPr>
      </w:pPr>
      <w:r>
        <w:rPr>
          <w:rFonts w:cs="Arial"/>
          <w:szCs w:val="20"/>
        </w:rPr>
        <w:br w:type="page"/>
      </w:r>
    </w:p>
    <w:tbl>
      <w:tblPr>
        <w:tblStyle w:val="TableGrid"/>
        <w:tblW w:w="14146" w:type="dxa"/>
        <w:tblLayout w:type="fixed"/>
        <w:tblLook w:val="04A0" w:firstRow="1" w:lastRow="0" w:firstColumn="1" w:lastColumn="0" w:noHBand="0" w:noVBand="1"/>
      </w:tblPr>
      <w:tblGrid>
        <w:gridCol w:w="1567"/>
        <w:gridCol w:w="8634"/>
        <w:gridCol w:w="2472"/>
        <w:gridCol w:w="736"/>
        <w:gridCol w:w="737"/>
      </w:tblGrid>
      <w:tr w:rsidR="00BE7E5B" w14:paraId="549C9C47" w14:textId="77777777" w:rsidTr="006339D0">
        <w:trPr>
          <w:trHeight w:val="20"/>
        </w:trPr>
        <w:tc>
          <w:tcPr>
            <w:tcW w:w="1567" w:type="dxa"/>
            <w:shd w:val="clear" w:color="auto" w:fill="005EB8"/>
            <w:tcMar>
              <w:top w:w="57" w:type="dxa"/>
              <w:bottom w:w="57" w:type="dxa"/>
            </w:tcMar>
            <w:vAlign w:val="center"/>
          </w:tcPr>
          <w:p w14:paraId="270ADAF6" w14:textId="77777777" w:rsidR="00BE7E5B" w:rsidRPr="008D31AF" w:rsidRDefault="00BE7E5B" w:rsidP="006339D0">
            <w:pPr>
              <w:rPr>
                <w:rFonts w:cs="Arial"/>
                <w:color w:val="FAFCFC" w:themeColor="background1"/>
              </w:rPr>
            </w:pPr>
            <w:r w:rsidRPr="008D31AF">
              <w:rPr>
                <w:rFonts w:cs="Arial"/>
                <w:color w:val="FAFCFC" w:themeColor="background1"/>
              </w:rPr>
              <w:lastRenderedPageBreak/>
              <w:t>Payment Count ID</w:t>
            </w:r>
          </w:p>
        </w:tc>
        <w:tc>
          <w:tcPr>
            <w:tcW w:w="8634" w:type="dxa"/>
            <w:shd w:val="clear" w:color="auto" w:fill="005EB8"/>
            <w:tcMar>
              <w:top w:w="57" w:type="dxa"/>
              <w:bottom w:w="57" w:type="dxa"/>
            </w:tcMar>
            <w:vAlign w:val="center"/>
          </w:tcPr>
          <w:p w14:paraId="667EE874" w14:textId="77777777" w:rsidR="00BE7E5B" w:rsidRPr="00414A07" w:rsidRDefault="00BE7E5B" w:rsidP="006339D0">
            <w:pPr>
              <w:pStyle w:val="CommentText"/>
              <w:rPr>
                <w:rFonts w:cs="Arial"/>
                <w:color w:val="FAFCFC" w:themeColor="background1"/>
              </w:rPr>
            </w:pPr>
            <w:r w:rsidRPr="00414A07">
              <w:rPr>
                <w:rFonts w:cs="Arial"/>
                <w:color w:val="FAFCFC" w:themeColor="background1"/>
              </w:rPr>
              <w:t>Description</w:t>
            </w:r>
          </w:p>
        </w:tc>
        <w:tc>
          <w:tcPr>
            <w:tcW w:w="2472" w:type="dxa"/>
            <w:tcBorders>
              <w:right w:val="single" w:sz="4" w:space="0" w:color="auto"/>
            </w:tcBorders>
            <w:shd w:val="clear" w:color="auto" w:fill="005EB8"/>
            <w:tcMar>
              <w:top w:w="57" w:type="dxa"/>
              <w:bottom w:w="57" w:type="dxa"/>
            </w:tcMar>
            <w:vAlign w:val="center"/>
          </w:tcPr>
          <w:p w14:paraId="2DA8A938" w14:textId="77777777" w:rsidR="00BE7E5B" w:rsidRPr="00414A07" w:rsidRDefault="00BE7E5B" w:rsidP="006339D0">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36" w:type="dxa"/>
            <w:shd w:val="clear" w:color="auto" w:fill="EFEDEF" w:themeFill="accent6" w:themeFillTint="33"/>
          </w:tcPr>
          <w:p w14:paraId="3A70A595" w14:textId="77777777" w:rsidR="00BE7E5B" w:rsidRPr="00ED4206" w:rsidRDefault="00BE7E5B" w:rsidP="006339D0">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37" w:type="dxa"/>
            <w:shd w:val="clear" w:color="auto" w:fill="EFEDEF" w:themeFill="accent6" w:themeFillTint="33"/>
          </w:tcPr>
          <w:p w14:paraId="0E8D0F9C" w14:textId="77777777" w:rsidR="00BE7E5B" w:rsidRPr="00E82F09" w:rsidRDefault="00BE7E5B" w:rsidP="006339D0">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04" w:name="_Toc130475688"/>
      <w:bookmarkStart w:id="105" w:name="_Toc167283842"/>
      <w:tr w:rsidR="007517A7" w14:paraId="3084C684" w14:textId="77777777" w:rsidTr="006339D0">
        <w:trPr>
          <w:trHeight w:val="339"/>
        </w:trPr>
        <w:tc>
          <w:tcPr>
            <w:tcW w:w="1567" w:type="dxa"/>
            <w:tcMar>
              <w:top w:w="57" w:type="dxa"/>
              <w:bottom w:w="57" w:type="dxa"/>
            </w:tcMar>
            <w:vAlign w:val="center"/>
          </w:tcPr>
          <w:p w14:paraId="17242A02" w14:textId="3094162B" w:rsidR="007517A7" w:rsidRPr="001875B5" w:rsidRDefault="00251CC6" w:rsidP="007517A7">
            <w:pPr>
              <w:pStyle w:val="Heading3"/>
              <w:rPr>
                <w:rFonts w:cs="Arial"/>
                <w:sz w:val="20"/>
              </w:rPr>
            </w:pPr>
            <w:sdt>
              <w:sdtPr>
                <w:rPr>
                  <w:sz w:val="20"/>
                </w:rPr>
                <w:alias w:val="Category"/>
                <w:tag w:val=""/>
                <w:id w:val="-281501191"/>
                <w:dataBinding w:prefixMappings="xmlns:ns0='http://purl.org/dc/elements/1.1/' xmlns:ns1='http://schemas.openxmlformats.org/package/2006/metadata/core-properties' " w:xpath="/ns1:coreProperties[1]/ns1:category[1]" w:storeItemID="{6C3C8BC8-F283-45AE-878A-BAB7291924A1}"/>
                <w:text/>
              </w:sdtPr>
              <w:sdtEndPr/>
              <w:sdtContent>
                <w:r w:rsidR="007517A7">
                  <w:rPr>
                    <w:sz w:val="20"/>
                  </w:rPr>
                  <w:t>RSV</w:t>
                </w:r>
              </w:sdtContent>
            </w:sdt>
            <w:r w:rsidR="007517A7" w:rsidRPr="001875B5">
              <w:rPr>
                <w:sz w:val="20"/>
              </w:rPr>
              <w:t>0</w:t>
            </w:r>
            <w:bookmarkEnd w:id="104"/>
            <w:r w:rsidR="007517A7">
              <w:rPr>
                <w:sz w:val="20"/>
              </w:rPr>
              <w:t>02</w:t>
            </w:r>
            <w:bookmarkEnd w:id="105"/>
          </w:p>
        </w:tc>
        <w:tc>
          <w:tcPr>
            <w:tcW w:w="8634" w:type="dxa"/>
            <w:tcMar>
              <w:top w:w="57" w:type="dxa"/>
              <w:bottom w:w="57" w:type="dxa"/>
            </w:tcMar>
          </w:tcPr>
          <w:p w14:paraId="616C5CE0" w14:textId="224EAAC6" w:rsidR="007517A7" w:rsidRPr="00D974F7" w:rsidRDefault="007517A7" w:rsidP="007517A7">
            <w:pPr>
              <w:rPr>
                <w:rFonts w:cs="Calibri"/>
                <w:szCs w:val="20"/>
              </w:rPr>
            </w:pPr>
            <w:r>
              <w:t>Monthly count of the number of registered patients aged 75</w:t>
            </w:r>
            <w:r w:rsidR="00080D5E">
              <w:t xml:space="preserve"> </w:t>
            </w:r>
            <w:r w:rsidR="007600F7">
              <w:t>to</w:t>
            </w:r>
            <w:r w:rsidR="00080D5E">
              <w:t xml:space="preserve"> </w:t>
            </w:r>
            <w:r>
              <w:t>79 years (inclusive) on 31 August 2024 who have a record of receiving a dose of RSV carried out by the practice during the reporting period whilst the patient was aged 75</w:t>
            </w:r>
            <w:r w:rsidR="00080D5E">
              <w:t xml:space="preserve"> </w:t>
            </w:r>
            <w:r w:rsidR="007600F7">
              <w:t>to</w:t>
            </w:r>
            <w:r w:rsidR="00080D5E">
              <w:t xml:space="preserve"> </w:t>
            </w:r>
            <w:r>
              <w:t>79 inclusive. Patients remain eligible up to and including the day before they attain 80 years.</w:t>
            </w:r>
          </w:p>
        </w:tc>
        <w:tc>
          <w:tcPr>
            <w:tcW w:w="2472" w:type="dxa"/>
            <w:tcBorders>
              <w:right w:val="single" w:sz="4" w:space="0" w:color="auto"/>
            </w:tcBorders>
            <w:tcMar>
              <w:top w:w="57" w:type="dxa"/>
              <w:bottom w:w="57" w:type="dxa"/>
            </w:tcMar>
            <w:vAlign w:val="center"/>
          </w:tcPr>
          <w:p w14:paraId="1533E887" w14:textId="4A4F61E3" w:rsidR="007517A7" w:rsidRPr="0040705F" w:rsidRDefault="00251CC6" w:rsidP="007517A7">
            <w:pPr>
              <w:rPr>
                <w:color w:val="0000FF"/>
                <w:u w:val="single"/>
                <w:lang w:eastAsia="en-GB"/>
              </w:rPr>
            </w:pPr>
            <w:hyperlink w:anchor="_RSVCC002" w:history="1">
              <w:r w:rsidR="00A0469B">
                <w:rPr>
                  <w:rStyle w:val="Hyperlink"/>
                </w:rPr>
                <w:t>RSVCC002</w:t>
              </w:r>
            </w:hyperlink>
          </w:p>
        </w:tc>
        <w:tc>
          <w:tcPr>
            <w:tcW w:w="736" w:type="dxa"/>
            <w:shd w:val="clear" w:color="auto" w:fill="EFEDEF" w:themeFill="accent6" w:themeFillTint="33"/>
          </w:tcPr>
          <w:p w14:paraId="036C2CC8" w14:textId="77777777" w:rsidR="007517A7" w:rsidRDefault="007517A7" w:rsidP="007517A7">
            <w:pPr>
              <w:rPr>
                <w:color w:val="0051A3" w:themeColor="text1" w:themeTint="BF"/>
                <w:u w:val="single"/>
              </w:rPr>
            </w:pPr>
            <w:r w:rsidRPr="007F0B20">
              <w:rPr>
                <w:color w:val="B0AAB0" w:themeColor="accent6"/>
                <w:sz w:val="12"/>
                <w:szCs w:val="12"/>
              </w:rPr>
              <w:t>100</w:t>
            </w:r>
          </w:p>
        </w:tc>
        <w:tc>
          <w:tcPr>
            <w:tcW w:w="737" w:type="dxa"/>
            <w:shd w:val="clear" w:color="auto" w:fill="EFEDEF" w:themeFill="accent6" w:themeFillTint="33"/>
          </w:tcPr>
          <w:p w14:paraId="67FEAECC" w14:textId="77777777" w:rsidR="007517A7" w:rsidRDefault="007517A7" w:rsidP="007517A7">
            <w:pPr>
              <w:rPr>
                <w:color w:val="FAFCFC" w:themeColor="background1"/>
                <w:szCs w:val="6"/>
              </w:rPr>
            </w:pPr>
            <w:r w:rsidRPr="007F0B20">
              <w:rPr>
                <w:color w:val="B0AAB0" w:themeColor="accent6"/>
                <w:sz w:val="12"/>
                <w:szCs w:val="12"/>
              </w:rPr>
              <w:t>E</w:t>
            </w:r>
          </w:p>
        </w:tc>
      </w:tr>
    </w:tbl>
    <w:p w14:paraId="70C079D6" w14:textId="77777777" w:rsidR="00BE7E5B" w:rsidRDefault="00BE7E5B" w:rsidP="00BE7E5B">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BE7E5B" w:rsidRPr="000C07C2" w14:paraId="43CDED2F" w14:textId="77777777" w:rsidTr="006339D0">
        <w:trPr>
          <w:trHeight w:val="454"/>
        </w:trPr>
        <w:tc>
          <w:tcPr>
            <w:tcW w:w="972" w:type="dxa"/>
            <w:shd w:val="clear" w:color="auto" w:fill="424D58"/>
            <w:tcMar>
              <w:top w:w="57" w:type="dxa"/>
              <w:bottom w:w="57" w:type="dxa"/>
            </w:tcMar>
            <w:vAlign w:val="center"/>
          </w:tcPr>
          <w:p w14:paraId="230EF650" w14:textId="77777777" w:rsidR="00BE7E5B" w:rsidRPr="005446CB" w:rsidRDefault="00BE7E5B" w:rsidP="006339D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00C2060" w14:textId="77777777" w:rsidR="00BE7E5B" w:rsidRPr="005446CB" w:rsidRDefault="00BE7E5B" w:rsidP="006339D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C42B707" w14:textId="77777777" w:rsidR="00BE7E5B" w:rsidRPr="005446CB" w:rsidRDefault="00BE7E5B" w:rsidP="006339D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66744B34" w14:textId="77777777" w:rsidR="00BE7E5B" w:rsidRPr="005446CB" w:rsidRDefault="00BE7E5B" w:rsidP="006339D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1675E48F" w14:textId="77777777" w:rsidR="00BE7E5B" w:rsidRPr="005446CB" w:rsidRDefault="00BE7E5B" w:rsidP="006339D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D813C9" w:rsidRPr="000C07C2" w14:paraId="08E43D3B" w14:textId="77777777" w:rsidTr="006339D0">
        <w:trPr>
          <w:trHeight w:val="454"/>
        </w:trPr>
        <w:tc>
          <w:tcPr>
            <w:tcW w:w="972" w:type="dxa"/>
            <w:tcMar>
              <w:top w:w="57" w:type="dxa"/>
              <w:bottom w:w="57" w:type="dxa"/>
            </w:tcMar>
            <w:vAlign w:val="center"/>
          </w:tcPr>
          <w:p w14:paraId="754AEAE6" w14:textId="77777777" w:rsidR="00D813C9" w:rsidRPr="000C07C2" w:rsidRDefault="00D813C9" w:rsidP="00D813C9">
            <w:pPr>
              <w:numPr>
                <w:ilvl w:val="0"/>
                <w:numId w:val="66"/>
              </w:numPr>
              <w:jc w:val="center"/>
              <w:rPr>
                <w:rFonts w:cs="Arial"/>
                <w:szCs w:val="20"/>
              </w:rPr>
            </w:pPr>
          </w:p>
        </w:tc>
        <w:tc>
          <w:tcPr>
            <w:tcW w:w="4806" w:type="dxa"/>
            <w:tcMar>
              <w:top w:w="57" w:type="dxa"/>
              <w:bottom w:w="57" w:type="dxa"/>
            </w:tcMar>
            <w:vAlign w:val="center"/>
          </w:tcPr>
          <w:p w14:paraId="56225F75" w14:textId="692BC791" w:rsidR="00D813C9" w:rsidRPr="00D813C9" w:rsidRDefault="00D813C9" w:rsidP="006339D0">
            <w:pPr>
              <w:rPr>
                <w:rFonts w:cs="Tahoma"/>
                <w:szCs w:val="20"/>
              </w:rPr>
            </w:pPr>
            <w:r w:rsidRPr="00AD3289">
              <w:rPr>
                <w:rFonts w:cs="Tahoma"/>
                <w:szCs w:val="20"/>
              </w:rPr>
              <w:t xml:space="preserve">If </w:t>
            </w:r>
            <w:hyperlink w:anchor="RSVVAC_DAT" w:history="1">
              <w:r w:rsidR="00BE2C59">
                <w:rPr>
                  <w:rStyle w:val="Hyperlink"/>
                  <w:rFonts w:cs="Tahoma"/>
                  <w:szCs w:val="20"/>
                </w:rPr>
                <w:t>RSVVAC_DAT</w:t>
              </w:r>
            </w:hyperlink>
            <w:r w:rsidRPr="00AD3289">
              <w:rPr>
                <w:rFonts w:cs="Tahoma"/>
                <w:szCs w:val="20"/>
              </w:rPr>
              <w:t xml:space="preserve"> </w:t>
            </w:r>
            <w:r>
              <w:rPr>
                <w:rFonts w:cs="Tahoma"/>
                <w:szCs w:val="20"/>
              </w:rPr>
              <w:t>&lt;</w:t>
            </w:r>
            <w:r w:rsidRPr="00AD3289">
              <w:rPr>
                <w:rFonts w:cs="Tahoma"/>
                <w:szCs w:val="20"/>
              </w:rPr>
              <w:t xml:space="preserve"> </w:t>
            </w:r>
            <w:hyperlink w:anchor="_QSSD" w:history="1">
              <w:r>
                <w:rPr>
                  <w:rStyle w:val="Hyperlink"/>
                  <w:rFonts w:cs="Tahoma"/>
                  <w:szCs w:val="20"/>
                </w:rPr>
                <w:t>QSSD</w:t>
              </w:r>
            </w:hyperlink>
          </w:p>
        </w:tc>
        <w:sdt>
          <w:sdtPr>
            <w:rPr>
              <w:rFonts w:cs="Arial"/>
              <w:szCs w:val="20"/>
            </w:rPr>
            <w:id w:val="187542120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FB4E68A" w14:textId="77777777" w:rsidR="00D813C9" w:rsidRPr="000C07C2" w:rsidRDefault="00D813C9" w:rsidP="006339D0">
                <w:pPr>
                  <w:jc w:val="center"/>
                  <w:rPr>
                    <w:rFonts w:cs="Arial"/>
                    <w:szCs w:val="20"/>
                  </w:rPr>
                </w:pPr>
                <w:r>
                  <w:rPr>
                    <w:rFonts w:cs="Arial"/>
                    <w:szCs w:val="20"/>
                  </w:rPr>
                  <w:t>Reject</w:t>
                </w:r>
              </w:p>
            </w:tc>
          </w:sdtContent>
        </w:sdt>
        <w:sdt>
          <w:sdtPr>
            <w:rPr>
              <w:rFonts w:cs="Arial"/>
              <w:szCs w:val="20"/>
            </w:rPr>
            <w:id w:val="-38772840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9FD3092" w14:textId="77777777" w:rsidR="00D813C9" w:rsidRPr="000C07C2" w:rsidRDefault="00D813C9" w:rsidP="006339D0">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74A2D1F0" w14:textId="2C0E4522" w:rsidR="00BB19AA" w:rsidRPr="00013979" w:rsidRDefault="00251CC6" w:rsidP="00BB19AA">
            <w:pPr>
              <w:rPr>
                <w:rFonts w:cs="Arial"/>
                <w:szCs w:val="20"/>
              </w:rPr>
            </w:pPr>
            <w:sdt>
              <w:sdtPr>
                <w:rPr>
                  <w:rFonts w:cs="Arial"/>
                  <w:szCs w:val="20"/>
                </w:rPr>
                <w:alias w:val="Action"/>
                <w:tag w:val="Action"/>
                <w:id w:val="-271627820"/>
                <w:comboBox>
                  <w:listItem w:value="Choose an item."/>
                  <w:listItem w:displayText="Select" w:value="Select"/>
                  <w:listItem w:displayText="Reject" w:value="Reject"/>
                  <w:listItem w:displayText="Pass to the next rule all" w:value="Pass to the next rule all"/>
                </w:comboBox>
              </w:sdtPr>
              <w:sdtEndPr/>
              <w:sdtContent>
                <w:r w:rsidR="00D813C9">
                  <w:rPr>
                    <w:rFonts w:cs="Arial"/>
                    <w:szCs w:val="20"/>
                  </w:rPr>
                  <w:t>Reject</w:t>
                </w:r>
              </w:sdtContent>
            </w:sdt>
            <w:r w:rsidR="00D813C9" w:rsidRPr="00F375C4">
              <w:rPr>
                <w:rFonts w:cs="Arial"/>
                <w:szCs w:val="20"/>
              </w:rPr>
              <w:t xml:space="preserve"> </w:t>
            </w:r>
            <w:r w:rsidR="00BB19AA">
              <w:rPr>
                <w:rFonts w:cs="Arial"/>
                <w:szCs w:val="20"/>
              </w:rPr>
              <w:t>patients from the specified population who have received an RSV vaccination before the quality service start date.</w:t>
            </w:r>
          </w:p>
          <w:p w14:paraId="0435394F" w14:textId="77777777" w:rsidR="00D813C9" w:rsidRPr="000C07C2" w:rsidRDefault="00251CC6" w:rsidP="006339D0">
            <w:pPr>
              <w:rPr>
                <w:rFonts w:cs="Arial"/>
                <w:color w:val="000000"/>
                <w:szCs w:val="20"/>
              </w:rPr>
            </w:pPr>
            <w:sdt>
              <w:sdtPr>
                <w:rPr>
                  <w:rFonts w:cs="Arial"/>
                  <w:szCs w:val="20"/>
                </w:rPr>
                <w:alias w:val="Action"/>
                <w:tag w:val="Action"/>
                <w:id w:val="-164018404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813C9">
                  <w:rPr>
                    <w:rFonts w:cs="Arial"/>
                    <w:szCs w:val="20"/>
                  </w:rPr>
                  <w:t>Pass all remaining patients to the next rule.</w:t>
                </w:r>
              </w:sdtContent>
            </w:sdt>
          </w:p>
        </w:tc>
      </w:tr>
      <w:tr w:rsidR="00A0469B" w:rsidRPr="000C07C2" w14:paraId="157967DE" w14:textId="77777777" w:rsidTr="006339D0">
        <w:trPr>
          <w:trHeight w:val="454"/>
        </w:trPr>
        <w:tc>
          <w:tcPr>
            <w:tcW w:w="972" w:type="dxa"/>
            <w:tcMar>
              <w:top w:w="57" w:type="dxa"/>
              <w:bottom w:w="57" w:type="dxa"/>
            </w:tcMar>
            <w:vAlign w:val="center"/>
          </w:tcPr>
          <w:p w14:paraId="4B11CE68" w14:textId="77777777" w:rsidR="00A0469B" w:rsidRPr="000C07C2" w:rsidRDefault="00A0469B" w:rsidP="001C32EF">
            <w:pPr>
              <w:numPr>
                <w:ilvl w:val="0"/>
                <w:numId w:val="66"/>
              </w:numPr>
              <w:jc w:val="center"/>
              <w:rPr>
                <w:rFonts w:cs="Arial"/>
                <w:szCs w:val="20"/>
              </w:rPr>
            </w:pPr>
          </w:p>
        </w:tc>
        <w:tc>
          <w:tcPr>
            <w:tcW w:w="4806" w:type="dxa"/>
            <w:tcMar>
              <w:top w:w="57" w:type="dxa"/>
              <w:bottom w:w="57" w:type="dxa"/>
            </w:tcMar>
            <w:vAlign w:val="center"/>
          </w:tcPr>
          <w:p w14:paraId="05284759" w14:textId="36FBC4B2" w:rsidR="00A0469B" w:rsidRPr="00AD3289" w:rsidRDefault="00A0469B" w:rsidP="006339D0">
            <w:pPr>
              <w:rPr>
                <w:rFonts w:cs="Tahoma"/>
                <w:szCs w:val="20"/>
              </w:rPr>
            </w:pPr>
            <w:r w:rsidRPr="00AD3289">
              <w:rPr>
                <w:rFonts w:cs="Tahoma"/>
                <w:szCs w:val="20"/>
              </w:rPr>
              <w:t xml:space="preserve">If </w:t>
            </w:r>
            <w:hyperlink w:anchor="RSVVACGMS_DAT" w:history="1">
              <w:r w:rsidR="00603DFB">
                <w:rPr>
                  <w:rStyle w:val="Hyperlink"/>
                  <w:rFonts w:cs="Tahoma"/>
                  <w:szCs w:val="20"/>
                </w:rPr>
                <w:t>RSVVACGMS_DAT</w:t>
              </w:r>
            </w:hyperlink>
            <w:r w:rsidRPr="00AD3289">
              <w:rPr>
                <w:rFonts w:cs="Tahoma"/>
                <w:szCs w:val="20"/>
              </w:rPr>
              <w:t xml:space="preserve"> &gt; (</w:t>
            </w:r>
            <w:hyperlink w:anchor="_PPED_–_1" w:history="1">
              <w:r w:rsidRPr="00913073">
                <w:rPr>
                  <w:rStyle w:val="Hyperlink"/>
                  <w:rFonts w:cs="Tahoma"/>
                  <w:szCs w:val="20"/>
                </w:rPr>
                <w:t>PPED – 1 month</w:t>
              </w:r>
            </w:hyperlink>
            <w:r w:rsidRPr="00AD3289">
              <w:rPr>
                <w:rFonts w:cs="Tahoma"/>
                <w:szCs w:val="20"/>
              </w:rPr>
              <w:t>)</w:t>
            </w:r>
          </w:p>
          <w:p w14:paraId="7545D375" w14:textId="77777777" w:rsidR="00A0469B" w:rsidRPr="00AD3289" w:rsidRDefault="00A0469B" w:rsidP="006339D0">
            <w:pPr>
              <w:rPr>
                <w:rFonts w:cs="Tahoma"/>
                <w:szCs w:val="20"/>
              </w:rPr>
            </w:pPr>
            <w:r w:rsidRPr="00AD3289">
              <w:rPr>
                <w:rFonts w:cs="Tahoma"/>
                <w:szCs w:val="20"/>
              </w:rPr>
              <w:t>AND</w:t>
            </w:r>
          </w:p>
          <w:p w14:paraId="12CE1D34" w14:textId="014919CA" w:rsidR="00A0469B" w:rsidRPr="00AD3289" w:rsidRDefault="00A0469B" w:rsidP="006339D0">
            <w:pPr>
              <w:rPr>
                <w:rFonts w:cs="Tahoma"/>
                <w:szCs w:val="20"/>
              </w:rPr>
            </w:pPr>
            <w:r w:rsidRPr="00AD3289">
              <w:rPr>
                <w:rFonts w:cs="Tahoma"/>
                <w:szCs w:val="20"/>
              </w:rPr>
              <w:t xml:space="preserve">If </w:t>
            </w:r>
            <w:hyperlink w:anchor="RSVVACGMS_DAT" w:history="1">
              <w:r w:rsidR="00603DFB">
                <w:rPr>
                  <w:rStyle w:val="Hyperlink"/>
                  <w:rFonts w:cs="Tahoma"/>
                  <w:szCs w:val="20"/>
                </w:rPr>
                <w:t>RSVVACGMS_DAT</w:t>
              </w:r>
            </w:hyperlink>
            <w:r w:rsidRPr="00AD3289">
              <w:rPr>
                <w:rFonts w:cs="Tahoma"/>
                <w:szCs w:val="20"/>
              </w:rPr>
              <w:t xml:space="preserve"> &lt;= </w:t>
            </w:r>
            <w:hyperlink w:anchor="_Payment_Period_End" w:history="1">
              <w:r w:rsidRPr="00AD3289">
                <w:rPr>
                  <w:rStyle w:val="Hyperlink"/>
                  <w:rFonts w:cs="Tahoma"/>
                  <w:szCs w:val="20"/>
                </w:rPr>
                <w:t>PPED</w:t>
              </w:r>
            </w:hyperlink>
          </w:p>
          <w:p w14:paraId="0843045F" w14:textId="77777777" w:rsidR="00A0469B" w:rsidRDefault="00A0469B" w:rsidP="006339D0">
            <w:pPr>
              <w:rPr>
                <w:rFonts w:cs="Tahoma"/>
                <w:szCs w:val="20"/>
              </w:rPr>
            </w:pPr>
            <w:r w:rsidRPr="00AD3289">
              <w:rPr>
                <w:rFonts w:cs="Tahoma"/>
                <w:szCs w:val="20"/>
              </w:rPr>
              <w:t>AND</w:t>
            </w:r>
          </w:p>
          <w:p w14:paraId="0E0B77FF" w14:textId="42ACDBBD" w:rsidR="00A0469B" w:rsidRDefault="00A0469B" w:rsidP="006339D0">
            <w:pPr>
              <w:rPr>
                <w:rFonts w:cs="Tahoma"/>
                <w:szCs w:val="20"/>
              </w:rPr>
            </w:pPr>
            <w:r>
              <w:rPr>
                <w:rFonts w:cs="Tahoma"/>
                <w:szCs w:val="20"/>
              </w:rPr>
              <w:t xml:space="preserve">If </w:t>
            </w:r>
            <w:hyperlink w:anchor="RSVVACGMS_DAT" w:history="1">
              <w:r w:rsidR="00603DFB">
                <w:rPr>
                  <w:rStyle w:val="Hyperlink"/>
                  <w:rFonts w:cs="Tahoma"/>
                  <w:szCs w:val="20"/>
                </w:rPr>
                <w:t>RSVVACGMS_DAT</w:t>
              </w:r>
            </w:hyperlink>
            <w:r>
              <w:rPr>
                <w:rStyle w:val="Hyperlink"/>
                <w:rFonts w:cs="Tahoma"/>
                <w:szCs w:val="20"/>
              </w:rPr>
              <w:t xml:space="preserve"> </w:t>
            </w:r>
            <w:r>
              <w:t>&gt;=</w:t>
            </w:r>
            <w:r w:rsidRPr="00AD3289">
              <w:rPr>
                <w:rFonts w:cs="Tahoma"/>
                <w:szCs w:val="20"/>
              </w:rPr>
              <w:t xml:space="preserve"> (</w:t>
            </w:r>
            <w:hyperlink w:anchor="PAT_DOB" w:history="1">
              <w:r w:rsidRPr="00AD3289">
                <w:rPr>
                  <w:rStyle w:val="Hyperlink"/>
                  <w:rFonts w:cs="Tahoma"/>
                  <w:szCs w:val="20"/>
                </w:rPr>
                <w:t>PAT_DOB</w:t>
              </w:r>
            </w:hyperlink>
            <w:r w:rsidRPr="00AD3289">
              <w:rPr>
                <w:rFonts w:cs="Tahoma"/>
                <w:szCs w:val="20"/>
              </w:rPr>
              <w:t xml:space="preserve"> + </w:t>
            </w:r>
            <w:r>
              <w:rPr>
                <w:rFonts w:cs="Tahoma"/>
                <w:szCs w:val="20"/>
              </w:rPr>
              <w:t>75</w:t>
            </w:r>
            <w:r w:rsidRPr="00AD3289">
              <w:rPr>
                <w:rFonts w:cs="Tahoma"/>
                <w:szCs w:val="20"/>
              </w:rPr>
              <w:t xml:space="preserve"> years)</w:t>
            </w:r>
          </w:p>
          <w:p w14:paraId="6907300D" w14:textId="77777777" w:rsidR="00A0469B" w:rsidRPr="00AD3289" w:rsidRDefault="00A0469B" w:rsidP="006339D0">
            <w:pPr>
              <w:rPr>
                <w:rFonts w:cs="Tahoma"/>
                <w:szCs w:val="20"/>
              </w:rPr>
            </w:pPr>
            <w:r>
              <w:rPr>
                <w:rFonts w:cs="Tahoma"/>
                <w:szCs w:val="20"/>
              </w:rPr>
              <w:t>AND</w:t>
            </w:r>
          </w:p>
          <w:p w14:paraId="53CB4853" w14:textId="1BBD0A2A" w:rsidR="00A0469B" w:rsidRPr="00E67C0D" w:rsidRDefault="00A0469B" w:rsidP="006339D0">
            <w:pPr>
              <w:rPr>
                <w:rFonts w:cs="Tahoma"/>
                <w:color w:val="0051A3" w:themeColor="text1" w:themeTint="BF"/>
                <w:szCs w:val="20"/>
                <w:u w:val="single"/>
              </w:rPr>
            </w:pPr>
            <w:r w:rsidRPr="00AD3289">
              <w:rPr>
                <w:rFonts w:cs="Tahoma"/>
                <w:szCs w:val="20"/>
              </w:rPr>
              <w:t xml:space="preserve">If </w:t>
            </w:r>
            <w:hyperlink w:anchor="RSVVACGMS_DAT" w:history="1">
              <w:r w:rsidR="00603DFB">
                <w:rPr>
                  <w:rStyle w:val="Hyperlink"/>
                  <w:rFonts w:cs="Tahoma"/>
                  <w:szCs w:val="20"/>
                </w:rPr>
                <w:t>RSVVACGMS_DAT</w:t>
              </w:r>
            </w:hyperlink>
            <w:r w:rsidRPr="00AD3289">
              <w:rPr>
                <w:rFonts w:cs="Tahoma"/>
                <w:szCs w:val="20"/>
              </w:rPr>
              <w:t xml:space="preserve"> &lt; (</w:t>
            </w:r>
            <w:hyperlink w:anchor="PAT_DOB" w:history="1">
              <w:r w:rsidRPr="00AD3289">
                <w:rPr>
                  <w:rStyle w:val="Hyperlink"/>
                  <w:rFonts w:cs="Tahoma"/>
                  <w:szCs w:val="20"/>
                </w:rPr>
                <w:t>PAT_DOB</w:t>
              </w:r>
            </w:hyperlink>
            <w:r w:rsidRPr="00AD3289">
              <w:rPr>
                <w:rFonts w:cs="Tahoma"/>
                <w:szCs w:val="20"/>
              </w:rPr>
              <w:t xml:space="preserve"> + 80 years)</w:t>
            </w:r>
          </w:p>
        </w:tc>
        <w:sdt>
          <w:sdtPr>
            <w:rPr>
              <w:rFonts w:cs="Arial"/>
              <w:szCs w:val="20"/>
            </w:rPr>
            <w:id w:val="12065948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8A27DAE" w14:textId="77777777" w:rsidR="00A0469B" w:rsidRPr="000C07C2" w:rsidRDefault="00A0469B" w:rsidP="006339D0">
                <w:pPr>
                  <w:jc w:val="center"/>
                  <w:rPr>
                    <w:rFonts w:cs="Arial"/>
                    <w:szCs w:val="20"/>
                  </w:rPr>
                </w:pPr>
                <w:r>
                  <w:rPr>
                    <w:rFonts w:cs="Arial"/>
                    <w:szCs w:val="20"/>
                  </w:rPr>
                  <w:t>Select</w:t>
                </w:r>
              </w:p>
            </w:tc>
          </w:sdtContent>
        </w:sdt>
        <w:sdt>
          <w:sdtPr>
            <w:rPr>
              <w:rFonts w:cs="Arial"/>
              <w:szCs w:val="20"/>
            </w:rPr>
            <w:id w:val="38900041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CBC5AC5" w14:textId="77777777" w:rsidR="00A0469B" w:rsidRPr="000C07C2" w:rsidRDefault="00A0469B" w:rsidP="006339D0">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70F31A3F" w14:textId="77777777" w:rsidR="00A0469B" w:rsidRPr="00F375C4" w:rsidRDefault="00251CC6" w:rsidP="006339D0">
            <w:pPr>
              <w:rPr>
                <w:rFonts w:cs="Arial"/>
                <w:szCs w:val="20"/>
              </w:rPr>
            </w:pPr>
            <w:sdt>
              <w:sdtPr>
                <w:rPr>
                  <w:rFonts w:cs="Arial"/>
                  <w:szCs w:val="20"/>
                </w:rPr>
                <w:alias w:val="Action"/>
                <w:tag w:val="Action"/>
                <w:id w:val="-1694684174"/>
                <w:comboBox>
                  <w:listItem w:value="Choose an item."/>
                  <w:listItem w:displayText="Select" w:value="Select"/>
                  <w:listItem w:displayText="Reject" w:value="Reject"/>
                  <w:listItem w:displayText="Pass to the next rule all" w:value="Pass to the next rule all"/>
                </w:comboBox>
              </w:sdtPr>
              <w:sdtEndPr/>
              <w:sdtContent>
                <w:r w:rsidR="00A0469B" w:rsidRPr="00F375C4">
                  <w:rPr>
                    <w:rFonts w:cs="Arial"/>
                    <w:szCs w:val="20"/>
                  </w:rPr>
                  <w:t>Select</w:t>
                </w:r>
              </w:sdtContent>
            </w:sdt>
            <w:r w:rsidR="00A0469B" w:rsidRPr="00F375C4">
              <w:rPr>
                <w:rFonts w:cs="Arial"/>
                <w:szCs w:val="20"/>
              </w:rPr>
              <w:t xml:space="preserve"> patients passed to this rule who meet all of the criteria below:</w:t>
            </w:r>
          </w:p>
          <w:p w14:paraId="3942C532" w14:textId="77777777" w:rsidR="00A0469B" w:rsidRPr="00F375C4" w:rsidRDefault="00A0469B" w:rsidP="006339D0">
            <w:pPr>
              <w:rPr>
                <w:rFonts w:cs="Arial"/>
                <w:szCs w:val="20"/>
              </w:rPr>
            </w:pPr>
          </w:p>
          <w:p w14:paraId="5193CEA1" w14:textId="09A75F53" w:rsidR="00A0469B" w:rsidRPr="00F375C4" w:rsidRDefault="00A0469B" w:rsidP="006339D0">
            <w:pPr>
              <w:pStyle w:val="ListParagraph"/>
              <w:numPr>
                <w:ilvl w:val="0"/>
                <w:numId w:val="15"/>
              </w:numPr>
              <w:rPr>
                <w:rFonts w:cs="Arial"/>
                <w:szCs w:val="20"/>
              </w:rPr>
            </w:pPr>
            <w:r w:rsidRPr="00F375C4">
              <w:rPr>
                <w:rFonts w:cs="Arial"/>
                <w:szCs w:val="20"/>
              </w:rPr>
              <w:t xml:space="preserve">Their earliest recorded </w:t>
            </w:r>
            <w:r>
              <w:rPr>
                <w:rFonts w:cs="Arial"/>
                <w:szCs w:val="20"/>
              </w:rPr>
              <w:t>RSV</w:t>
            </w:r>
            <w:r w:rsidRPr="00F375C4">
              <w:rPr>
                <w:rFonts w:cs="Arial"/>
                <w:szCs w:val="20"/>
              </w:rPr>
              <w:t xml:space="preserve"> vaccination was administered by the GP </w:t>
            </w:r>
            <w:r w:rsidR="00080D5E" w:rsidRPr="00F375C4">
              <w:rPr>
                <w:rFonts w:cs="Arial"/>
                <w:szCs w:val="20"/>
              </w:rPr>
              <w:t>practice.</w:t>
            </w:r>
          </w:p>
          <w:p w14:paraId="2E6ACA8F" w14:textId="77777777" w:rsidR="00A0469B" w:rsidRPr="00F375C4" w:rsidRDefault="00A0469B" w:rsidP="006339D0">
            <w:pPr>
              <w:pStyle w:val="ListParagraph"/>
              <w:numPr>
                <w:ilvl w:val="0"/>
                <w:numId w:val="15"/>
              </w:numPr>
              <w:rPr>
                <w:rFonts w:cs="Arial"/>
                <w:szCs w:val="20"/>
              </w:rPr>
            </w:pPr>
            <w:r w:rsidRPr="00F375C4">
              <w:rPr>
                <w:rFonts w:cs="Arial"/>
                <w:szCs w:val="20"/>
              </w:rPr>
              <w:t>This dose was administered within the reporting period.</w:t>
            </w:r>
          </w:p>
          <w:p w14:paraId="51E9A225" w14:textId="77777777" w:rsidR="00A0469B" w:rsidRPr="00F375C4" w:rsidRDefault="00A0469B" w:rsidP="006339D0">
            <w:pPr>
              <w:pStyle w:val="ListParagraph"/>
              <w:numPr>
                <w:ilvl w:val="0"/>
                <w:numId w:val="15"/>
              </w:numPr>
              <w:rPr>
                <w:rFonts w:cs="Arial"/>
                <w:szCs w:val="20"/>
              </w:rPr>
            </w:pPr>
            <w:r w:rsidRPr="00F375C4">
              <w:rPr>
                <w:rFonts w:cs="Arial"/>
                <w:szCs w:val="20"/>
              </w:rPr>
              <w:t>This dose was administered whilst the patient was aged at least 7</w:t>
            </w:r>
            <w:r>
              <w:rPr>
                <w:rFonts w:cs="Arial"/>
                <w:szCs w:val="20"/>
              </w:rPr>
              <w:t>5</w:t>
            </w:r>
            <w:r w:rsidRPr="00F375C4">
              <w:rPr>
                <w:rFonts w:cs="Arial"/>
                <w:szCs w:val="20"/>
              </w:rPr>
              <w:t xml:space="preserve"> years and less than 80 years old.</w:t>
            </w:r>
          </w:p>
          <w:p w14:paraId="0AFE4940" w14:textId="77777777" w:rsidR="00A0469B" w:rsidRPr="00013979" w:rsidRDefault="00A0469B" w:rsidP="006339D0">
            <w:pPr>
              <w:rPr>
                <w:rFonts w:cs="Arial"/>
                <w:szCs w:val="20"/>
              </w:rPr>
            </w:pPr>
          </w:p>
          <w:p w14:paraId="584CCDA0" w14:textId="77777777" w:rsidR="00A0469B" w:rsidRPr="000C07C2" w:rsidRDefault="00251CC6" w:rsidP="006339D0">
            <w:pPr>
              <w:rPr>
                <w:rFonts w:cs="Arial"/>
                <w:color w:val="000000"/>
                <w:szCs w:val="20"/>
              </w:rPr>
            </w:pPr>
            <w:sdt>
              <w:sdtPr>
                <w:rPr>
                  <w:rFonts w:cs="Arial"/>
                  <w:szCs w:val="20"/>
                </w:rPr>
                <w:alias w:val="Action"/>
                <w:tag w:val="Action"/>
                <w:id w:val="116936880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0469B">
                  <w:rPr>
                    <w:rFonts w:cs="Arial"/>
                    <w:szCs w:val="20"/>
                  </w:rPr>
                  <w:t>Reject the remaining patients.</w:t>
                </w:r>
              </w:sdtContent>
            </w:sdt>
          </w:p>
        </w:tc>
      </w:tr>
      <w:tr w:rsidR="00BE7E5B" w:rsidRPr="000C07C2" w14:paraId="7A8B6F5F" w14:textId="77777777" w:rsidTr="006339D0">
        <w:trPr>
          <w:trHeight w:val="28"/>
        </w:trPr>
        <w:tc>
          <w:tcPr>
            <w:tcW w:w="14142" w:type="dxa"/>
            <w:gridSpan w:val="5"/>
            <w:tcMar>
              <w:top w:w="57" w:type="dxa"/>
              <w:bottom w:w="57" w:type="dxa"/>
            </w:tcMar>
            <w:vAlign w:val="center"/>
          </w:tcPr>
          <w:p w14:paraId="1D239EAF" w14:textId="77777777" w:rsidR="00BE7E5B" w:rsidRPr="002B4844" w:rsidRDefault="00251CC6" w:rsidP="006339D0">
            <w:pPr>
              <w:rPr>
                <w:rFonts w:cs="Arial"/>
                <w:i/>
                <w:color w:val="000000"/>
                <w:szCs w:val="20"/>
              </w:rPr>
            </w:pPr>
            <w:sdt>
              <w:sdtPr>
                <w:rPr>
                  <w:rFonts w:cs="Arial"/>
                  <w:bCs/>
                  <w:szCs w:val="20"/>
                </w:rPr>
                <w:id w:val="657664168"/>
                <w:comboBox>
                  <w:listItem w:value="Choose an item."/>
                  <w:listItem w:displayText="Select" w:value="Select"/>
                  <w:listItem w:displayText="Reject" w:value="Reject"/>
                  <w:listItem w:displayText="Next rule" w:value="Next rule"/>
                </w:comboBox>
              </w:sdtPr>
              <w:sdtEndPr/>
              <w:sdtContent>
                <w:r w:rsidR="00BE7E5B" w:rsidRPr="002B4844">
                  <w:rPr>
                    <w:rFonts w:cs="Arial"/>
                    <w:i/>
                    <w:color w:val="000000"/>
                    <w:szCs w:val="20"/>
                  </w:rPr>
                  <w:t>E</w:t>
                </w:r>
              </w:sdtContent>
            </w:sdt>
            <w:r w:rsidR="00BE7E5B" w:rsidRPr="002B4844">
              <w:rPr>
                <w:rFonts w:cs="Arial"/>
                <w:i/>
                <w:color w:val="000000"/>
                <w:szCs w:val="20"/>
              </w:rPr>
              <w:t>nd of rules</w:t>
            </w:r>
          </w:p>
        </w:tc>
      </w:tr>
    </w:tbl>
    <w:p w14:paraId="523C7A82" w14:textId="77777777" w:rsidR="00BE7E5B" w:rsidRDefault="00BE7E5B" w:rsidP="00BE7E5B">
      <w:pPr>
        <w:rPr>
          <w:rFonts w:cs="Arial"/>
          <w:szCs w:val="20"/>
        </w:rPr>
      </w:pPr>
    </w:p>
    <w:p w14:paraId="7331EB53" w14:textId="77777777" w:rsidR="00067DB8" w:rsidRDefault="00067DB8">
      <w:pPr>
        <w:rPr>
          <w:rFonts w:cs="Arial"/>
          <w:szCs w:val="20"/>
        </w:rPr>
      </w:pPr>
      <w:r>
        <w:rPr>
          <w:rFonts w:cs="Arial"/>
          <w:szCs w:val="20"/>
        </w:rPr>
        <w:br w:type="page"/>
      </w:r>
    </w:p>
    <w:p w14:paraId="5DB89D64" w14:textId="37EF2256" w:rsidR="000F4417" w:rsidRPr="00F407C5" w:rsidRDefault="00F83063" w:rsidP="0047700D">
      <w:pPr>
        <w:pStyle w:val="Heading2"/>
        <w:pageBreakBefore/>
        <w:numPr>
          <w:ilvl w:val="0"/>
          <w:numId w:val="7"/>
        </w:numPr>
        <w:ind w:left="851" w:hanging="851"/>
        <w:rPr>
          <w:szCs w:val="35"/>
        </w:rPr>
      </w:pPr>
      <w:bookmarkStart w:id="106" w:name="_Toc422986672"/>
      <w:bookmarkStart w:id="107" w:name="_Toc427937293"/>
      <w:bookmarkStart w:id="108" w:name="_Toc167283843"/>
      <w:r w:rsidRPr="00F407C5">
        <w:rPr>
          <w:szCs w:val="35"/>
        </w:rPr>
        <w:lastRenderedPageBreak/>
        <w:t xml:space="preserve">Management </w:t>
      </w:r>
      <w:r w:rsidR="002D0D80">
        <w:rPr>
          <w:szCs w:val="35"/>
        </w:rPr>
        <w:t>i</w:t>
      </w:r>
      <w:r w:rsidRPr="00F407C5">
        <w:rPr>
          <w:szCs w:val="35"/>
        </w:rPr>
        <w:t xml:space="preserve">nformation </w:t>
      </w:r>
      <w:r w:rsidR="002D0D80">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06"/>
      <w:bookmarkEnd w:id="107"/>
      <w:bookmarkEnd w:id="108"/>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394920BA" w:rsidR="006F47E8" w:rsidRPr="0067467E" w:rsidRDefault="00FB7EF5" w:rsidP="006F47E8">
          <w:pPr>
            <w:pStyle w:val="CommentText"/>
            <w:rPr>
              <w:sz w:val="24"/>
              <w:szCs w:val="24"/>
            </w:rPr>
          </w:pPr>
          <w:r>
            <w:rPr>
              <w:sz w:val="24"/>
              <w:szCs w:val="24"/>
            </w:rPr>
            <w:t>These counts will be used to support management information reporting and will not be used for payment.</w:t>
          </w:r>
        </w:p>
      </w:sdtContent>
    </w:sdt>
    <w:p w14:paraId="5DB89D68" w14:textId="77777777" w:rsidR="008602F7" w:rsidRPr="00414A07" w:rsidRDefault="008602F7" w:rsidP="008602F7"/>
    <w:p w14:paraId="5DB89D71" w14:textId="77777777" w:rsidR="00792399" w:rsidRPr="00792399" w:rsidRDefault="00792399" w:rsidP="00792399">
      <w:pPr>
        <w:pStyle w:val="CommentText"/>
        <w:rPr>
          <w:rFonts w:cs="Arial"/>
          <w:b/>
        </w:rPr>
      </w:pPr>
    </w:p>
    <w:tbl>
      <w:tblPr>
        <w:tblStyle w:val="TableGrid"/>
        <w:tblW w:w="14146" w:type="dxa"/>
        <w:tblLayout w:type="fixed"/>
        <w:tblLook w:val="04A0" w:firstRow="1" w:lastRow="0" w:firstColumn="1" w:lastColumn="0" w:noHBand="0" w:noVBand="1"/>
      </w:tblPr>
      <w:tblGrid>
        <w:gridCol w:w="1567"/>
        <w:gridCol w:w="8634"/>
        <w:gridCol w:w="2472"/>
        <w:gridCol w:w="736"/>
        <w:gridCol w:w="737"/>
      </w:tblGrid>
      <w:tr w:rsidR="007517A7" w14:paraId="39F57B06" w14:textId="77777777" w:rsidTr="006339D0">
        <w:trPr>
          <w:trHeight w:val="20"/>
        </w:trPr>
        <w:tc>
          <w:tcPr>
            <w:tcW w:w="1567" w:type="dxa"/>
            <w:shd w:val="clear" w:color="auto" w:fill="005EB8"/>
            <w:tcMar>
              <w:top w:w="57" w:type="dxa"/>
              <w:bottom w:w="57" w:type="dxa"/>
            </w:tcMar>
            <w:vAlign w:val="center"/>
          </w:tcPr>
          <w:p w14:paraId="1AFC81A5" w14:textId="19D25E11" w:rsidR="007517A7" w:rsidRPr="008D31AF" w:rsidRDefault="008A4B5F" w:rsidP="006339D0">
            <w:pPr>
              <w:rPr>
                <w:rFonts w:cs="Arial"/>
                <w:color w:val="FAFCFC" w:themeColor="background1"/>
              </w:rPr>
            </w:pPr>
            <w:r>
              <w:rPr>
                <w:rFonts w:cs="Arial"/>
                <w:color w:val="FAFCFC" w:themeColor="background1"/>
              </w:rPr>
              <w:t>MI</w:t>
            </w:r>
            <w:r w:rsidR="007517A7">
              <w:rPr>
                <w:rFonts w:cs="Arial"/>
                <w:color w:val="FAFCFC" w:themeColor="background1"/>
              </w:rPr>
              <w:t xml:space="preserve"> </w:t>
            </w:r>
            <w:r w:rsidR="007517A7" w:rsidRPr="008D31AF">
              <w:rPr>
                <w:rFonts w:cs="Arial"/>
                <w:color w:val="FAFCFC" w:themeColor="background1"/>
              </w:rPr>
              <w:t>Count ID</w:t>
            </w:r>
          </w:p>
        </w:tc>
        <w:tc>
          <w:tcPr>
            <w:tcW w:w="8634" w:type="dxa"/>
            <w:shd w:val="clear" w:color="auto" w:fill="005EB8"/>
            <w:tcMar>
              <w:top w:w="57" w:type="dxa"/>
              <w:bottom w:w="57" w:type="dxa"/>
            </w:tcMar>
            <w:vAlign w:val="center"/>
          </w:tcPr>
          <w:p w14:paraId="64065428" w14:textId="77777777" w:rsidR="007517A7" w:rsidRPr="00414A07" w:rsidRDefault="007517A7" w:rsidP="006339D0">
            <w:pPr>
              <w:pStyle w:val="CommentText"/>
              <w:rPr>
                <w:rFonts w:cs="Arial"/>
                <w:color w:val="FAFCFC" w:themeColor="background1"/>
              </w:rPr>
            </w:pPr>
            <w:r w:rsidRPr="00414A07">
              <w:rPr>
                <w:rFonts w:cs="Arial"/>
                <w:color w:val="FAFCFC" w:themeColor="background1"/>
              </w:rPr>
              <w:t>Description</w:t>
            </w:r>
          </w:p>
        </w:tc>
        <w:tc>
          <w:tcPr>
            <w:tcW w:w="2472" w:type="dxa"/>
            <w:tcBorders>
              <w:right w:val="single" w:sz="4" w:space="0" w:color="auto"/>
            </w:tcBorders>
            <w:shd w:val="clear" w:color="auto" w:fill="005EB8"/>
            <w:tcMar>
              <w:top w:w="57" w:type="dxa"/>
              <w:bottom w:w="57" w:type="dxa"/>
            </w:tcMar>
            <w:vAlign w:val="center"/>
          </w:tcPr>
          <w:p w14:paraId="61D76BBB" w14:textId="77777777" w:rsidR="007517A7" w:rsidRPr="00414A07" w:rsidRDefault="007517A7" w:rsidP="006339D0">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36" w:type="dxa"/>
            <w:shd w:val="clear" w:color="auto" w:fill="EFEDEF" w:themeFill="accent6" w:themeFillTint="33"/>
          </w:tcPr>
          <w:p w14:paraId="204CBFAD" w14:textId="77777777" w:rsidR="007517A7" w:rsidRPr="00ED4206" w:rsidRDefault="007517A7" w:rsidP="006339D0">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37" w:type="dxa"/>
            <w:shd w:val="clear" w:color="auto" w:fill="EFEDEF" w:themeFill="accent6" w:themeFillTint="33"/>
          </w:tcPr>
          <w:p w14:paraId="3B62020D" w14:textId="77777777" w:rsidR="007517A7" w:rsidRPr="00E82F09" w:rsidRDefault="007517A7" w:rsidP="006339D0">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09" w:name="_Toc167283844"/>
      <w:tr w:rsidR="007517A7" w14:paraId="4D06482C" w14:textId="77777777" w:rsidTr="006339D0">
        <w:trPr>
          <w:trHeight w:val="339"/>
        </w:trPr>
        <w:tc>
          <w:tcPr>
            <w:tcW w:w="1567" w:type="dxa"/>
            <w:tcMar>
              <w:top w:w="57" w:type="dxa"/>
              <w:bottom w:w="57" w:type="dxa"/>
            </w:tcMar>
            <w:vAlign w:val="center"/>
          </w:tcPr>
          <w:p w14:paraId="197D67E7" w14:textId="76492FFA" w:rsidR="007517A7" w:rsidRPr="001875B5" w:rsidRDefault="00251CC6" w:rsidP="007517A7">
            <w:pPr>
              <w:pStyle w:val="Heading3"/>
              <w:rPr>
                <w:rFonts w:cs="Arial"/>
                <w:sz w:val="20"/>
              </w:rPr>
            </w:pPr>
            <w:sdt>
              <w:sdtPr>
                <w:rPr>
                  <w:sz w:val="20"/>
                </w:rPr>
                <w:alias w:val="Category"/>
                <w:tag w:val=""/>
                <w:id w:val="-2119833138"/>
                <w:dataBinding w:prefixMappings="xmlns:ns0='http://purl.org/dc/elements/1.1/' xmlns:ns1='http://schemas.openxmlformats.org/package/2006/metadata/core-properties' " w:xpath="/ns1:coreProperties[1]/ns1:category[1]" w:storeItemID="{6C3C8BC8-F283-45AE-878A-BAB7291924A1}"/>
                <w:text/>
              </w:sdtPr>
              <w:sdtEndPr/>
              <w:sdtContent>
                <w:r w:rsidR="007517A7">
                  <w:rPr>
                    <w:sz w:val="20"/>
                  </w:rPr>
                  <w:t>RSV</w:t>
                </w:r>
              </w:sdtContent>
            </w:sdt>
            <w:r w:rsidR="007517A7">
              <w:rPr>
                <w:sz w:val="20"/>
              </w:rPr>
              <w:t>MI</w:t>
            </w:r>
            <w:r w:rsidR="007517A7" w:rsidRPr="001875B5">
              <w:rPr>
                <w:sz w:val="20"/>
              </w:rPr>
              <w:t>0</w:t>
            </w:r>
            <w:r w:rsidR="007517A7">
              <w:rPr>
                <w:sz w:val="20"/>
              </w:rPr>
              <w:t>01</w:t>
            </w:r>
            <w:bookmarkEnd w:id="109"/>
          </w:p>
        </w:tc>
        <w:tc>
          <w:tcPr>
            <w:tcW w:w="8634" w:type="dxa"/>
            <w:tcMar>
              <w:top w:w="57" w:type="dxa"/>
              <w:bottom w:w="57" w:type="dxa"/>
            </w:tcMar>
          </w:tcPr>
          <w:p w14:paraId="7B07D0C5" w14:textId="27BC3A65" w:rsidR="007517A7" w:rsidRPr="00D974F7" w:rsidRDefault="007517A7" w:rsidP="007517A7">
            <w:pPr>
              <w:rPr>
                <w:rFonts w:cs="Calibri"/>
                <w:szCs w:val="20"/>
              </w:rPr>
            </w:pPr>
            <w:r>
              <w:rPr>
                <w:szCs w:val="20"/>
              </w:rPr>
              <w:t>Monthly count of the number of patients aged at least 75 years on or after 1 September 2024, who have not yet attained the age of 80 years, for whom the RSV vaccination was contraindicated up to the end of the reporting period.</w:t>
            </w:r>
          </w:p>
        </w:tc>
        <w:tc>
          <w:tcPr>
            <w:tcW w:w="2472" w:type="dxa"/>
            <w:tcBorders>
              <w:right w:val="single" w:sz="4" w:space="0" w:color="auto"/>
            </w:tcBorders>
            <w:tcMar>
              <w:top w:w="57" w:type="dxa"/>
              <w:bottom w:w="57" w:type="dxa"/>
            </w:tcMar>
            <w:vAlign w:val="center"/>
          </w:tcPr>
          <w:p w14:paraId="75E11D2F" w14:textId="0EF680B9" w:rsidR="007517A7" w:rsidRPr="0040705F" w:rsidRDefault="00251CC6" w:rsidP="007517A7">
            <w:pPr>
              <w:rPr>
                <w:color w:val="0000FF"/>
                <w:u w:val="single"/>
                <w:lang w:eastAsia="en-GB"/>
              </w:rPr>
            </w:pPr>
            <w:hyperlink w:anchor="_SHROUCX002_1" w:history="1">
              <w:r w:rsidR="00C87447">
                <w:rPr>
                  <w:rStyle w:val="Hyperlink"/>
                </w:rPr>
                <w:t>RSVCC001</w:t>
              </w:r>
            </w:hyperlink>
          </w:p>
        </w:tc>
        <w:tc>
          <w:tcPr>
            <w:tcW w:w="736" w:type="dxa"/>
            <w:shd w:val="clear" w:color="auto" w:fill="EFEDEF" w:themeFill="accent6" w:themeFillTint="33"/>
          </w:tcPr>
          <w:p w14:paraId="58298B95" w14:textId="77777777" w:rsidR="007517A7" w:rsidRDefault="007517A7" w:rsidP="007517A7">
            <w:pPr>
              <w:rPr>
                <w:color w:val="0051A3" w:themeColor="text1" w:themeTint="BF"/>
                <w:u w:val="single"/>
              </w:rPr>
            </w:pPr>
            <w:r w:rsidRPr="007F0B20">
              <w:rPr>
                <w:color w:val="B0AAB0" w:themeColor="accent6"/>
                <w:sz w:val="12"/>
                <w:szCs w:val="12"/>
              </w:rPr>
              <w:t>100</w:t>
            </w:r>
          </w:p>
        </w:tc>
        <w:tc>
          <w:tcPr>
            <w:tcW w:w="737" w:type="dxa"/>
            <w:shd w:val="clear" w:color="auto" w:fill="EFEDEF" w:themeFill="accent6" w:themeFillTint="33"/>
          </w:tcPr>
          <w:p w14:paraId="4CDCC88B" w14:textId="77777777" w:rsidR="007517A7" w:rsidRDefault="007517A7" w:rsidP="007517A7">
            <w:pPr>
              <w:rPr>
                <w:color w:val="FAFCFC" w:themeColor="background1"/>
                <w:szCs w:val="6"/>
              </w:rPr>
            </w:pPr>
            <w:r w:rsidRPr="007F0B20">
              <w:rPr>
                <w:color w:val="B0AAB0" w:themeColor="accent6"/>
                <w:sz w:val="12"/>
                <w:szCs w:val="12"/>
              </w:rPr>
              <w:t>E</w:t>
            </w:r>
          </w:p>
        </w:tc>
      </w:tr>
    </w:tbl>
    <w:p w14:paraId="050BAB5C" w14:textId="77777777" w:rsidR="007517A7" w:rsidRDefault="007517A7" w:rsidP="007517A7">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7517A7" w:rsidRPr="000C07C2" w14:paraId="268721FF" w14:textId="77777777" w:rsidTr="006339D0">
        <w:trPr>
          <w:trHeight w:val="454"/>
        </w:trPr>
        <w:tc>
          <w:tcPr>
            <w:tcW w:w="972" w:type="dxa"/>
            <w:shd w:val="clear" w:color="auto" w:fill="424D58"/>
            <w:tcMar>
              <w:top w:w="57" w:type="dxa"/>
              <w:bottom w:w="57" w:type="dxa"/>
            </w:tcMar>
            <w:vAlign w:val="center"/>
          </w:tcPr>
          <w:p w14:paraId="2BB9A710" w14:textId="77777777" w:rsidR="007517A7" w:rsidRPr="005446CB" w:rsidRDefault="007517A7" w:rsidP="006339D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0C4AE4F6" w14:textId="77777777" w:rsidR="007517A7" w:rsidRPr="005446CB" w:rsidRDefault="007517A7" w:rsidP="006339D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03E642B" w14:textId="77777777" w:rsidR="007517A7" w:rsidRPr="005446CB" w:rsidRDefault="007517A7" w:rsidP="006339D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6495A54D" w14:textId="77777777" w:rsidR="007517A7" w:rsidRPr="005446CB" w:rsidRDefault="007517A7" w:rsidP="006339D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BF37973" w14:textId="77777777" w:rsidR="007517A7" w:rsidRPr="005446CB" w:rsidRDefault="007517A7" w:rsidP="006339D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C87447" w:rsidRPr="000C07C2" w14:paraId="5209C7D3" w14:textId="77777777" w:rsidTr="00F36C0A">
        <w:trPr>
          <w:trHeight w:val="840"/>
        </w:trPr>
        <w:tc>
          <w:tcPr>
            <w:tcW w:w="972" w:type="dxa"/>
            <w:tcMar>
              <w:top w:w="57" w:type="dxa"/>
              <w:bottom w:w="57" w:type="dxa"/>
            </w:tcMar>
            <w:vAlign w:val="center"/>
          </w:tcPr>
          <w:p w14:paraId="4F8AC2C4" w14:textId="77777777" w:rsidR="00C87447" w:rsidRPr="000C07C2" w:rsidRDefault="00C87447" w:rsidP="00C87447">
            <w:pPr>
              <w:numPr>
                <w:ilvl w:val="0"/>
                <w:numId w:val="60"/>
              </w:numPr>
              <w:jc w:val="center"/>
              <w:rPr>
                <w:rFonts w:cs="Arial"/>
                <w:szCs w:val="20"/>
              </w:rPr>
            </w:pPr>
          </w:p>
        </w:tc>
        <w:tc>
          <w:tcPr>
            <w:tcW w:w="4806" w:type="dxa"/>
            <w:tcMar>
              <w:top w:w="57" w:type="dxa"/>
              <w:bottom w:w="57" w:type="dxa"/>
            </w:tcMar>
            <w:vAlign w:val="center"/>
          </w:tcPr>
          <w:p w14:paraId="7C184D02" w14:textId="1FF166E8" w:rsidR="00C87447" w:rsidRPr="00E47C79" w:rsidRDefault="00C87447" w:rsidP="006339D0">
            <w:pPr>
              <w:rPr>
                <w:rFonts w:cs="Tahoma"/>
                <w:szCs w:val="20"/>
              </w:rPr>
            </w:pPr>
            <w:r w:rsidRPr="00AD3289">
              <w:rPr>
                <w:rFonts w:cs="Tahoma"/>
                <w:szCs w:val="20"/>
              </w:rPr>
              <w:t xml:space="preserve">If </w:t>
            </w:r>
            <w:hyperlink w:anchor="RSVVAC_DAT" w:history="1">
              <w:r w:rsidR="00396FC0">
                <w:rPr>
                  <w:rStyle w:val="Hyperlink"/>
                  <w:rFonts w:cs="Tahoma"/>
                  <w:szCs w:val="20"/>
                </w:rPr>
                <w:t>RSVVAC_DAT</w:t>
              </w:r>
            </w:hyperlink>
            <w:r w:rsidRPr="00AD3289">
              <w:rPr>
                <w:rFonts w:cs="Tahoma"/>
                <w:szCs w:val="20"/>
              </w:rPr>
              <w:t xml:space="preserve"> </w:t>
            </w:r>
            <w:r w:rsidR="00E47C79" w:rsidRPr="00F40671">
              <w:rPr>
                <w:rFonts w:cs="Tahoma"/>
              </w:rPr>
              <w:t>≠</w:t>
            </w:r>
            <w:r w:rsidR="00E47C79">
              <w:rPr>
                <w:rFonts w:cs="Tahoma"/>
                <w:szCs w:val="20"/>
              </w:rPr>
              <w:t xml:space="preserve"> Null</w:t>
            </w:r>
          </w:p>
        </w:tc>
        <w:sdt>
          <w:sdtPr>
            <w:rPr>
              <w:rFonts w:cs="Arial"/>
              <w:szCs w:val="20"/>
            </w:rPr>
            <w:id w:val="-51492466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B4F3E36" w14:textId="24DD0EBB" w:rsidR="00C87447" w:rsidRPr="000C07C2" w:rsidRDefault="00E47C79" w:rsidP="006339D0">
                <w:pPr>
                  <w:jc w:val="center"/>
                  <w:rPr>
                    <w:rFonts w:cs="Arial"/>
                    <w:szCs w:val="20"/>
                  </w:rPr>
                </w:pPr>
                <w:r>
                  <w:rPr>
                    <w:rFonts w:cs="Arial"/>
                    <w:szCs w:val="20"/>
                  </w:rPr>
                  <w:t>Reject</w:t>
                </w:r>
              </w:p>
            </w:tc>
          </w:sdtContent>
        </w:sdt>
        <w:sdt>
          <w:sdtPr>
            <w:rPr>
              <w:rFonts w:cs="Arial"/>
              <w:szCs w:val="20"/>
            </w:rPr>
            <w:id w:val="151357240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A127A74" w14:textId="1ED017F4" w:rsidR="00C87447" w:rsidRPr="000C07C2" w:rsidRDefault="00E47C79" w:rsidP="006339D0">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08E4F14D" w14:textId="11CDADBE" w:rsidR="00C87447" w:rsidRPr="00E47C79" w:rsidRDefault="00251CC6" w:rsidP="006339D0">
            <w:pPr>
              <w:rPr>
                <w:rFonts w:cs="Arial"/>
                <w:szCs w:val="20"/>
              </w:rPr>
            </w:pPr>
            <w:sdt>
              <w:sdtPr>
                <w:rPr>
                  <w:rFonts w:cs="Arial"/>
                  <w:szCs w:val="20"/>
                </w:rPr>
                <w:alias w:val="Action"/>
                <w:tag w:val="Action"/>
                <w:id w:val="-2080663772"/>
                <w:comboBox>
                  <w:listItem w:value="Choose an item."/>
                  <w:listItem w:displayText="Select" w:value="Select"/>
                  <w:listItem w:displayText="Reject" w:value="Reject"/>
                  <w:listItem w:displayText="Pass to the next rule all" w:value="Pass to the next rule all"/>
                </w:comboBox>
              </w:sdtPr>
              <w:sdtEndPr/>
              <w:sdtContent>
                <w:r w:rsidR="00E47C79">
                  <w:rPr>
                    <w:rFonts w:cs="Arial"/>
                    <w:szCs w:val="20"/>
                  </w:rPr>
                  <w:t>Reject</w:t>
                </w:r>
              </w:sdtContent>
            </w:sdt>
            <w:r w:rsidR="00E47C79">
              <w:rPr>
                <w:rFonts w:cs="Arial"/>
                <w:szCs w:val="20"/>
              </w:rPr>
              <w:t xml:space="preserve"> patients from the specified population who</w:t>
            </w:r>
            <w:r w:rsidR="00E47C79">
              <w:rPr>
                <w:rFonts w:cs="Tahoma"/>
                <w:szCs w:val="20"/>
              </w:rPr>
              <w:t xml:space="preserve"> have received </w:t>
            </w:r>
            <w:r w:rsidR="00E47C79" w:rsidRPr="000425A0">
              <w:rPr>
                <w:rFonts w:cs="Tahoma"/>
                <w:szCs w:val="20"/>
              </w:rPr>
              <w:t>a</w:t>
            </w:r>
            <w:r w:rsidR="009650F5">
              <w:rPr>
                <w:rFonts w:cs="Tahoma"/>
                <w:szCs w:val="20"/>
              </w:rPr>
              <w:t>n RSV vaccination</w:t>
            </w:r>
            <w:r w:rsidR="00E47C79">
              <w:rPr>
                <w:rFonts w:cs="Tahoma"/>
                <w:szCs w:val="20"/>
              </w:rPr>
              <w:t xml:space="preserve">. </w:t>
            </w:r>
            <w:sdt>
              <w:sdtPr>
                <w:rPr>
                  <w:rFonts w:cs="Arial"/>
                  <w:szCs w:val="20"/>
                </w:rPr>
                <w:alias w:val="Action"/>
                <w:tag w:val="Action"/>
                <w:id w:val="-13376862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47C79">
                  <w:rPr>
                    <w:rFonts w:cs="Arial"/>
                    <w:szCs w:val="20"/>
                  </w:rPr>
                  <w:t>Pass all remaining patients to the next rule.</w:t>
                </w:r>
              </w:sdtContent>
            </w:sdt>
          </w:p>
        </w:tc>
      </w:tr>
      <w:tr w:rsidR="007517A7" w:rsidRPr="000C07C2" w14:paraId="7F7330B3" w14:textId="77777777" w:rsidTr="00F36C0A">
        <w:trPr>
          <w:trHeight w:val="1007"/>
        </w:trPr>
        <w:tc>
          <w:tcPr>
            <w:tcW w:w="972" w:type="dxa"/>
            <w:tcMar>
              <w:top w:w="57" w:type="dxa"/>
              <w:bottom w:w="57" w:type="dxa"/>
            </w:tcMar>
            <w:vAlign w:val="center"/>
          </w:tcPr>
          <w:p w14:paraId="292FF8B9" w14:textId="77777777" w:rsidR="007517A7" w:rsidRPr="000C07C2" w:rsidRDefault="007517A7" w:rsidP="009650F5">
            <w:pPr>
              <w:numPr>
                <w:ilvl w:val="0"/>
                <w:numId w:val="60"/>
              </w:numPr>
              <w:jc w:val="center"/>
              <w:rPr>
                <w:rFonts w:cs="Arial"/>
                <w:szCs w:val="20"/>
              </w:rPr>
            </w:pPr>
            <w:bookmarkStart w:id="110" w:name="_Hlk165457189"/>
          </w:p>
        </w:tc>
        <w:tc>
          <w:tcPr>
            <w:tcW w:w="4806" w:type="dxa"/>
            <w:tcMar>
              <w:top w:w="57" w:type="dxa"/>
              <w:bottom w:w="57" w:type="dxa"/>
            </w:tcMar>
            <w:vAlign w:val="center"/>
          </w:tcPr>
          <w:p w14:paraId="7AA0A67E" w14:textId="201E5096" w:rsidR="007517A7" w:rsidRPr="00E47C79" w:rsidRDefault="00E47C79" w:rsidP="006339D0">
            <w:pPr>
              <w:rPr>
                <w:rFonts w:cs="Tahoma"/>
              </w:rPr>
            </w:pPr>
            <w:r w:rsidRPr="009C3DB4">
              <w:rPr>
                <w:rFonts w:cs="Tahoma"/>
                <w:caps/>
                <w:szCs w:val="20"/>
              </w:rPr>
              <w:t>I</w:t>
            </w:r>
            <w:r w:rsidRPr="009C3DB4">
              <w:rPr>
                <w:rFonts w:cs="Tahoma"/>
                <w:szCs w:val="20"/>
              </w:rPr>
              <w:t>f</w:t>
            </w:r>
            <w:r w:rsidRPr="009C3DB4">
              <w:rPr>
                <w:rFonts w:cs="Tahoma"/>
                <w:caps/>
                <w:szCs w:val="20"/>
              </w:rPr>
              <w:t xml:space="preserve"> </w:t>
            </w:r>
            <w:hyperlink w:anchor="_RSVVACCON_DAT" w:history="1">
              <w:r>
                <w:rPr>
                  <w:rStyle w:val="Hyperlink"/>
                  <w:rFonts w:cs="Tahoma"/>
                  <w:caps/>
                  <w:szCs w:val="20"/>
                </w:rPr>
                <w:t>RSVVACCON_DAT</w:t>
              </w:r>
            </w:hyperlink>
            <w:r w:rsidRPr="009C3DB4">
              <w:rPr>
                <w:rFonts w:cs="Tahoma"/>
                <w:caps/>
                <w:szCs w:val="20"/>
              </w:rPr>
              <w:t xml:space="preserve"> </w:t>
            </w:r>
            <w:r w:rsidR="00B52CB2" w:rsidRPr="00F40671">
              <w:rPr>
                <w:rFonts w:cs="Tahoma"/>
              </w:rPr>
              <w:t>≠</w:t>
            </w:r>
            <w:r w:rsidR="00B52CB2">
              <w:rPr>
                <w:rFonts w:cs="Tahoma"/>
                <w:szCs w:val="20"/>
              </w:rPr>
              <w:t xml:space="preserve"> Null</w:t>
            </w:r>
          </w:p>
        </w:tc>
        <w:sdt>
          <w:sdtPr>
            <w:rPr>
              <w:rFonts w:cs="Arial"/>
              <w:szCs w:val="20"/>
            </w:rPr>
            <w:id w:val="-4352839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0202890" w14:textId="77777777" w:rsidR="007517A7" w:rsidRPr="000C07C2" w:rsidRDefault="007517A7" w:rsidP="006339D0">
                <w:pPr>
                  <w:jc w:val="center"/>
                  <w:rPr>
                    <w:rFonts w:cs="Arial"/>
                    <w:szCs w:val="20"/>
                  </w:rPr>
                </w:pPr>
                <w:r>
                  <w:rPr>
                    <w:rFonts w:cs="Arial"/>
                    <w:szCs w:val="20"/>
                  </w:rPr>
                  <w:t>Select</w:t>
                </w:r>
              </w:p>
            </w:tc>
          </w:sdtContent>
        </w:sdt>
        <w:sdt>
          <w:sdtPr>
            <w:rPr>
              <w:rFonts w:cs="Arial"/>
              <w:szCs w:val="20"/>
            </w:rPr>
            <w:id w:val="37513023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CC0C84B" w14:textId="77777777" w:rsidR="007517A7" w:rsidRPr="000C07C2" w:rsidRDefault="007517A7" w:rsidP="006339D0">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43F3EA60" w14:textId="75B31CE4" w:rsidR="007517A7" w:rsidRPr="00E47C79" w:rsidRDefault="00251CC6" w:rsidP="006339D0">
            <w:pPr>
              <w:rPr>
                <w:rFonts w:cs="Arial"/>
                <w:szCs w:val="20"/>
              </w:rPr>
            </w:pPr>
            <w:sdt>
              <w:sdtPr>
                <w:rPr>
                  <w:rFonts w:cs="Arial"/>
                  <w:szCs w:val="20"/>
                </w:rPr>
                <w:alias w:val="Action"/>
                <w:tag w:val="Action"/>
                <w:id w:val="1270738318"/>
                <w:comboBox>
                  <w:listItem w:value="Choose an item."/>
                  <w:listItem w:displayText="Select" w:value="Select"/>
                  <w:listItem w:displayText="Reject" w:value="Reject"/>
                  <w:listItem w:displayText="Pass to the next rule all" w:value="Pass to the next rule all"/>
                </w:comboBox>
              </w:sdtPr>
              <w:sdtEndPr/>
              <w:sdtContent>
                <w:r w:rsidR="007517A7" w:rsidRPr="00D974F7">
                  <w:rPr>
                    <w:rFonts w:cs="Arial"/>
                    <w:szCs w:val="20"/>
                  </w:rPr>
                  <w:t>Select</w:t>
                </w:r>
              </w:sdtContent>
            </w:sdt>
            <w:r w:rsidR="007517A7" w:rsidRPr="00D974F7">
              <w:rPr>
                <w:rFonts w:cs="Arial"/>
                <w:szCs w:val="20"/>
              </w:rPr>
              <w:t xml:space="preserve"> patients </w:t>
            </w:r>
            <w:r w:rsidR="00E47C79">
              <w:rPr>
                <w:rFonts w:cs="Arial"/>
                <w:szCs w:val="20"/>
              </w:rPr>
              <w:t xml:space="preserve">passed to this rule who have an RSV contraindication code </w:t>
            </w:r>
            <w:r w:rsidR="00B71874">
              <w:rPr>
                <w:rFonts w:cs="Arial"/>
                <w:szCs w:val="20"/>
              </w:rPr>
              <w:t>o</w:t>
            </w:r>
            <w:r w:rsidR="00E47C79">
              <w:rPr>
                <w:rFonts w:cs="Arial"/>
                <w:szCs w:val="20"/>
              </w:rPr>
              <w:t xml:space="preserve">n their patient record up to </w:t>
            </w:r>
            <w:r w:rsidR="00B71874">
              <w:rPr>
                <w:rFonts w:cs="Arial"/>
                <w:szCs w:val="20"/>
              </w:rPr>
              <w:t xml:space="preserve">and including </w:t>
            </w:r>
            <w:r w:rsidR="00E47C79">
              <w:rPr>
                <w:rFonts w:cs="Arial"/>
                <w:szCs w:val="20"/>
              </w:rPr>
              <w:t xml:space="preserve">the end of the reporting period. </w:t>
            </w:r>
            <w:sdt>
              <w:sdtPr>
                <w:rPr>
                  <w:rFonts w:cs="Arial"/>
                  <w:szCs w:val="20"/>
                </w:rPr>
                <w:alias w:val="Action"/>
                <w:tag w:val="Action"/>
                <w:id w:val="-93072868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517A7">
                  <w:rPr>
                    <w:rFonts w:cs="Arial"/>
                    <w:szCs w:val="20"/>
                  </w:rPr>
                  <w:t>Reject the remaining patients.</w:t>
                </w:r>
              </w:sdtContent>
            </w:sdt>
          </w:p>
        </w:tc>
      </w:tr>
      <w:bookmarkEnd w:id="110"/>
      <w:tr w:rsidR="007517A7" w:rsidRPr="000C07C2" w14:paraId="4CB78C14" w14:textId="77777777" w:rsidTr="006339D0">
        <w:trPr>
          <w:trHeight w:val="28"/>
        </w:trPr>
        <w:tc>
          <w:tcPr>
            <w:tcW w:w="14142" w:type="dxa"/>
            <w:gridSpan w:val="5"/>
            <w:tcMar>
              <w:top w:w="57" w:type="dxa"/>
              <w:bottom w:w="57" w:type="dxa"/>
            </w:tcMar>
            <w:vAlign w:val="center"/>
          </w:tcPr>
          <w:p w14:paraId="01203C57" w14:textId="77777777" w:rsidR="007517A7" w:rsidRPr="002B4844" w:rsidRDefault="007517A7" w:rsidP="006339D0">
            <w:pPr>
              <w:rPr>
                <w:rFonts w:cs="Arial"/>
                <w:i/>
                <w:color w:val="000000"/>
                <w:szCs w:val="20"/>
              </w:rPr>
            </w:pPr>
            <w:r w:rsidRPr="002B4844">
              <w:rPr>
                <w:rFonts w:cs="Arial"/>
                <w:i/>
                <w:color w:val="000000"/>
                <w:szCs w:val="20"/>
              </w:rPr>
              <w:t>End of rules</w:t>
            </w:r>
          </w:p>
        </w:tc>
      </w:tr>
    </w:tbl>
    <w:p w14:paraId="5B1886A1" w14:textId="097FE152" w:rsidR="00FB7EF5" w:rsidRDefault="00FB7EF5">
      <w:pPr>
        <w:rPr>
          <w:rFonts w:cs="Arial"/>
          <w:b/>
          <w:szCs w:val="20"/>
        </w:rPr>
      </w:pPr>
    </w:p>
    <w:p w14:paraId="06EC2700" w14:textId="2CA0E838" w:rsidR="007517A7" w:rsidRDefault="007517A7">
      <w:pPr>
        <w:rPr>
          <w:rFonts w:cs="Arial"/>
          <w:b/>
          <w:szCs w:val="20"/>
        </w:rPr>
      </w:pPr>
      <w:r>
        <w:rPr>
          <w:rFonts w:cs="Arial"/>
          <w:b/>
          <w:szCs w:val="20"/>
        </w:rPr>
        <w:br w:type="page"/>
      </w:r>
    </w:p>
    <w:tbl>
      <w:tblPr>
        <w:tblStyle w:val="TableGrid"/>
        <w:tblW w:w="14146" w:type="dxa"/>
        <w:tblLayout w:type="fixed"/>
        <w:tblLook w:val="04A0" w:firstRow="1" w:lastRow="0" w:firstColumn="1" w:lastColumn="0" w:noHBand="0" w:noVBand="1"/>
      </w:tblPr>
      <w:tblGrid>
        <w:gridCol w:w="1567"/>
        <w:gridCol w:w="8634"/>
        <w:gridCol w:w="2472"/>
        <w:gridCol w:w="736"/>
        <w:gridCol w:w="737"/>
      </w:tblGrid>
      <w:tr w:rsidR="007517A7" w14:paraId="701E3DDF" w14:textId="77777777" w:rsidTr="006339D0">
        <w:trPr>
          <w:trHeight w:val="20"/>
        </w:trPr>
        <w:tc>
          <w:tcPr>
            <w:tcW w:w="1567" w:type="dxa"/>
            <w:shd w:val="clear" w:color="auto" w:fill="005EB8"/>
            <w:tcMar>
              <w:top w:w="57" w:type="dxa"/>
              <w:bottom w:w="57" w:type="dxa"/>
            </w:tcMar>
            <w:vAlign w:val="center"/>
          </w:tcPr>
          <w:p w14:paraId="0DDEE413" w14:textId="5F8E66C1" w:rsidR="007517A7" w:rsidRPr="008D31AF" w:rsidRDefault="008A4B5F" w:rsidP="006339D0">
            <w:pPr>
              <w:rPr>
                <w:rFonts w:cs="Arial"/>
                <w:color w:val="FAFCFC" w:themeColor="background1"/>
              </w:rPr>
            </w:pPr>
            <w:r>
              <w:rPr>
                <w:rFonts w:cs="Arial"/>
                <w:color w:val="FAFCFC" w:themeColor="background1"/>
              </w:rPr>
              <w:lastRenderedPageBreak/>
              <w:t>MI</w:t>
            </w:r>
            <w:r w:rsidR="007517A7">
              <w:rPr>
                <w:rFonts w:cs="Arial"/>
                <w:color w:val="FAFCFC" w:themeColor="background1"/>
              </w:rPr>
              <w:t xml:space="preserve"> </w:t>
            </w:r>
            <w:r w:rsidR="007517A7" w:rsidRPr="008D31AF">
              <w:rPr>
                <w:rFonts w:cs="Arial"/>
                <w:color w:val="FAFCFC" w:themeColor="background1"/>
              </w:rPr>
              <w:t>Count ID</w:t>
            </w:r>
          </w:p>
        </w:tc>
        <w:tc>
          <w:tcPr>
            <w:tcW w:w="8634" w:type="dxa"/>
            <w:shd w:val="clear" w:color="auto" w:fill="005EB8"/>
            <w:tcMar>
              <w:top w:w="57" w:type="dxa"/>
              <w:bottom w:w="57" w:type="dxa"/>
            </w:tcMar>
            <w:vAlign w:val="center"/>
          </w:tcPr>
          <w:p w14:paraId="3AE05F54" w14:textId="77777777" w:rsidR="007517A7" w:rsidRPr="00414A07" w:rsidRDefault="007517A7" w:rsidP="006339D0">
            <w:pPr>
              <w:pStyle w:val="CommentText"/>
              <w:rPr>
                <w:rFonts w:cs="Arial"/>
                <w:color w:val="FAFCFC" w:themeColor="background1"/>
              </w:rPr>
            </w:pPr>
            <w:r w:rsidRPr="00414A07">
              <w:rPr>
                <w:rFonts w:cs="Arial"/>
                <w:color w:val="FAFCFC" w:themeColor="background1"/>
              </w:rPr>
              <w:t>Description</w:t>
            </w:r>
          </w:p>
        </w:tc>
        <w:tc>
          <w:tcPr>
            <w:tcW w:w="2472" w:type="dxa"/>
            <w:tcBorders>
              <w:right w:val="single" w:sz="4" w:space="0" w:color="auto"/>
            </w:tcBorders>
            <w:shd w:val="clear" w:color="auto" w:fill="005EB8"/>
            <w:tcMar>
              <w:top w:w="57" w:type="dxa"/>
              <w:bottom w:w="57" w:type="dxa"/>
            </w:tcMar>
            <w:vAlign w:val="center"/>
          </w:tcPr>
          <w:p w14:paraId="4CB5FCB8" w14:textId="77777777" w:rsidR="007517A7" w:rsidRPr="00414A07" w:rsidRDefault="007517A7" w:rsidP="006339D0">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36" w:type="dxa"/>
            <w:shd w:val="clear" w:color="auto" w:fill="EFEDEF" w:themeFill="accent6" w:themeFillTint="33"/>
          </w:tcPr>
          <w:p w14:paraId="7CAD0B90" w14:textId="77777777" w:rsidR="007517A7" w:rsidRPr="00ED4206" w:rsidRDefault="007517A7" w:rsidP="006339D0">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37" w:type="dxa"/>
            <w:shd w:val="clear" w:color="auto" w:fill="EFEDEF" w:themeFill="accent6" w:themeFillTint="33"/>
          </w:tcPr>
          <w:p w14:paraId="15A182A9" w14:textId="77777777" w:rsidR="007517A7" w:rsidRPr="00E82F09" w:rsidRDefault="007517A7" w:rsidP="006339D0">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11" w:name="_Toc167283845"/>
      <w:tr w:rsidR="007517A7" w14:paraId="6D5B3695" w14:textId="77777777" w:rsidTr="006339D0">
        <w:trPr>
          <w:trHeight w:val="339"/>
        </w:trPr>
        <w:tc>
          <w:tcPr>
            <w:tcW w:w="1567" w:type="dxa"/>
            <w:tcMar>
              <w:top w:w="57" w:type="dxa"/>
              <w:bottom w:w="57" w:type="dxa"/>
            </w:tcMar>
            <w:vAlign w:val="center"/>
          </w:tcPr>
          <w:p w14:paraId="533881DB" w14:textId="057D366A" w:rsidR="007517A7" w:rsidRPr="001875B5" w:rsidRDefault="00251CC6" w:rsidP="007517A7">
            <w:pPr>
              <w:pStyle w:val="Heading3"/>
              <w:rPr>
                <w:rFonts w:cs="Arial"/>
                <w:sz w:val="20"/>
              </w:rPr>
            </w:pPr>
            <w:sdt>
              <w:sdtPr>
                <w:rPr>
                  <w:sz w:val="20"/>
                </w:rPr>
                <w:alias w:val="Category"/>
                <w:tag w:val=""/>
                <w:id w:val="935711609"/>
                <w:dataBinding w:prefixMappings="xmlns:ns0='http://purl.org/dc/elements/1.1/' xmlns:ns1='http://schemas.openxmlformats.org/package/2006/metadata/core-properties' " w:xpath="/ns1:coreProperties[1]/ns1:category[1]" w:storeItemID="{6C3C8BC8-F283-45AE-878A-BAB7291924A1}"/>
                <w:text/>
              </w:sdtPr>
              <w:sdtEndPr/>
              <w:sdtContent>
                <w:r w:rsidR="007517A7">
                  <w:rPr>
                    <w:sz w:val="20"/>
                  </w:rPr>
                  <w:t>RSV</w:t>
                </w:r>
              </w:sdtContent>
            </w:sdt>
            <w:r w:rsidR="007517A7">
              <w:rPr>
                <w:sz w:val="20"/>
              </w:rPr>
              <w:t>MI</w:t>
            </w:r>
            <w:r w:rsidR="007517A7" w:rsidRPr="001875B5">
              <w:rPr>
                <w:sz w:val="20"/>
              </w:rPr>
              <w:t>0</w:t>
            </w:r>
            <w:r w:rsidR="007517A7">
              <w:rPr>
                <w:sz w:val="20"/>
              </w:rPr>
              <w:t>02</w:t>
            </w:r>
            <w:bookmarkEnd w:id="111"/>
          </w:p>
        </w:tc>
        <w:tc>
          <w:tcPr>
            <w:tcW w:w="8634" w:type="dxa"/>
            <w:tcMar>
              <w:top w:w="57" w:type="dxa"/>
              <w:bottom w:w="57" w:type="dxa"/>
            </w:tcMar>
          </w:tcPr>
          <w:p w14:paraId="39DA937D" w14:textId="7508ED93" w:rsidR="007517A7" w:rsidRPr="00D974F7" w:rsidRDefault="007517A7" w:rsidP="008A4B5F">
            <w:pPr>
              <w:tabs>
                <w:tab w:val="left" w:pos="1905"/>
              </w:tabs>
              <w:rPr>
                <w:rFonts w:cs="Calibri"/>
                <w:szCs w:val="20"/>
              </w:rPr>
            </w:pPr>
            <w:r>
              <w:t>Monthly count of the number of patients aged 75 years on or after 1 September 2024, who have not yet attained the age of 80 years, who have declined a dose of RSV vaccine up to the end of the reporting period.</w:t>
            </w:r>
          </w:p>
        </w:tc>
        <w:tc>
          <w:tcPr>
            <w:tcW w:w="2472" w:type="dxa"/>
            <w:tcBorders>
              <w:right w:val="single" w:sz="4" w:space="0" w:color="auto"/>
            </w:tcBorders>
            <w:tcMar>
              <w:top w:w="57" w:type="dxa"/>
              <w:bottom w:w="57" w:type="dxa"/>
            </w:tcMar>
            <w:vAlign w:val="center"/>
          </w:tcPr>
          <w:p w14:paraId="1158EF97" w14:textId="0740FE62" w:rsidR="007517A7" w:rsidRPr="0040705F" w:rsidRDefault="00251CC6" w:rsidP="007517A7">
            <w:pPr>
              <w:rPr>
                <w:color w:val="0000FF"/>
                <w:u w:val="single"/>
                <w:lang w:eastAsia="en-GB"/>
              </w:rPr>
            </w:pPr>
            <w:hyperlink w:anchor="_SHROUCX002_1" w:history="1">
              <w:r w:rsidR="00080D5E">
                <w:rPr>
                  <w:rStyle w:val="Hyperlink"/>
                </w:rPr>
                <w:t>RSVCC001</w:t>
              </w:r>
            </w:hyperlink>
          </w:p>
        </w:tc>
        <w:tc>
          <w:tcPr>
            <w:tcW w:w="736" w:type="dxa"/>
            <w:shd w:val="clear" w:color="auto" w:fill="EFEDEF" w:themeFill="accent6" w:themeFillTint="33"/>
          </w:tcPr>
          <w:p w14:paraId="1BEC2AC8" w14:textId="77777777" w:rsidR="007517A7" w:rsidRDefault="007517A7" w:rsidP="007517A7">
            <w:pPr>
              <w:rPr>
                <w:color w:val="0051A3" w:themeColor="text1" w:themeTint="BF"/>
                <w:u w:val="single"/>
              </w:rPr>
            </w:pPr>
            <w:r w:rsidRPr="007F0B20">
              <w:rPr>
                <w:color w:val="B0AAB0" w:themeColor="accent6"/>
                <w:sz w:val="12"/>
                <w:szCs w:val="12"/>
              </w:rPr>
              <w:t>100</w:t>
            </w:r>
          </w:p>
        </w:tc>
        <w:tc>
          <w:tcPr>
            <w:tcW w:w="737" w:type="dxa"/>
            <w:shd w:val="clear" w:color="auto" w:fill="EFEDEF" w:themeFill="accent6" w:themeFillTint="33"/>
          </w:tcPr>
          <w:p w14:paraId="4E31F39A" w14:textId="77777777" w:rsidR="007517A7" w:rsidRDefault="007517A7" w:rsidP="007517A7">
            <w:pPr>
              <w:rPr>
                <w:color w:val="FAFCFC" w:themeColor="background1"/>
                <w:szCs w:val="6"/>
              </w:rPr>
            </w:pPr>
            <w:r w:rsidRPr="007F0B20">
              <w:rPr>
                <w:color w:val="B0AAB0" w:themeColor="accent6"/>
                <w:sz w:val="12"/>
                <w:szCs w:val="12"/>
              </w:rPr>
              <w:t>E</w:t>
            </w:r>
          </w:p>
        </w:tc>
      </w:tr>
    </w:tbl>
    <w:p w14:paraId="5F49D196" w14:textId="77777777" w:rsidR="007517A7" w:rsidRDefault="007517A7" w:rsidP="007517A7">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7517A7" w:rsidRPr="000C07C2" w14:paraId="15C38EA0" w14:textId="77777777" w:rsidTr="006339D0">
        <w:trPr>
          <w:trHeight w:val="454"/>
        </w:trPr>
        <w:tc>
          <w:tcPr>
            <w:tcW w:w="972" w:type="dxa"/>
            <w:shd w:val="clear" w:color="auto" w:fill="424D58"/>
            <w:tcMar>
              <w:top w:w="57" w:type="dxa"/>
              <w:bottom w:w="57" w:type="dxa"/>
            </w:tcMar>
            <w:vAlign w:val="center"/>
          </w:tcPr>
          <w:p w14:paraId="2DFA5138" w14:textId="77777777" w:rsidR="007517A7" w:rsidRPr="005446CB" w:rsidRDefault="007517A7" w:rsidP="006339D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770A9021" w14:textId="77777777" w:rsidR="007517A7" w:rsidRPr="005446CB" w:rsidRDefault="007517A7" w:rsidP="006339D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B484A6E" w14:textId="77777777" w:rsidR="007517A7" w:rsidRPr="005446CB" w:rsidRDefault="007517A7" w:rsidP="006339D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4F5C5552" w14:textId="77777777" w:rsidR="007517A7" w:rsidRPr="005446CB" w:rsidRDefault="007517A7" w:rsidP="006339D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24421244" w14:textId="77777777" w:rsidR="007517A7" w:rsidRPr="005446CB" w:rsidRDefault="007517A7" w:rsidP="006339D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9650F5" w:rsidRPr="000C07C2" w14:paraId="5339F04B" w14:textId="77777777" w:rsidTr="00F36C0A">
        <w:trPr>
          <w:trHeight w:val="980"/>
        </w:trPr>
        <w:tc>
          <w:tcPr>
            <w:tcW w:w="972" w:type="dxa"/>
            <w:tcMar>
              <w:top w:w="57" w:type="dxa"/>
              <w:bottom w:w="57" w:type="dxa"/>
            </w:tcMar>
            <w:vAlign w:val="center"/>
          </w:tcPr>
          <w:p w14:paraId="6DA9DC0B" w14:textId="77777777" w:rsidR="009650F5" w:rsidRPr="000C07C2" w:rsidRDefault="009650F5" w:rsidP="009650F5">
            <w:pPr>
              <w:numPr>
                <w:ilvl w:val="0"/>
                <w:numId w:val="61"/>
              </w:numPr>
              <w:jc w:val="center"/>
              <w:rPr>
                <w:rFonts w:cs="Arial"/>
                <w:szCs w:val="20"/>
              </w:rPr>
            </w:pPr>
          </w:p>
        </w:tc>
        <w:tc>
          <w:tcPr>
            <w:tcW w:w="4806" w:type="dxa"/>
            <w:tcMar>
              <w:top w:w="57" w:type="dxa"/>
              <w:bottom w:w="57" w:type="dxa"/>
            </w:tcMar>
            <w:vAlign w:val="center"/>
          </w:tcPr>
          <w:p w14:paraId="286B7D38" w14:textId="2B0C16B6" w:rsidR="009650F5" w:rsidRPr="00E47C79" w:rsidRDefault="009650F5" w:rsidP="006339D0">
            <w:pPr>
              <w:rPr>
                <w:rFonts w:cs="Tahoma"/>
                <w:szCs w:val="20"/>
              </w:rPr>
            </w:pPr>
            <w:r w:rsidRPr="00AD3289">
              <w:rPr>
                <w:rFonts w:cs="Tahoma"/>
                <w:szCs w:val="20"/>
              </w:rPr>
              <w:t xml:space="preserve">If </w:t>
            </w:r>
            <w:hyperlink w:anchor="RSVVAC_DAT" w:history="1">
              <w:r w:rsidR="00396FC0">
                <w:rPr>
                  <w:rStyle w:val="Hyperlink"/>
                  <w:rFonts w:cs="Tahoma"/>
                  <w:szCs w:val="20"/>
                </w:rPr>
                <w:t>RSVVAC_DAT</w:t>
              </w:r>
            </w:hyperlink>
            <w:r w:rsidRPr="00AD3289">
              <w:rPr>
                <w:rFonts w:cs="Tahoma"/>
                <w:szCs w:val="20"/>
              </w:rPr>
              <w:t xml:space="preserve"> </w:t>
            </w:r>
            <w:r w:rsidRPr="00F40671">
              <w:rPr>
                <w:rFonts w:cs="Tahoma"/>
              </w:rPr>
              <w:t>≠</w:t>
            </w:r>
            <w:r>
              <w:rPr>
                <w:rFonts w:cs="Tahoma"/>
                <w:szCs w:val="20"/>
              </w:rPr>
              <w:t xml:space="preserve"> Null</w:t>
            </w:r>
          </w:p>
        </w:tc>
        <w:sdt>
          <w:sdtPr>
            <w:rPr>
              <w:rFonts w:cs="Arial"/>
              <w:szCs w:val="20"/>
            </w:rPr>
            <w:id w:val="-115830740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EAFA47C" w14:textId="77777777" w:rsidR="009650F5" w:rsidRPr="000C07C2" w:rsidRDefault="009650F5" w:rsidP="006339D0">
                <w:pPr>
                  <w:jc w:val="center"/>
                  <w:rPr>
                    <w:rFonts w:cs="Arial"/>
                    <w:szCs w:val="20"/>
                  </w:rPr>
                </w:pPr>
                <w:r>
                  <w:rPr>
                    <w:rFonts w:cs="Arial"/>
                    <w:szCs w:val="20"/>
                  </w:rPr>
                  <w:t>Reject</w:t>
                </w:r>
              </w:p>
            </w:tc>
          </w:sdtContent>
        </w:sdt>
        <w:sdt>
          <w:sdtPr>
            <w:rPr>
              <w:rFonts w:cs="Arial"/>
              <w:szCs w:val="20"/>
            </w:rPr>
            <w:id w:val="-99865736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3460C66" w14:textId="77777777" w:rsidR="009650F5" w:rsidRPr="000C07C2" w:rsidRDefault="009650F5" w:rsidP="006339D0">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61569FB6" w14:textId="4EFA7160" w:rsidR="009650F5" w:rsidRPr="00E47C79" w:rsidRDefault="00251CC6" w:rsidP="006339D0">
            <w:pPr>
              <w:rPr>
                <w:rFonts w:cs="Arial"/>
                <w:szCs w:val="20"/>
              </w:rPr>
            </w:pPr>
            <w:sdt>
              <w:sdtPr>
                <w:rPr>
                  <w:rFonts w:cs="Arial"/>
                  <w:szCs w:val="20"/>
                </w:rPr>
                <w:alias w:val="Action"/>
                <w:tag w:val="Action"/>
                <w:id w:val="769895967"/>
                <w:comboBox>
                  <w:listItem w:value="Choose an item."/>
                  <w:listItem w:displayText="Select" w:value="Select"/>
                  <w:listItem w:displayText="Reject" w:value="Reject"/>
                  <w:listItem w:displayText="Pass to the next rule all" w:value="Pass to the next rule all"/>
                </w:comboBox>
              </w:sdtPr>
              <w:sdtEndPr/>
              <w:sdtContent>
                <w:r w:rsidR="009650F5">
                  <w:rPr>
                    <w:rFonts w:cs="Arial"/>
                    <w:szCs w:val="20"/>
                  </w:rPr>
                  <w:t>Reject</w:t>
                </w:r>
              </w:sdtContent>
            </w:sdt>
            <w:r w:rsidR="009650F5">
              <w:rPr>
                <w:rFonts w:cs="Arial"/>
                <w:szCs w:val="20"/>
              </w:rPr>
              <w:t xml:space="preserve"> patients from the specified population who</w:t>
            </w:r>
            <w:r w:rsidR="009650F5">
              <w:rPr>
                <w:rFonts w:cs="Tahoma"/>
                <w:szCs w:val="20"/>
              </w:rPr>
              <w:t xml:space="preserve"> have received </w:t>
            </w:r>
            <w:r w:rsidR="009650F5" w:rsidRPr="000425A0">
              <w:rPr>
                <w:rFonts w:cs="Tahoma"/>
                <w:szCs w:val="20"/>
              </w:rPr>
              <w:t>a</w:t>
            </w:r>
            <w:r w:rsidR="009650F5">
              <w:rPr>
                <w:rFonts w:cs="Tahoma"/>
                <w:szCs w:val="20"/>
              </w:rPr>
              <w:t xml:space="preserve">n RSV vaccination. </w:t>
            </w:r>
            <w:sdt>
              <w:sdtPr>
                <w:rPr>
                  <w:rFonts w:cs="Arial"/>
                  <w:szCs w:val="20"/>
                </w:rPr>
                <w:alias w:val="Action"/>
                <w:tag w:val="Action"/>
                <w:id w:val="11345248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650F5">
                  <w:rPr>
                    <w:rFonts w:cs="Arial"/>
                    <w:szCs w:val="20"/>
                  </w:rPr>
                  <w:t>Pass all remaining patients to the next rule.</w:t>
                </w:r>
              </w:sdtContent>
            </w:sdt>
          </w:p>
        </w:tc>
      </w:tr>
      <w:tr w:rsidR="009650F5" w:rsidRPr="000C07C2" w14:paraId="70915538" w14:textId="77777777" w:rsidTr="006339D0">
        <w:trPr>
          <w:trHeight w:val="454"/>
        </w:trPr>
        <w:tc>
          <w:tcPr>
            <w:tcW w:w="972" w:type="dxa"/>
            <w:tcMar>
              <w:top w:w="57" w:type="dxa"/>
              <w:bottom w:w="57" w:type="dxa"/>
            </w:tcMar>
            <w:vAlign w:val="center"/>
          </w:tcPr>
          <w:p w14:paraId="1E9EDC33" w14:textId="77777777" w:rsidR="009650F5" w:rsidRPr="000C07C2" w:rsidRDefault="009650F5" w:rsidP="00F36C0A">
            <w:pPr>
              <w:numPr>
                <w:ilvl w:val="0"/>
                <w:numId w:val="61"/>
              </w:numPr>
              <w:jc w:val="center"/>
              <w:rPr>
                <w:rFonts w:cs="Arial"/>
                <w:szCs w:val="20"/>
              </w:rPr>
            </w:pPr>
          </w:p>
        </w:tc>
        <w:tc>
          <w:tcPr>
            <w:tcW w:w="4806" w:type="dxa"/>
            <w:tcMar>
              <w:top w:w="57" w:type="dxa"/>
              <w:bottom w:w="57" w:type="dxa"/>
            </w:tcMar>
            <w:vAlign w:val="center"/>
          </w:tcPr>
          <w:p w14:paraId="4F72620C" w14:textId="72DE24C9" w:rsidR="009650F5" w:rsidRPr="00E47C79" w:rsidRDefault="009650F5" w:rsidP="006339D0">
            <w:pPr>
              <w:rPr>
                <w:rFonts w:cs="Tahoma"/>
              </w:rPr>
            </w:pPr>
            <w:r w:rsidRPr="009C3DB4">
              <w:rPr>
                <w:rFonts w:cs="Tahoma"/>
                <w:caps/>
                <w:szCs w:val="20"/>
              </w:rPr>
              <w:t>I</w:t>
            </w:r>
            <w:r w:rsidRPr="009C3DB4">
              <w:rPr>
                <w:rFonts w:cs="Tahoma"/>
                <w:szCs w:val="20"/>
              </w:rPr>
              <w:t>f</w:t>
            </w:r>
            <w:r w:rsidRPr="009C3DB4">
              <w:rPr>
                <w:rFonts w:cs="Tahoma"/>
                <w:caps/>
                <w:szCs w:val="20"/>
              </w:rPr>
              <w:t xml:space="preserve"> </w:t>
            </w:r>
            <w:hyperlink w:anchor="_RSVVACDEC_DAT" w:history="1">
              <w:r>
                <w:rPr>
                  <w:rStyle w:val="Hyperlink"/>
                  <w:rFonts w:cs="Tahoma"/>
                  <w:caps/>
                  <w:szCs w:val="20"/>
                </w:rPr>
                <w:t>RSVVACDEC_DAT</w:t>
              </w:r>
            </w:hyperlink>
            <w:r w:rsidRPr="009C3DB4">
              <w:rPr>
                <w:rFonts w:cs="Tahoma"/>
                <w:caps/>
                <w:szCs w:val="20"/>
              </w:rPr>
              <w:t xml:space="preserve"> </w:t>
            </w:r>
            <w:r w:rsidR="00093D44" w:rsidRPr="00F40671">
              <w:rPr>
                <w:rFonts w:cs="Tahoma"/>
              </w:rPr>
              <w:t>≠</w:t>
            </w:r>
            <w:r w:rsidR="00093D44">
              <w:rPr>
                <w:rFonts w:cs="Tahoma"/>
                <w:szCs w:val="20"/>
              </w:rPr>
              <w:t xml:space="preserve"> Null</w:t>
            </w:r>
          </w:p>
        </w:tc>
        <w:sdt>
          <w:sdtPr>
            <w:rPr>
              <w:rFonts w:cs="Arial"/>
              <w:szCs w:val="20"/>
            </w:rPr>
            <w:id w:val="62535692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228582C" w14:textId="77777777" w:rsidR="009650F5" w:rsidRPr="000C07C2" w:rsidRDefault="009650F5" w:rsidP="006339D0">
                <w:pPr>
                  <w:jc w:val="center"/>
                  <w:rPr>
                    <w:rFonts w:cs="Arial"/>
                    <w:szCs w:val="20"/>
                  </w:rPr>
                </w:pPr>
                <w:r>
                  <w:rPr>
                    <w:rFonts w:cs="Arial"/>
                    <w:szCs w:val="20"/>
                  </w:rPr>
                  <w:t>Select</w:t>
                </w:r>
              </w:p>
            </w:tc>
          </w:sdtContent>
        </w:sdt>
        <w:sdt>
          <w:sdtPr>
            <w:rPr>
              <w:rFonts w:cs="Arial"/>
              <w:szCs w:val="20"/>
            </w:rPr>
            <w:id w:val="-92557834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0CB8CD1" w14:textId="77777777" w:rsidR="009650F5" w:rsidRPr="000C07C2" w:rsidRDefault="009650F5" w:rsidP="006339D0">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34517754" w14:textId="77777777" w:rsidR="00A10BD8" w:rsidRDefault="00251CC6" w:rsidP="006339D0">
            <w:pPr>
              <w:rPr>
                <w:rFonts w:cs="Arial"/>
                <w:szCs w:val="20"/>
              </w:rPr>
            </w:pPr>
            <w:sdt>
              <w:sdtPr>
                <w:rPr>
                  <w:rFonts w:cs="Arial"/>
                  <w:szCs w:val="20"/>
                </w:rPr>
                <w:alias w:val="Action"/>
                <w:tag w:val="Action"/>
                <w:id w:val="-1856025898"/>
                <w:comboBox>
                  <w:listItem w:value="Choose an item."/>
                  <w:listItem w:displayText="Select" w:value="Select"/>
                  <w:listItem w:displayText="Reject" w:value="Reject"/>
                  <w:listItem w:displayText="Pass to the next rule all" w:value="Pass to the next rule all"/>
                </w:comboBox>
              </w:sdtPr>
              <w:sdtEndPr/>
              <w:sdtContent>
                <w:r w:rsidR="009650F5" w:rsidRPr="00D974F7">
                  <w:rPr>
                    <w:rFonts w:cs="Arial"/>
                    <w:szCs w:val="20"/>
                  </w:rPr>
                  <w:t>Select</w:t>
                </w:r>
              </w:sdtContent>
            </w:sdt>
            <w:r w:rsidR="009650F5" w:rsidRPr="00D974F7">
              <w:rPr>
                <w:rFonts w:cs="Arial"/>
                <w:szCs w:val="20"/>
              </w:rPr>
              <w:t xml:space="preserve"> patients </w:t>
            </w:r>
            <w:r w:rsidR="009650F5">
              <w:rPr>
                <w:rFonts w:cs="Arial"/>
                <w:szCs w:val="20"/>
              </w:rPr>
              <w:t>passed to this rule who have declined an RSV vaccination</w:t>
            </w:r>
            <w:r w:rsidR="00944C4E">
              <w:rPr>
                <w:rFonts w:cs="Arial"/>
                <w:szCs w:val="20"/>
              </w:rPr>
              <w:t xml:space="preserve"> </w:t>
            </w:r>
            <w:r w:rsidR="00E818B6">
              <w:rPr>
                <w:rFonts w:cs="Arial"/>
                <w:szCs w:val="20"/>
              </w:rPr>
              <w:t xml:space="preserve">in the 12 months leading up to </w:t>
            </w:r>
            <w:r w:rsidR="00AA4C22">
              <w:rPr>
                <w:rFonts w:cs="Arial"/>
                <w:szCs w:val="20"/>
              </w:rPr>
              <w:t xml:space="preserve">and including </w:t>
            </w:r>
            <w:r w:rsidR="00E818B6">
              <w:rPr>
                <w:rFonts w:cs="Arial"/>
                <w:szCs w:val="20"/>
              </w:rPr>
              <w:t>the reporting period</w:t>
            </w:r>
            <w:r w:rsidR="00AA4C22">
              <w:rPr>
                <w:rFonts w:cs="Arial"/>
                <w:szCs w:val="20"/>
              </w:rPr>
              <w:t xml:space="preserve"> end date</w:t>
            </w:r>
            <w:r w:rsidR="009650F5">
              <w:rPr>
                <w:rFonts w:cs="Arial"/>
                <w:szCs w:val="20"/>
              </w:rPr>
              <w:t>.</w:t>
            </w:r>
          </w:p>
          <w:p w14:paraId="6BE5F914" w14:textId="345BB206" w:rsidR="009650F5" w:rsidRPr="00E47C79" w:rsidRDefault="00251CC6" w:rsidP="006339D0">
            <w:pPr>
              <w:rPr>
                <w:rFonts w:cs="Arial"/>
                <w:szCs w:val="20"/>
              </w:rPr>
            </w:pPr>
            <w:sdt>
              <w:sdtPr>
                <w:rPr>
                  <w:rFonts w:cs="Arial"/>
                  <w:szCs w:val="20"/>
                </w:rPr>
                <w:alias w:val="Action"/>
                <w:tag w:val="Action"/>
                <w:id w:val="15196606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650F5">
                  <w:rPr>
                    <w:rFonts w:cs="Arial"/>
                    <w:szCs w:val="20"/>
                  </w:rPr>
                  <w:t>Reject the remaining patients.</w:t>
                </w:r>
              </w:sdtContent>
            </w:sdt>
          </w:p>
        </w:tc>
      </w:tr>
      <w:tr w:rsidR="007517A7" w:rsidRPr="000C07C2" w14:paraId="7792F0FB" w14:textId="77777777" w:rsidTr="006339D0">
        <w:trPr>
          <w:trHeight w:val="28"/>
        </w:trPr>
        <w:tc>
          <w:tcPr>
            <w:tcW w:w="14142" w:type="dxa"/>
            <w:gridSpan w:val="5"/>
            <w:tcMar>
              <w:top w:w="57" w:type="dxa"/>
              <w:bottom w:w="57" w:type="dxa"/>
            </w:tcMar>
            <w:vAlign w:val="center"/>
          </w:tcPr>
          <w:p w14:paraId="071624EB" w14:textId="77777777" w:rsidR="007517A7" w:rsidRPr="002B4844" w:rsidRDefault="007517A7" w:rsidP="006339D0">
            <w:pPr>
              <w:rPr>
                <w:rFonts w:cs="Arial"/>
                <w:i/>
                <w:color w:val="000000"/>
                <w:szCs w:val="20"/>
              </w:rPr>
            </w:pPr>
            <w:r w:rsidRPr="002B4844">
              <w:rPr>
                <w:rFonts w:cs="Arial"/>
                <w:i/>
                <w:color w:val="000000"/>
                <w:szCs w:val="20"/>
              </w:rPr>
              <w:t>End of rules</w:t>
            </w:r>
          </w:p>
        </w:tc>
      </w:tr>
    </w:tbl>
    <w:p w14:paraId="6490A3A5" w14:textId="3E568DD6" w:rsidR="009650F5" w:rsidRDefault="009650F5">
      <w:pPr>
        <w:rPr>
          <w:rFonts w:cs="Arial"/>
          <w:b/>
          <w:szCs w:val="20"/>
        </w:rPr>
      </w:pPr>
    </w:p>
    <w:p w14:paraId="198C3152" w14:textId="77777777" w:rsidR="009650F5" w:rsidRDefault="009650F5">
      <w:pPr>
        <w:rPr>
          <w:rFonts w:cs="Arial"/>
          <w:b/>
          <w:szCs w:val="20"/>
        </w:rPr>
      </w:pPr>
      <w:r>
        <w:rPr>
          <w:rFonts w:cs="Arial"/>
          <w:b/>
          <w:szCs w:val="20"/>
        </w:rPr>
        <w:br w:type="page"/>
      </w:r>
    </w:p>
    <w:tbl>
      <w:tblPr>
        <w:tblStyle w:val="TableGrid"/>
        <w:tblW w:w="14146" w:type="dxa"/>
        <w:tblLayout w:type="fixed"/>
        <w:tblLook w:val="04A0" w:firstRow="1" w:lastRow="0" w:firstColumn="1" w:lastColumn="0" w:noHBand="0" w:noVBand="1"/>
      </w:tblPr>
      <w:tblGrid>
        <w:gridCol w:w="1567"/>
        <w:gridCol w:w="8634"/>
        <w:gridCol w:w="2472"/>
        <w:gridCol w:w="736"/>
        <w:gridCol w:w="737"/>
      </w:tblGrid>
      <w:tr w:rsidR="009650F5" w14:paraId="3EB2A6C8" w14:textId="77777777" w:rsidTr="006339D0">
        <w:trPr>
          <w:trHeight w:val="20"/>
        </w:trPr>
        <w:tc>
          <w:tcPr>
            <w:tcW w:w="1567" w:type="dxa"/>
            <w:shd w:val="clear" w:color="auto" w:fill="005EB8"/>
            <w:tcMar>
              <w:top w:w="57" w:type="dxa"/>
              <w:bottom w:w="57" w:type="dxa"/>
            </w:tcMar>
            <w:vAlign w:val="center"/>
          </w:tcPr>
          <w:p w14:paraId="564B63A1" w14:textId="7177B6ED" w:rsidR="009650F5" w:rsidRPr="008D31AF" w:rsidRDefault="008A4B5F" w:rsidP="006339D0">
            <w:pPr>
              <w:rPr>
                <w:rFonts w:cs="Arial"/>
                <w:color w:val="FAFCFC" w:themeColor="background1"/>
              </w:rPr>
            </w:pPr>
            <w:r>
              <w:rPr>
                <w:rFonts w:cs="Arial"/>
                <w:color w:val="FAFCFC" w:themeColor="background1"/>
              </w:rPr>
              <w:lastRenderedPageBreak/>
              <w:t>MI</w:t>
            </w:r>
            <w:r w:rsidR="009650F5">
              <w:rPr>
                <w:rFonts w:cs="Arial"/>
                <w:color w:val="FAFCFC" w:themeColor="background1"/>
              </w:rPr>
              <w:t xml:space="preserve"> </w:t>
            </w:r>
            <w:r w:rsidR="009650F5" w:rsidRPr="008D31AF">
              <w:rPr>
                <w:rFonts w:cs="Arial"/>
                <w:color w:val="FAFCFC" w:themeColor="background1"/>
              </w:rPr>
              <w:t>Count ID</w:t>
            </w:r>
          </w:p>
        </w:tc>
        <w:tc>
          <w:tcPr>
            <w:tcW w:w="8634" w:type="dxa"/>
            <w:shd w:val="clear" w:color="auto" w:fill="005EB8"/>
            <w:tcMar>
              <w:top w:w="57" w:type="dxa"/>
              <w:bottom w:w="57" w:type="dxa"/>
            </w:tcMar>
            <w:vAlign w:val="center"/>
          </w:tcPr>
          <w:p w14:paraId="2539F646" w14:textId="77777777" w:rsidR="009650F5" w:rsidRPr="00414A07" w:rsidRDefault="009650F5" w:rsidP="006339D0">
            <w:pPr>
              <w:pStyle w:val="CommentText"/>
              <w:rPr>
                <w:rFonts w:cs="Arial"/>
                <w:color w:val="FAFCFC" w:themeColor="background1"/>
              </w:rPr>
            </w:pPr>
            <w:r w:rsidRPr="00414A07">
              <w:rPr>
                <w:rFonts w:cs="Arial"/>
                <w:color w:val="FAFCFC" w:themeColor="background1"/>
              </w:rPr>
              <w:t>Description</w:t>
            </w:r>
          </w:p>
        </w:tc>
        <w:tc>
          <w:tcPr>
            <w:tcW w:w="2472" w:type="dxa"/>
            <w:tcBorders>
              <w:right w:val="single" w:sz="4" w:space="0" w:color="auto"/>
            </w:tcBorders>
            <w:shd w:val="clear" w:color="auto" w:fill="005EB8"/>
            <w:tcMar>
              <w:top w:w="57" w:type="dxa"/>
              <w:bottom w:w="57" w:type="dxa"/>
            </w:tcMar>
            <w:vAlign w:val="center"/>
          </w:tcPr>
          <w:p w14:paraId="3BA9ACA7" w14:textId="77777777" w:rsidR="009650F5" w:rsidRPr="00414A07" w:rsidRDefault="009650F5" w:rsidP="006339D0">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36" w:type="dxa"/>
            <w:shd w:val="clear" w:color="auto" w:fill="EFEDEF" w:themeFill="accent6" w:themeFillTint="33"/>
          </w:tcPr>
          <w:p w14:paraId="7751589C" w14:textId="77777777" w:rsidR="009650F5" w:rsidRPr="00ED4206" w:rsidRDefault="009650F5" w:rsidP="006339D0">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37" w:type="dxa"/>
            <w:shd w:val="clear" w:color="auto" w:fill="EFEDEF" w:themeFill="accent6" w:themeFillTint="33"/>
          </w:tcPr>
          <w:p w14:paraId="06C13FA1" w14:textId="77777777" w:rsidR="009650F5" w:rsidRPr="00E82F09" w:rsidRDefault="009650F5" w:rsidP="006339D0">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12" w:name="_Toc167283846"/>
      <w:tr w:rsidR="00AF586C" w14:paraId="08C07502" w14:textId="77777777" w:rsidTr="006339D0">
        <w:trPr>
          <w:trHeight w:val="339"/>
        </w:trPr>
        <w:tc>
          <w:tcPr>
            <w:tcW w:w="1567" w:type="dxa"/>
            <w:tcMar>
              <w:top w:w="57" w:type="dxa"/>
              <w:bottom w:w="57" w:type="dxa"/>
            </w:tcMar>
            <w:vAlign w:val="center"/>
          </w:tcPr>
          <w:p w14:paraId="66B50F56" w14:textId="4C4AAB04" w:rsidR="00AF586C" w:rsidRPr="001875B5" w:rsidRDefault="00251CC6" w:rsidP="00AF586C">
            <w:pPr>
              <w:pStyle w:val="Heading3"/>
              <w:rPr>
                <w:rFonts w:cs="Arial"/>
                <w:sz w:val="20"/>
              </w:rPr>
            </w:pPr>
            <w:sdt>
              <w:sdtPr>
                <w:rPr>
                  <w:sz w:val="20"/>
                </w:rPr>
                <w:alias w:val="Category"/>
                <w:tag w:val=""/>
                <w:id w:val="1687786904"/>
                <w:dataBinding w:prefixMappings="xmlns:ns0='http://purl.org/dc/elements/1.1/' xmlns:ns1='http://schemas.openxmlformats.org/package/2006/metadata/core-properties' " w:xpath="/ns1:coreProperties[1]/ns1:category[1]" w:storeItemID="{6C3C8BC8-F283-45AE-878A-BAB7291924A1}"/>
                <w:text/>
              </w:sdtPr>
              <w:sdtEndPr/>
              <w:sdtContent>
                <w:r w:rsidR="00AF586C">
                  <w:rPr>
                    <w:sz w:val="20"/>
                  </w:rPr>
                  <w:t>RSV</w:t>
                </w:r>
              </w:sdtContent>
            </w:sdt>
            <w:r w:rsidR="00AF586C">
              <w:rPr>
                <w:sz w:val="20"/>
              </w:rPr>
              <w:t>MI</w:t>
            </w:r>
            <w:r w:rsidR="00AF586C" w:rsidRPr="001875B5">
              <w:rPr>
                <w:sz w:val="20"/>
              </w:rPr>
              <w:t>0</w:t>
            </w:r>
            <w:r w:rsidR="00AF586C">
              <w:rPr>
                <w:sz w:val="20"/>
              </w:rPr>
              <w:t>03</w:t>
            </w:r>
            <w:bookmarkEnd w:id="112"/>
          </w:p>
        </w:tc>
        <w:tc>
          <w:tcPr>
            <w:tcW w:w="8634" w:type="dxa"/>
            <w:tcMar>
              <w:top w:w="57" w:type="dxa"/>
              <w:bottom w:w="57" w:type="dxa"/>
            </w:tcMar>
          </w:tcPr>
          <w:p w14:paraId="4B1A376D" w14:textId="4B76D489" w:rsidR="00AF586C" w:rsidRPr="00D974F7" w:rsidRDefault="00AF586C" w:rsidP="00AF586C">
            <w:pPr>
              <w:rPr>
                <w:rFonts w:cs="Calibri"/>
                <w:szCs w:val="20"/>
              </w:rPr>
            </w:pPr>
            <w:r>
              <w:rPr>
                <w:szCs w:val="20"/>
              </w:rPr>
              <w:t xml:space="preserve">Monthly count of the number of patients aged 75 </w:t>
            </w:r>
            <w:r w:rsidR="008A4B5F">
              <w:rPr>
                <w:szCs w:val="20"/>
              </w:rPr>
              <w:t>to</w:t>
            </w:r>
            <w:r>
              <w:rPr>
                <w:szCs w:val="20"/>
              </w:rPr>
              <w:t xml:space="preserve"> 79 years on 31 August 2024 for whom the RSV vaccination was contraindicated up to the end of the reporting period.</w:t>
            </w:r>
          </w:p>
        </w:tc>
        <w:tc>
          <w:tcPr>
            <w:tcW w:w="2472" w:type="dxa"/>
            <w:tcBorders>
              <w:right w:val="single" w:sz="4" w:space="0" w:color="auto"/>
            </w:tcBorders>
            <w:tcMar>
              <w:top w:w="57" w:type="dxa"/>
              <w:bottom w:w="57" w:type="dxa"/>
            </w:tcMar>
            <w:vAlign w:val="center"/>
          </w:tcPr>
          <w:p w14:paraId="47CD1AA0" w14:textId="618E8051" w:rsidR="00AF586C" w:rsidRPr="0040705F" w:rsidRDefault="00251CC6" w:rsidP="00AF586C">
            <w:pPr>
              <w:rPr>
                <w:color w:val="0000FF"/>
                <w:u w:val="single"/>
                <w:lang w:eastAsia="en-GB"/>
              </w:rPr>
            </w:pPr>
            <w:hyperlink w:anchor="_SHROUCX003" w:history="1">
              <w:r w:rsidR="00AF586C">
                <w:rPr>
                  <w:rStyle w:val="Hyperlink"/>
                </w:rPr>
                <w:t>RSVCC002</w:t>
              </w:r>
            </w:hyperlink>
          </w:p>
        </w:tc>
        <w:tc>
          <w:tcPr>
            <w:tcW w:w="736" w:type="dxa"/>
            <w:shd w:val="clear" w:color="auto" w:fill="EFEDEF" w:themeFill="accent6" w:themeFillTint="33"/>
          </w:tcPr>
          <w:p w14:paraId="228357A6" w14:textId="77777777" w:rsidR="00AF586C" w:rsidRDefault="00AF586C" w:rsidP="00AF586C">
            <w:pPr>
              <w:rPr>
                <w:color w:val="0051A3" w:themeColor="text1" w:themeTint="BF"/>
                <w:u w:val="single"/>
              </w:rPr>
            </w:pPr>
            <w:r w:rsidRPr="007F0B20">
              <w:rPr>
                <w:color w:val="B0AAB0" w:themeColor="accent6"/>
                <w:sz w:val="12"/>
                <w:szCs w:val="12"/>
              </w:rPr>
              <w:t>100</w:t>
            </w:r>
          </w:p>
        </w:tc>
        <w:tc>
          <w:tcPr>
            <w:tcW w:w="737" w:type="dxa"/>
            <w:shd w:val="clear" w:color="auto" w:fill="EFEDEF" w:themeFill="accent6" w:themeFillTint="33"/>
          </w:tcPr>
          <w:p w14:paraId="23C647E2" w14:textId="77777777" w:rsidR="00AF586C" w:rsidRDefault="00AF586C" w:rsidP="00AF586C">
            <w:pPr>
              <w:rPr>
                <w:color w:val="FAFCFC" w:themeColor="background1"/>
                <w:szCs w:val="6"/>
              </w:rPr>
            </w:pPr>
            <w:r w:rsidRPr="007F0B20">
              <w:rPr>
                <w:color w:val="B0AAB0" w:themeColor="accent6"/>
                <w:sz w:val="12"/>
                <w:szCs w:val="12"/>
              </w:rPr>
              <w:t>E</w:t>
            </w:r>
          </w:p>
        </w:tc>
      </w:tr>
    </w:tbl>
    <w:p w14:paraId="5A558147" w14:textId="77777777" w:rsidR="009650F5" w:rsidRDefault="009650F5" w:rsidP="009650F5">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9650F5" w:rsidRPr="000C07C2" w14:paraId="023FA68F" w14:textId="77777777" w:rsidTr="006339D0">
        <w:trPr>
          <w:trHeight w:val="454"/>
        </w:trPr>
        <w:tc>
          <w:tcPr>
            <w:tcW w:w="972" w:type="dxa"/>
            <w:shd w:val="clear" w:color="auto" w:fill="424D58"/>
            <w:tcMar>
              <w:top w:w="57" w:type="dxa"/>
              <w:bottom w:w="57" w:type="dxa"/>
            </w:tcMar>
            <w:vAlign w:val="center"/>
          </w:tcPr>
          <w:p w14:paraId="1D4D5970" w14:textId="77777777" w:rsidR="009650F5" w:rsidRPr="005446CB" w:rsidRDefault="009650F5" w:rsidP="006339D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B6CCC98" w14:textId="77777777" w:rsidR="009650F5" w:rsidRPr="005446CB" w:rsidRDefault="009650F5" w:rsidP="006339D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7F1B1D1" w14:textId="77777777" w:rsidR="009650F5" w:rsidRPr="005446CB" w:rsidRDefault="009650F5" w:rsidP="006339D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6E3F8D84" w14:textId="77777777" w:rsidR="009650F5" w:rsidRPr="005446CB" w:rsidRDefault="009650F5" w:rsidP="006339D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1725050E" w14:textId="77777777" w:rsidR="009650F5" w:rsidRPr="005446CB" w:rsidRDefault="009650F5" w:rsidP="006339D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9650F5" w:rsidRPr="000C07C2" w14:paraId="229022CD" w14:textId="77777777" w:rsidTr="00F36C0A">
        <w:trPr>
          <w:trHeight w:val="919"/>
        </w:trPr>
        <w:tc>
          <w:tcPr>
            <w:tcW w:w="972" w:type="dxa"/>
            <w:tcMar>
              <w:top w:w="57" w:type="dxa"/>
              <w:bottom w:w="57" w:type="dxa"/>
            </w:tcMar>
            <w:vAlign w:val="center"/>
          </w:tcPr>
          <w:p w14:paraId="71E35315" w14:textId="77777777" w:rsidR="009650F5" w:rsidRPr="000C07C2" w:rsidRDefault="009650F5" w:rsidP="00F36C0A">
            <w:pPr>
              <w:numPr>
                <w:ilvl w:val="0"/>
                <w:numId w:val="64"/>
              </w:numPr>
              <w:jc w:val="center"/>
              <w:rPr>
                <w:rFonts w:cs="Arial"/>
                <w:szCs w:val="20"/>
              </w:rPr>
            </w:pPr>
          </w:p>
        </w:tc>
        <w:tc>
          <w:tcPr>
            <w:tcW w:w="4806" w:type="dxa"/>
            <w:tcMar>
              <w:top w:w="57" w:type="dxa"/>
              <w:bottom w:w="57" w:type="dxa"/>
            </w:tcMar>
            <w:vAlign w:val="center"/>
          </w:tcPr>
          <w:p w14:paraId="38F74CD5" w14:textId="29BEE09D" w:rsidR="009650F5" w:rsidRPr="00E47C79" w:rsidRDefault="009650F5" w:rsidP="006339D0">
            <w:pPr>
              <w:rPr>
                <w:rFonts w:cs="Tahoma"/>
                <w:szCs w:val="20"/>
              </w:rPr>
            </w:pPr>
            <w:r w:rsidRPr="00AD3289">
              <w:rPr>
                <w:rFonts w:cs="Tahoma"/>
                <w:szCs w:val="20"/>
              </w:rPr>
              <w:t xml:space="preserve">If </w:t>
            </w:r>
            <w:hyperlink w:anchor="RSVVAC_DAT" w:history="1">
              <w:r w:rsidR="00396FC0">
                <w:rPr>
                  <w:rStyle w:val="Hyperlink"/>
                  <w:rFonts w:cs="Tahoma"/>
                  <w:szCs w:val="20"/>
                </w:rPr>
                <w:t>RSVVAC_DAT</w:t>
              </w:r>
            </w:hyperlink>
            <w:r w:rsidRPr="00AD3289">
              <w:rPr>
                <w:rFonts w:cs="Tahoma"/>
                <w:szCs w:val="20"/>
              </w:rPr>
              <w:t xml:space="preserve"> </w:t>
            </w:r>
            <w:r w:rsidRPr="00F40671">
              <w:rPr>
                <w:rFonts w:cs="Tahoma"/>
              </w:rPr>
              <w:t>≠</w:t>
            </w:r>
            <w:r>
              <w:rPr>
                <w:rFonts w:cs="Tahoma"/>
                <w:szCs w:val="20"/>
              </w:rPr>
              <w:t xml:space="preserve"> Null</w:t>
            </w:r>
          </w:p>
        </w:tc>
        <w:sdt>
          <w:sdtPr>
            <w:rPr>
              <w:rFonts w:cs="Arial"/>
              <w:szCs w:val="20"/>
            </w:rPr>
            <w:id w:val="-119522758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24B5921" w14:textId="77777777" w:rsidR="009650F5" w:rsidRPr="000C07C2" w:rsidRDefault="009650F5" w:rsidP="006339D0">
                <w:pPr>
                  <w:jc w:val="center"/>
                  <w:rPr>
                    <w:rFonts w:cs="Arial"/>
                    <w:szCs w:val="20"/>
                  </w:rPr>
                </w:pPr>
                <w:r>
                  <w:rPr>
                    <w:rFonts w:cs="Arial"/>
                    <w:szCs w:val="20"/>
                  </w:rPr>
                  <w:t>Reject</w:t>
                </w:r>
              </w:p>
            </w:tc>
          </w:sdtContent>
        </w:sdt>
        <w:sdt>
          <w:sdtPr>
            <w:rPr>
              <w:rFonts w:cs="Arial"/>
              <w:szCs w:val="20"/>
            </w:rPr>
            <w:id w:val="-63355923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FA700FC" w14:textId="77777777" w:rsidR="009650F5" w:rsidRPr="000C07C2" w:rsidRDefault="009650F5" w:rsidP="006339D0">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64DD8DA7" w14:textId="77777777" w:rsidR="009650F5" w:rsidRPr="00E47C79" w:rsidRDefault="00251CC6" w:rsidP="006339D0">
            <w:pPr>
              <w:rPr>
                <w:rFonts w:cs="Arial"/>
                <w:szCs w:val="20"/>
              </w:rPr>
            </w:pPr>
            <w:sdt>
              <w:sdtPr>
                <w:rPr>
                  <w:rFonts w:cs="Arial"/>
                  <w:szCs w:val="20"/>
                </w:rPr>
                <w:alias w:val="Action"/>
                <w:tag w:val="Action"/>
                <w:id w:val="-1051841684"/>
                <w:comboBox>
                  <w:listItem w:value="Choose an item."/>
                  <w:listItem w:displayText="Select" w:value="Select"/>
                  <w:listItem w:displayText="Reject" w:value="Reject"/>
                  <w:listItem w:displayText="Pass to the next rule all" w:value="Pass to the next rule all"/>
                </w:comboBox>
              </w:sdtPr>
              <w:sdtEndPr/>
              <w:sdtContent>
                <w:r w:rsidR="009650F5">
                  <w:rPr>
                    <w:rFonts w:cs="Arial"/>
                    <w:szCs w:val="20"/>
                  </w:rPr>
                  <w:t>Reject</w:t>
                </w:r>
              </w:sdtContent>
            </w:sdt>
            <w:r w:rsidR="009650F5">
              <w:rPr>
                <w:rFonts w:cs="Arial"/>
                <w:szCs w:val="20"/>
              </w:rPr>
              <w:t xml:space="preserve"> patients from the specified population who</w:t>
            </w:r>
            <w:r w:rsidR="009650F5">
              <w:rPr>
                <w:rFonts w:cs="Tahoma"/>
                <w:szCs w:val="20"/>
              </w:rPr>
              <w:t xml:space="preserve"> have received </w:t>
            </w:r>
            <w:r w:rsidR="009650F5" w:rsidRPr="000425A0">
              <w:rPr>
                <w:rFonts w:cs="Tahoma"/>
                <w:szCs w:val="20"/>
              </w:rPr>
              <w:t>a</w:t>
            </w:r>
            <w:r w:rsidR="009650F5">
              <w:rPr>
                <w:rFonts w:cs="Tahoma"/>
                <w:szCs w:val="20"/>
              </w:rPr>
              <w:t xml:space="preserve">n RSV vaccination. </w:t>
            </w:r>
            <w:sdt>
              <w:sdtPr>
                <w:rPr>
                  <w:rFonts w:cs="Arial"/>
                  <w:szCs w:val="20"/>
                </w:rPr>
                <w:alias w:val="Action"/>
                <w:tag w:val="Action"/>
                <w:id w:val="5478809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650F5">
                  <w:rPr>
                    <w:rFonts w:cs="Arial"/>
                    <w:szCs w:val="20"/>
                  </w:rPr>
                  <w:t>Pass all remaining patients to the next rule.</w:t>
                </w:r>
              </w:sdtContent>
            </w:sdt>
          </w:p>
        </w:tc>
      </w:tr>
      <w:tr w:rsidR="009650F5" w:rsidRPr="000C07C2" w14:paraId="17363919" w14:textId="77777777" w:rsidTr="00F36C0A">
        <w:trPr>
          <w:trHeight w:val="863"/>
        </w:trPr>
        <w:tc>
          <w:tcPr>
            <w:tcW w:w="972" w:type="dxa"/>
            <w:tcMar>
              <w:top w:w="57" w:type="dxa"/>
              <w:bottom w:w="57" w:type="dxa"/>
            </w:tcMar>
            <w:vAlign w:val="center"/>
          </w:tcPr>
          <w:p w14:paraId="0E93D1DE" w14:textId="77777777" w:rsidR="009650F5" w:rsidRPr="000C07C2" w:rsidRDefault="009650F5" w:rsidP="00F36C0A">
            <w:pPr>
              <w:numPr>
                <w:ilvl w:val="0"/>
                <w:numId w:val="64"/>
              </w:numPr>
              <w:jc w:val="center"/>
              <w:rPr>
                <w:rFonts w:cs="Arial"/>
                <w:szCs w:val="20"/>
              </w:rPr>
            </w:pPr>
          </w:p>
        </w:tc>
        <w:tc>
          <w:tcPr>
            <w:tcW w:w="4806" w:type="dxa"/>
            <w:tcMar>
              <w:top w:w="57" w:type="dxa"/>
              <w:bottom w:w="57" w:type="dxa"/>
            </w:tcMar>
            <w:vAlign w:val="center"/>
          </w:tcPr>
          <w:p w14:paraId="57E6D863" w14:textId="54B4DB7F" w:rsidR="009650F5" w:rsidRPr="00E47C79" w:rsidRDefault="009650F5" w:rsidP="006339D0">
            <w:pPr>
              <w:rPr>
                <w:rFonts w:cs="Tahoma"/>
              </w:rPr>
            </w:pPr>
            <w:r w:rsidRPr="009C3DB4">
              <w:rPr>
                <w:rFonts w:cs="Tahoma"/>
                <w:caps/>
                <w:szCs w:val="20"/>
              </w:rPr>
              <w:t>I</w:t>
            </w:r>
            <w:r w:rsidRPr="009C3DB4">
              <w:rPr>
                <w:rFonts w:cs="Tahoma"/>
                <w:szCs w:val="20"/>
              </w:rPr>
              <w:t>f</w:t>
            </w:r>
            <w:r w:rsidRPr="009C3DB4">
              <w:rPr>
                <w:rFonts w:cs="Tahoma"/>
                <w:caps/>
                <w:szCs w:val="20"/>
              </w:rPr>
              <w:t xml:space="preserve"> </w:t>
            </w:r>
            <w:hyperlink w:anchor="_RSVVACCON_DAT" w:history="1">
              <w:r>
                <w:rPr>
                  <w:rStyle w:val="Hyperlink"/>
                  <w:rFonts w:cs="Tahoma"/>
                  <w:caps/>
                  <w:szCs w:val="20"/>
                </w:rPr>
                <w:t>RSVVACCON_DAT</w:t>
              </w:r>
            </w:hyperlink>
            <w:r w:rsidRPr="009C3DB4">
              <w:rPr>
                <w:rFonts w:cs="Tahoma"/>
                <w:caps/>
                <w:szCs w:val="20"/>
              </w:rPr>
              <w:t xml:space="preserve"> </w:t>
            </w:r>
            <w:r w:rsidR="00396FC0" w:rsidRPr="00F40671">
              <w:rPr>
                <w:rFonts w:cs="Tahoma"/>
              </w:rPr>
              <w:t>≠</w:t>
            </w:r>
            <w:r w:rsidR="00396FC0">
              <w:rPr>
                <w:rFonts w:cs="Tahoma"/>
                <w:szCs w:val="20"/>
              </w:rPr>
              <w:t xml:space="preserve"> Null</w:t>
            </w:r>
          </w:p>
        </w:tc>
        <w:sdt>
          <w:sdtPr>
            <w:rPr>
              <w:rFonts w:cs="Arial"/>
              <w:szCs w:val="20"/>
            </w:rPr>
            <w:id w:val="98504877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E082448" w14:textId="77777777" w:rsidR="009650F5" w:rsidRPr="000C07C2" w:rsidRDefault="009650F5" w:rsidP="006339D0">
                <w:pPr>
                  <w:jc w:val="center"/>
                  <w:rPr>
                    <w:rFonts w:cs="Arial"/>
                    <w:szCs w:val="20"/>
                  </w:rPr>
                </w:pPr>
                <w:r>
                  <w:rPr>
                    <w:rFonts w:cs="Arial"/>
                    <w:szCs w:val="20"/>
                  </w:rPr>
                  <w:t>Select</w:t>
                </w:r>
              </w:p>
            </w:tc>
          </w:sdtContent>
        </w:sdt>
        <w:sdt>
          <w:sdtPr>
            <w:rPr>
              <w:rFonts w:cs="Arial"/>
              <w:szCs w:val="20"/>
            </w:rPr>
            <w:id w:val="96694258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964C196" w14:textId="77777777" w:rsidR="009650F5" w:rsidRPr="000C07C2" w:rsidRDefault="009650F5" w:rsidP="006339D0">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196372C2" w14:textId="77777777" w:rsidR="009650F5" w:rsidRPr="00E47C79" w:rsidRDefault="00251CC6" w:rsidP="006339D0">
            <w:pPr>
              <w:rPr>
                <w:rFonts w:cs="Arial"/>
                <w:szCs w:val="20"/>
              </w:rPr>
            </w:pPr>
            <w:sdt>
              <w:sdtPr>
                <w:rPr>
                  <w:rFonts w:cs="Arial"/>
                  <w:szCs w:val="20"/>
                </w:rPr>
                <w:alias w:val="Action"/>
                <w:tag w:val="Action"/>
                <w:id w:val="-1741396292"/>
                <w:comboBox>
                  <w:listItem w:value="Choose an item."/>
                  <w:listItem w:displayText="Select" w:value="Select"/>
                  <w:listItem w:displayText="Reject" w:value="Reject"/>
                  <w:listItem w:displayText="Pass to the next rule all" w:value="Pass to the next rule all"/>
                </w:comboBox>
              </w:sdtPr>
              <w:sdtEndPr/>
              <w:sdtContent>
                <w:r w:rsidR="009650F5" w:rsidRPr="00D974F7">
                  <w:rPr>
                    <w:rFonts w:cs="Arial"/>
                    <w:szCs w:val="20"/>
                  </w:rPr>
                  <w:t>Select</w:t>
                </w:r>
              </w:sdtContent>
            </w:sdt>
            <w:r w:rsidR="009650F5" w:rsidRPr="00D974F7">
              <w:rPr>
                <w:rFonts w:cs="Arial"/>
                <w:szCs w:val="20"/>
              </w:rPr>
              <w:t xml:space="preserve"> patients </w:t>
            </w:r>
            <w:r w:rsidR="009650F5">
              <w:rPr>
                <w:rFonts w:cs="Arial"/>
                <w:szCs w:val="20"/>
              </w:rPr>
              <w:t xml:space="preserve">passed to this rule who have an RSV contraindication code in their patient record up to the end of the reporting period. </w:t>
            </w:r>
            <w:sdt>
              <w:sdtPr>
                <w:rPr>
                  <w:rFonts w:cs="Arial"/>
                  <w:szCs w:val="20"/>
                </w:rPr>
                <w:alias w:val="Action"/>
                <w:tag w:val="Action"/>
                <w:id w:val="-208837830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650F5">
                  <w:rPr>
                    <w:rFonts w:cs="Arial"/>
                    <w:szCs w:val="20"/>
                  </w:rPr>
                  <w:t>Reject the remaining patients.</w:t>
                </w:r>
              </w:sdtContent>
            </w:sdt>
          </w:p>
        </w:tc>
      </w:tr>
      <w:tr w:rsidR="009650F5" w:rsidRPr="000C07C2" w14:paraId="2961CE1D" w14:textId="77777777" w:rsidTr="006339D0">
        <w:trPr>
          <w:trHeight w:val="28"/>
        </w:trPr>
        <w:tc>
          <w:tcPr>
            <w:tcW w:w="14142" w:type="dxa"/>
            <w:gridSpan w:val="5"/>
            <w:tcMar>
              <w:top w:w="57" w:type="dxa"/>
              <w:bottom w:w="57" w:type="dxa"/>
            </w:tcMar>
            <w:vAlign w:val="center"/>
          </w:tcPr>
          <w:p w14:paraId="1639258A" w14:textId="77777777" w:rsidR="009650F5" w:rsidRPr="002B4844" w:rsidRDefault="009650F5" w:rsidP="006339D0">
            <w:pPr>
              <w:rPr>
                <w:rFonts w:cs="Arial"/>
                <w:i/>
                <w:color w:val="000000"/>
                <w:szCs w:val="20"/>
              </w:rPr>
            </w:pPr>
            <w:r w:rsidRPr="002B4844">
              <w:rPr>
                <w:rFonts w:cs="Arial"/>
                <w:i/>
                <w:color w:val="000000"/>
                <w:szCs w:val="20"/>
              </w:rPr>
              <w:t>End of rules</w:t>
            </w:r>
          </w:p>
        </w:tc>
      </w:tr>
    </w:tbl>
    <w:p w14:paraId="282D041B" w14:textId="77777777" w:rsidR="009650F5" w:rsidRDefault="009650F5" w:rsidP="009650F5">
      <w:pPr>
        <w:rPr>
          <w:rFonts w:cs="Arial"/>
          <w:b/>
          <w:szCs w:val="20"/>
        </w:rPr>
      </w:pPr>
    </w:p>
    <w:p w14:paraId="620343EB" w14:textId="77777777" w:rsidR="009650F5" w:rsidRDefault="009650F5" w:rsidP="009650F5">
      <w:pPr>
        <w:rPr>
          <w:rFonts w:cs="Arial"/>
          <w:b/>
          <w:szCs w:val="20"/>
        </w:rPr>
      </w:pPr>
      <w:r>
        <w:rPr>
          <w:rFonts w:cs="Arial"/>
          <w:b/>
          <w:szCs w:val="20"/>
        </w:rPr>
        <w:br w:type="page"/>
      </w:r>
    </w:p>
    <w:tbl>
      <w:tblPr>
        <w:tblStyle w:val="TableGrid"/>
        <w:tblW w:w="14146" w:type="dxa"/>
        <w:tblLayout w:type="fixed"/>
        <w:tblLook w:val="04A0" w:firstRow="1" w:lastRow="0" w:firstColumn="1" w:lastColumn="0" w:noHBand="0" w:noVBand="1"/>
      </w:tblPr>
      <w:tblGrid>
        <w:gridCol w:w="1567"/>
        <w:gridCol w:w="8634"/>
        <w:gridCol w:w="2472"/>
        <w:gridCol w:w="736"/>
        <w:gridCol w:w="737"/>
      </w:tblGrid>
      <w:tr w:rsidR="009650F5" w14:paraId="4146D072" w14:textId="77777777" w:rsidTr="006339D0">
        <w:trPr>
          <w:trHeight w:val="20"/>
        </w:trPr>
        <w:tc>
          <w:tcPr>
            <w:tcW w:w="1567" w:type="dxa"/>
            <w:shd w:val="clear" w:color="auto" w:fill="005EB8"/>
            <w:tcMar>
              <w:top w:w="57" w:type="dxa"/>
              <w:bottom w:w="57" w:type="dxa"/>
            </w:tcMar>
            <w:vAlign w:val="center"/>
          </w:tcPr>
          <w:p w14:paraId="32516C7B" w14:textId="4352B5CF" w:rsidR="009650F5" w:rsidRPr="008D31AF" w:rsidRDefault="008A4B5F" w:rsidP="006339D0">
            <w:pPr>
              <w:rPr>
                <w:rFonts w:cs="Arial"/>
                <w:color w:val="FAFCFC" w:themeColor="background1"/>
              </w:rPr>
            </w:pPr>
            <w:r>
              <w:rPr>
                <w:rFonts w:cs="Arial"/>
                <w:color w:val="FAFCFC" w:themeColor="background1"/>
              </w:rPr>
              <w:lastRenderedPageBreak/>
              <w:t>MI</w:t>
            </w:r>
            <w:r w:rsidR="009650F5">
              <w:rPr>
                <w:rFonts w:cs="Arial"/>
                <w:color w:val="FAFCFC" w:themeColor="background1"/>
              </w:rPr>
              <w:t xml:space="preserve"> </w:t>
            </w:r>
            <w:r w:rsidR="009650F5" w:rsidRPr="008D31AF">
              <w:rPr>
                <w:rFonts w:cs="Arial"/>
                <w:color w:val="FAFCFC" w:themeColor="background1"/>
              </w:rPr>
              <w:t>Count ID</w:t>
            </w:r>
          </w:p>
        </w:tc>
        <w:tc>
          <w:tcPr>
            <w:tcW w:w="8634" w:type="dxa"/>
            <w:shd w:val="clear" w:color="auto" w:fill="005EB8"/>
            <w:tcMar>
              <w:top w:w="57" w:type="dxa"/>
              <w:bottom w:w="57" w:type="dxa"/>
            </w:tcMar>
            <w:vAlign w:val="center"/>
          </w:tcPr>
          <w:p w14:paraId="78BB89EA" w14:textId="77777777" w:rsidR="009650F5" w:rsidRPr="00414A07" w:rsidRDefault="009650F5" w:rsidP="006339D0">
            <w:pPr>
              <w:pStyle w:val="CommentText"/>
              <w:rPr>
                <w:rFonts w:cs="Arial"/>
                <w:color w:val="FAFCFC" w:themeColor="background1"/>
              </w:rPr>
            </w:pPr>
            <w:r w:rsidRPr="00414A07">
              <w:rPr>
                <w:rFonts w:cs="Arial"/>
                <w:color w:val="FAFCFC" w:themeColor="background1"/>
              </w:rPr>
              <w:t>Description</w:t>
            </w:r>
          </w:p>
        </w:tc>
        <w:tc>
          <w:tcPr>
            <w:tcW w:w="2472" w:type="dxa"/>
            <w:tcBorders>
              <w:right w:val="single" w:sz="4" w:space="0" w:color="auto"/>
            </w:tcBorders>
            <w:shd w:val="clear" w:color="auto" w:fill="005EB8"/>
            <w:tcMar>
              <w:top w:w="57" w:type="dxa"/>
              <w:bottom w:w="57" w:type="dxa"/>
            </w:tcMar>
            <w:vAlign w:val="center"/>
          </w:tcPr>
          <w:p w14:paraId="4DA6D10A" w14:textId="77777777" w:rsidR="009650F5" w:rsidRPr="00414A07" w:rsidRDefault="009650F5" w:rsidP="006339D0">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36" w:type="dxa"/>
            <w:shd w:val="clear" w:color="auto" w:fill="EFEDEF" w:themeFill="accent6" w:themeFillTint="33"/>
          </w:tcPr>
          <w:p w14:paraId="13AE505E" w14:textId="77777777" w:rsidR="009650F5" w:rsidRPr="00ED4206" w:rsidRDefault="009650F5" w:rsidP="006339D0">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37" w:type="dxa"/>
            <w:shd w:val="clear" w:color="auto" w:fill="EFEDEF" w:themeFill="accent6" w:themeFillTint="33"/>
          </w:tcPr>
          <w:p w14:paraId="214DD08F" w14:textId="77777777" w:rsidR="009650F5" w:rsidRPr="00E82F09" w:rsidRDefault="009650F5" w:rsidP="006339D0">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13" w:name="_Toc167283847"/>
      <w:tr w:rsidR="00AF586C" w14:paraId="14570484" w14:textId="77777777" w:rsidTr="006339D0">
        <w:trPr>
          <w:trHeight w:val="339"/>
        </w:trPr>
        <w:tc>
          <w:tcPr>
            <w:tcW w:w="1567" w:type="dxa"/>
            <w:tcMar>
              <w:top w:w="57" w:type="dxa"/>
              <w:bottom w:w="57" w:type="dxa"/>
            </w:tcMar>
            <w:vAlign w:val="center"/>
          </w:tcPr>
          <w:p w14:paraId="54B77EBA" w14:textId="3401978D" w:rsidR="00AF586C" w:rsidRPr="001875B5" w:rsidRDefault="00251CC6" w:rsidP="00AF586C">
            <w:pPr>
              <w:pStyle w:val="Heading3"/>
              <w:rPr>
                <w:rFonts w:cs="Arial"/>
                <w:sz w:val="20"/>
              </w:rPr>
            </w:pPr>
            <w:sdt>
              <w:sdtPr>
                <w:rPr>
                  <w:sz w:val="20"/>
                </w:rPr>
                <w:alias w:val="Category"/>
                <w:tag w:val=""/>
                <w:id w:val="1450502180"/>
                <w:dataBinding w:prefixMappings="xmlns:ns0='http://purl.org/dc/elements/1.1/' xmlns:ns1='http://schemas.openxmlformats.org/package/2006/metadata/core-properties' " w:xpath="/ns1:coreProperties[1]/ns1:category[1]" w:storeItemID="{6C3C8BC8-F283-45AE-878A-BAB7291924A1}"/>
                <w:text/>
              </w:sdtPr>
              <w:sdtEndPr/>
              <w:sdtContent>
                <w:r w:rsidR="00AF586C">
                  <w:rPr>
                    <w:sz w:val="20"/>
                  </w:rPr>
                  <w:t>RSV</w:t>
                </w:r>
              </w:sdtContent>
            </w:sdt>
            <w:r w:rsidR="00AF586C">
              <w:rPr>
                <w:sz w:val="20"/>
              </w:rPr>
              <w:t>MI</w:t>
            </w:r>
            <w:r w:rsidR="00AF586C" w:rsidRPr="001875B5">
              <w:rPr>
                <w:sz w:val="20"/>
              </w:rPr>
              <w:t>0</w:t>
            </w:r>
            <w:r w:rsidR="00AF586C">
              <w:rPr>
                <w:sz w:val="20"/>
              </w:rPr>
              <w:t>04</w:t>
            </w:r>
            <w:bookmarkEnd w:id="113"/>
          </w:p>
        </w:tc>
        <w:tc>
          <w:tcPr>
            <w:tcW w:w="8634" w:type="dxa"/>
            <w:tcMar>
              <w:top w:w="57" w:type="dxa"/>
              <w:bottom w:w="57" w:type="dxa"/>
            </w:tcMar>
          </w:tcPr>
          <w:p w14:paraId="056C8EAE" w14:textId="76B87E11" w:rsidR="00AF586C" w:rsidRPr="00D974F7" w:rsidRDefault="00AF586C" w:rsidP="00AF586C">
            <w:pPr>
              <w:rPr>
                <w:rFonts w:cs="Calibri"/>
                <w:szCs w:val="20"/>
              </w:rPr>
            </w:pPr>
            <w:r>
              <w:t xml:space="preserve">Monthly count of the number of patients aged 75 </w:t>
            </w:r>
            <w:r w:rsidR="008A4B5F">
              <w:t>to</w:t>
            </w:r>
            <w:r>
              <w:t xml:space="preserve"> 79 years on 31 August 2024 who declined a dose of RSV vaccine up to the end of the reporting period. </w:t>
            </w:r>
          </w:p>
        </w:tc>
        <w:tc>
          <w:tcPr>
            <w:tcW w:w="2472" w:type="dxa"/>
            <w:tcBorders>
              <w:right w:val="single" w:sz="4" w:space="0" w:color="auto"/>
            </w:tcBorders>
            <w:tcMar>
              <w:top w:w="57" w:type="dxa"/>
              <w:bottom w:w="57" w:type="dxa"/>
            </w:tcMar>
            <w:vAlign w:val="center"/>
          </w:tcPr>
          <w:p w14:paraId="30AA4E74" w14:textId="12393A6A" w:rsidR="00AF586C" w:rsidRPr="0040705F" w:rsidRDefault="00251CC6" w:rsidP="00AF586C">
            <w:pPr>
              <w:rPr>
                <w:color w:val="0000FF"/>
                <w:u w:val="single"/>
                <w:lang w:eastAsia="en-GB"/>
              </w:rPr>
            </w:pPr>
            <w:hyperlink w:anchor="_SHROUCX003" w:history="1">
              <w:r w:rsidR="00AF586C">
                <w:rPr>
                  <w:rStyle w:val="Hyperlink"/>
                </w:rPr>
                <w:t>RSVCC002</w:t>
              </w:r>
            </w:hyperlink>
          </w:p>
        </w:tc>
        <w:tc>
          <w:tcPr>
            <w:tcW w:w="736" w:type="dxa"/>
            <w:shd w:val="clear" w:color="auto" w:fill="EFEDEF" w:themeFill="accent6" w:themeFillTint="33"/>
          </w:tcPr>
          <w:p w14:paraId="1090762F" w14:textId="77777777" w:rsidR="00AF586C" w:rsidRDefault="00AF586C" w:rsidP="00AF586C">
            <w:pPr>
              <w:rPr>
                <w:color w:val="0051A3" w:themeColor="text1" w:themeTint="BF"/>
                <w:u w:val="single"/>
              </w:rPr>
            </w:pPr>
            <w:r w:rsidRPr="007F0B20">
              <w:rPr>
                <w:color w:val="B0AAB0" w:themeColor="accent6"/>
                <w:sz w:val="12"/>
                <w:szCs w:val="12"/>
              </w:rPr>
              <w:t>100</w:t>
            </w:r>
          </w:p>
        </w:tc>
        <w:tc>
          <w:tcPr>
            <w:tcW w:w="737" w:type="dxa"/>
            <w:shd w:val="clear" w:color="auto" w:fill="EFEDEF" w:themeFill="accent6" w:themeFillTint="33"/>
          </w:tcPr>
          <w:p w14:paraId="1112ABD7" w14:textId="77777777" w:rsidR="00AF586C" w:rsidRDefault="00AF586C" w:rsidP="00AF586C">
            <w:pPr>
              <w:rPr>
                <w:color w:val="FAFCFC" w:themeColor="background1"/>
                <w:szCs w:val="6"/>
              </w:rPr>
            </w:pPr>
            <w:r w:rsidRPr="007F0B20">
              <w:rPr>
                <w:color w:val="B0AAB0" w:themeColor="accent6"/>
                <w:sz w:val="12"/>
                <w:szCs w:val="12"/>
              </w:rPr>
              <w:t>E</w:t>
            </w:r>
          </w:p>
        </w:tc>
      </w:tr>
    </w:tbl>
    <w:p w14:paraId="6954F246" w14:textId="77777777" w:rsidR="009650F5" w:rsidRDefault="009650F5" w:rsidP="009650F5">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9650F5" w:rsidRPr="000C07C2" w14:paraId="4C2EA00F" w14:textId="77777777" w:rsidTr="006339D0">
        <w:trPr>
          <w:trHeight w:val="454"/>
        </w:trPr>
        <w:tc>
          <w:tcPr>
            <w:tcW w:w="972" w:type="dxa"/>
            <w:shd w:val="clear" w:color="auto" w:fill="424D58"/>
            <w:tcMar>
              <w:top w:w="57" w:type="dxa"/>
              <w:bottom w:w="57" w:type="dxa"/>
            </w:tcMar>
            <w:vAlign w:val="center"/>
          </w:tcPr>
          <w:p w14:paraId="7ADF5BB7" w14:textId="77777777" w:rsidR="009650F5" w:rsidRPr="005446CB" w:rsidRDefault="009650F5" w:rsidP="006339D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5CE7816" w14:textId="77777777" w:rsidR="009650F5" w:rsidRPr="005446CB" w:rsidRDefault="009650F5" w:rsidP="006339D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CE1C087" w14:textId="77777777" w:rsidR="009650F5" w:rsidRPr="005446CB" w:rsidRDefault="009650F5" w:rsidP="006339D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3BA3E165" w14:textId="77777777" w:rsidR="009650F5" w:rsidRPr="005446CB" w:rsidRDefault="009650F5" w:rsidP="006339D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190ABE2E" w14:textId="77777777" w:rsidR="009650F5" w:rsidRPr="005446CB" w:rsidRDefault="009650F5" w:rsidP="006339D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9650F5" w:rsidRPr="000C07C2" w14:paraId="608DEE1A" w14:textId="77777777" w:rsidTr="00F36C0A">
        <w:trPr>
          <w:trHeight w:val="980"/>
        </w:trPr>
        <w:tc>
          <w:tcPr>
            <w:tcW w:w="972" w:type="dxa"/>
            <w:tcMar>
              <w:top w:w="57" w:type="dxa"/>
              <w:bottom w:w="57" w:type="dxa"/>
            </w:tcMar>
            <w:vAlign w:val="center"/>
          </w:tcPr>
          <w:p w14:paraId="01462DB8" w14:textId="77777777" w:rsidR="009650F5" w:rsidRPr="000C07C2" w:rsidRDefault="009650F5" w:rsidP="00F36C0A">
            <w:pPr>
              <w:numPr>
                <w:ilvl w:val="0"/>
                <w:numId w:val="65"/>
              </w:numPr>
              <w:jc w:val="center"/>
              <w:rPr>
                <w:rFonts w:cs="Arial"/>
                <w:szCs w:val="20"/>
              </w:rPr>
            </w:pPr>
          </w:p>
        </w:tc>
        <w:tc>
          <w:tcPr>
            <w:tcW w:w="4806" w:type="dxa"/>
            <w:tcMar>
              <w:top w:w="57" w:type="dxa"/>
              <w:bottom w:w="57" w:type="dxa"/>
            </w:tcMar>
            <w:vAlign w:val="center"/>
          </w:tcPr>
          <w:p w14:paraId="7C54AB61" w14:textId="2423E294" w:rsidR="009650F5" w:rsidRPr="00E47C79" w:rsidRDefault="009650F5" w:rsidP="006339D0">
            <w:pPr>
              <w:rPr>
                <w:rFonts w:cs="Tahoma"/>
                <w:szCs w:val="20"/>
              </w:rPr>
            </w:pPr>
            <w:r w:rsidRPr="00AD3289">
              <w:rPr>
                <w:rFonts w:cs="Tahoma"/>
                <w:szCs w:val="20"/>
              </w:rPr>
              <w:t xml:space="preserve">If </w:t>
            </w:r>
            <w:hyperlink w:anchor="RSVVAC_DAT" w:history="1">
              <w:r w:rsidR="00396FC0">
                <w:rPr>
                  <w:rStyle w:val="Hyperlink"/>
                  <w:rFonts w:cs="Tahoma"/>
                  <w:szCs w:val="20"/>
                </w:rPr>
                <w:t>RSVVAC_DAT</w:t>
              </w:r>
            </w:hyperlink>
            <w:r w:rsidRPr="00AD3289">
              <w:rPr>
                <w:rFonts w:cs="Tahoma"/>
                <w:szCs w:val="20"/>
              </w:rPr>
              <w:t xml:space="preserve"> </w:t>
            </w:r>
            <w:r w:rsidRPr="00F40671">
              <w:rPr>
                <w:rFonts w:cs="Tahoma"/>
              </w:rPr>
              <w:t>≠</w:t>
            </w:r>
            <w:r>
              <w:rPr>
                <w:rFonts w:cs="Tahoma"/>
                <w:szCs w:val="20"/>
              </w:rPr>
              <w:t xml:space="preserve"> Null</w:t>
            </w:r>
          </w:p>
        </w:tc>
        <w:sdt>
          <w:sdtPr>
            <w:rPr>
              <w:rFonts w:cs="Arial"/>
              <w:szCs w:val="20"/>
            </w:rPr>
            <w:id w:val="-128588445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73FA9A4" w14:textId="77777777" w:rsidR="009650F5" w:rsidRPr="000C07C2" w:rsidRDefault="009650F5" w:rsidP="006339D0">
                <w:pPr>
                  <w:jc w:val="center"/>
                  <w:rPr>
                    <w:rFonts w:cs="Arial"/>
                    <w:szCs w:val="20"/>
                  </w:rPr>
                </w:pPr>
                <w:r>
                  <w:rPr>
                    <w:rFonts w:cs="Arial"/>
                    <w:szCs w:val="20"/>
                  </w:rPr>
                  <w:t>Reject</w:t>
                </w:r>
              </w:p>
            </w:tc>
          </w:sdtContent>
        </w:sdt>
        <w:sdt>
          <w:sdtPr>
            <w:rPr>
              <w:rFonts w:cs="Arial"/>
              <w:szCs w:val="20"/>
            </w:rPr>
            <w:id w:val="121585348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05BD245" w14:textId="77777777" w:rsidR="009650F5" w:rsidRPr="000C07C2" w:rsidRDefault="009650F5" w:rsidP="006339D0">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1D9E64CE" w14:textId="77777777" w:rsidR="009650F5" w:rsidRPr="00E47C79" w:rsidRDefault="00251CC6" w:rsidP="006339D0">
            <w:pPr>
              <w:rPr>
                <w:rFonts w:cs="Arial"/>
                <w:szCs w:val="20"/>
              </w:rPr>
            </w:pPr>
            <w:sdt>
              <w:sdtPr>
                <w:rPr>
                  <w:rFonts w:cs="Arial"/>
                  <w:szCs w:val="20"/>
                </w:rPr>
                <w:alias w:val="Action"/>
                <w:tag w:val="Action"/>
                <w:id w:val="1784234765"/>
                <w:comboBox>
                  <w:listItem w:value="Choose an item."/>
                  <w:listItem w:displayText="Select" w:value="Select"/>
                  <w:listItem w:displayText="Reject" w:value="Reject"/>
                  <w:listItem w:displayText="Pass to the next rule all" w:value="Pass to the next rule all"/>
                </w:comboBox>
              </w:sdtPr>
              <w:sdtEndPr/>
              <w:sdtContent>
                <w:r w:rsidR="009650F5">
                  <w:rPr>
                    <w:rFonts w:cs="Arial"/>
                    <w:szCs w:val="20"/>
                  </w:rPr>
                  <w:t>Reject</w:t>
                </w:r>
              </w:sdtContent>
            </w:sdt>
            <w:r w:rsidR="009650F5">
              <w:rPr>
                <w:rFonts w:cs="Arial"/>
                <w:szCs w:val="20"/>
              </w:rPr>
              <w:t xml:space="preserve"> patients from the specified population who</w:t>
            </w:r>
            <w:r w:rsidR="009650F5">
              <w:rPr>
                <w:rFonts w:cs="Tahoma"/>
                <w:szCs w:val="20"/>
              </w:rPr>
              <w:t xml:space="preserve"> have received </w:t>
            </w:r>
            <w:r w:rsidR="009650F5" w:rsidRPr="000425A0">
              <w:rPr>
                <w:rFonts w:cs="Tahoma"/>
                <w:szCs w:val="20"/>
              </w:rPr>
              <w:t>a</w:t>
            </w:r>
            <w:r w:rsidR="009650F5">
              <w:rPr>
                <w:rFonts w:cs="Tahoma"/>
                <w:szCs w:val="20"/>
              </w:rPr>
              <w:t xml:space="preserve">n RSV vaccination. </w:t>
            </w:r>
            <w:sdt>
              <w:sdtPr>
                <w:rPr>
                  <w:rFonts w:cs="Arial"/>
                  <w:szCs w:val="20"/>
                </w:rPr>
                <w:alias w:val="Action"/>
                <w:tag w:val="Action"/>
                <w:id w:val="-18470163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650F5">
                  <w:rPr>
                    <w:rFonts w:cs="Arial"/>
                    <w:szCs w:val="20"/>
                  </w:rPr>
                  <w:t>Pass all remaining patients to the next rule.</w:t>
                </w:r>
              </w:sdtContent>
            </w:sdt>
          </w:p>
        </w:tc>
      </w:tr>
      <w:tr w:rsidR="009650F5" w:rsidRPr="000C07C2" w14:paraId="4CD075FE" w14:textId="77777777" w:rsidTr="00F36C0A">
        <w:trPr>
          <w:trHeight w:val="1151"/>
        </w:trPr>
        <w:tc>
          <w:tcPr>
            <w:tcW w:w="972" w:type="dxa"/>
            <w:tcMar>
              <w:top w:w="57" w:type="dxa"/>
              <w:bottom w:w="57" w:type="dxa"/>
            </w:tcMar>
            <w:vAlign w:val="center"/>
          </w:tcPr>
          <w:p w14:paraId="3FF44F49" w14:textId="77777777" w:rsidR="009650F5" w:rsidRPr="000C07C2" w:rsidRDefault="009650F5" w:rsidP="00F36C0A">
            <w:pPr>
              <w:numPr>
                <w:ilvl w:val="0"/>
                <w:numId w:val="65"/>
              </w:numPr>
              <w:jc w:val="center"/>
              <w:rPr>
                <w:rFonts w:cs="Arial"/>
                <w:szCs w:val="20"/>
              </w:rPr>
            </w:pPr>
          </w:p>
        </w:tc>
        <w:tc>
          <w:tcPr>
            <w:tcW w:w="4806" w:type="dxa"/>
            <w:tcMar>
              <w:top w:w="57" w:type="dxa"/>
              <w:bottom w:w="57" w:type="dxa"/>
            </w:tcMar>
            <w:vAlign w:val="center"/>
          </w:tcPr>
          <w:p w14:paraId="1A927651" w14:textId="6201E7F9" w:rsidR="009650F5" w:rsidRPr="00E47C79" w:rsidRDefault="009650F5" w:rsidP="006339D0">
            <w:pPr>
              <w:rPr>
                <w:rFonts w:cs="Tahoma"/>
              </w:rPr>
            </w:pPr>
            <w:r w:rsidRPr="009C3DB4">
              <w:rPr>
                <w:rFonts w:cs="Tahoma"/>
                <w:caps/>
                <w:szCs w:val="20"/>
              </w:rPr>
              <w:t>I</w:t>
            </w:r>
            <w:r w:rsidRPr="009C3DB4">
              <w:rPr>
                <w:rFonts w:cs="Tahoma"/>
                <w:szCs w:val="20"/>
              </w:rPr>
              <w:t>f</w:t>
            </w:r>
            <w:r w:rsidRPr="009C3DB4">
              <w:rPr>
                <w:rFonts w:cs="Tahoma"/>
                <w:caps/>
                <w:szCs w:val="20"/>
              </w:rPr>
              <w:t xml:space="preserve"> </w:t>
            </w:r>
            <w:hyperlink w:anchor="_RSVVACDEC_DAT" w:history="1">
              <w:r>
                <w:rPr>
                  <w:rStyle w:val="Hyperlink"/>
                  <w:rFonts w:cs="Tahoma"/>
                  <w:caps/>
                  <w:szCs w:val="20"/>
                </w:rPr>
                <w:t>RSVVACDEC_DAT</w:t>
              </w:r>
            </w:hyperlink>
            <w:r w:rsidRPr="009C3DB4">
              <w:rPr>
                <w:rFonts w:cs="Tahoma"/>
                <w:caps/>
                <w:szCs w:val="20"/>
              </w:rPr>
              <w:t xml:space="preserve"> </w:t>
            </w:r>
            <w:r w:rsidR="007D6C61" w:rsidRPr="00F40671">
              <w:rPr>
                <w:rFonts w:cs="Tahoma"/>
              </w:rPr>
              <w:t>≠</w:t>
            </w:r>
            <w:r w:rsidR="007D6C61">
              <w:rPr>
                <w:rFonts w:cs="Tahoma"/>
                <w:szCs w:val="20"/>
              </w:rPr>
              <w:t xml:space="preserve"> Null</w:t>
            </w:r>
          </w:p>
        </w:tc>
        <w:sdt>
          <w:sdtPr>
            <w:rPr>
              <w:rFonts w:cs="Arial"/>
              <w:szCs w:val="20"/>
            </w:rPr>
            <w:id w:val="24653917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FD1D03F" w14:textId="77777777" w:rsidR="009650F5" w:rsidRPr="000C07C2" w:rsidRDefault="009650F5" w:rsidP="006339D0">
                <w:pPr>
                  <w:jc w:val="center"/>
                  <w:rPr>
                    <w:rFonts w:cs="Arial"/>
                    <w:szCs w:val="20"/>
                  </w:rPr>
                </w:pPr>
                <w:r>
                  <w:rPr>
                    <w:rFonts w:cs="Arial"/>
                    <w:szCs w:val="20"/>
                  </w:rPr>
                  <w:t>Select</w:t>
                </w:r>
              </w:p>
            </w:tc>
          </w:sdtContent>
        </w:sdt>
        <w:sdt>
          <w:sdtPr>
            <w:rPr>
              <w:rFonts w:cs="Arial"/>
              <w:szCs w:val="20"/>
            </w:rPr>
            <w:id w:val="-185201756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F2F0463" w14:textId="77777777" w:rsidR="009650F5" w:rsidRPr="000C07C2" w:rsidRDefault="009650F5" w:rsidP="006339D0">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15B01698" w14:textId="77777777" w:rsidR="00A10BD8" w:rsidRDefault="00251CC6" w:rsidP="006339D0">
            <w:pPr>
              <w:rPr>
                <w:rFonts w:cs="Arial"/>
                <w:szCs w:val="20"/>
              </w:rPr>
            </w:pPr>
            <w:sdt>
              <w:sdtPr>
                <w:rPr>
                  <w:rFonts w:cs="Arial"/>
                  <w:szCs w:val="20"/>
                </w:rPr>
                <w:alias w:val="Action"/>
                <w:tag w:val="Action"/>
                <w:id w:val="560373165"/>
                <w:comboBox>
                  <w:listItem w:value="Choose an item."/>
                  <w:listItem w:displayText="Select" w:value="Select"/>
                  <w:listItem w:displayText="Reject" w:value="Reject"/>
                  <w:listItem w:displayText="Pass to the next rule all" w:value="Pass to the next rule all"/>
                </w:comboBox>
              </w:sdtPr>
              <w:sdtEndPr/>
              <w:sdtContent>
                <w:r w:rsidR="009650F5" w:rsidRPr="00D974F7">
                  <w:rPr>
                    <w:rFonts w:cs="Arial"/>
                    <w:szCs w:val="20"/>
                  </w:rPr>
                  <w:t>Select</w:t>
                </w:r>
              </w:sdtContent>
            </w:sdt>
            <w:r w:rsidR="009650F5" w:rsidRPr="00D974F7">
              <w:rPr>
                <w:rFonts w:cs="Arial"/>
                <w:szCs w:val="20"/>
              </w:rPr>
              <w:t xml:space="preserve"> patients </w:t>
            </w:r>
            <w:r w:rsidR="009650F5">
              <w:rPr>
                <w:rFonts w:cs="Arial"/>
                <w:szCs w:val="20"/>
              </w:rPr>
              <w:t xml:space="preserve">passed to this rule who have declined an RSV vaccination </w:t>
            </w:r>
            <w:r w:rsidR="00796ABC">
              <w:rPr>
                <w:rFonts w:cs="Arial"/>
                <w:szCs w:val="20"/>
              </w:rPr>
              <w:t>in the 12 months leading up to and including the reporting period end date</w:t>
            </w:r>
            <w:r w:rsidR="009650F5">
              <w:rPr>
                <w:rFonts w:cs="Arial"/>
                <w:szCs w:val="20"/>
              </w:rPr>
              <w:t>.</w:t>
            </w:r>
          </w:p>
          <w:p w14:paraId="39C81B6A" w14:textId="1F5F8E6D" w:rsidR="009650F5" w:rsidRPr="00E47C79" w:rsidRDefault="00251CC6" w:rsidP="006339D0">
            <w:pPr>
              <w:rPr>
                <w:rFonts w:cs="Arial"/>
                <w:szCs w:val="20"/>
              </w:rPr>
            </w:pPr>
            <w:sdt>
              <w:sdtPr>
                <w:rPr>
                  <w:rFonts w:cs="Arial"/>
                  <w:szCs w:val="20"/>
                </w:rPr>
                <w:alias w:val="Action"/>
                <w:tag w:val="Action"/>
                <w:id w:val="14323968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650F5">
                  <w:rPr>
                    <w:rFonts w:cs="Arial"/>
                    <w:szCs w:val="20"/>
                  </w:rPr>
                  <w:t>Reject the remaining patients.</w:t>
                </w:r>
              </w:sdtContent>
            </w:sdt>
          </w:p>
        </w:tc>
      </w:tr>
      <w:tr w:rsidR="009650F5" w:rsidRPr="000C07C2" w14:paraId="0C75C7EB" w14:textId="77777777" w:rsidTr="006339D0">
        <w:trPr>
          <w:trHeight w:val="28"/>
        </w:trPr>
        <w:tc>
          <w:tcPr>
            <w:tcW w:w="14142" w:type="dxa"/>
            <w:gridSpan w:val="5"/>
            <w:tcMar>
              <w:top w:w="57" w:type="dxa"/>
              <w:bottom w:w="57" w:type="dxa"/>
            </w:tcMar>
            <w:vAlign w:val="center"/>
          </w:tcPr>
          <w:p w14:paraId="744B6BDC" w14:textId="77777777" w:rsidR="009650F5" w:rsidRPr="002B4844" w:rsidRDefault="009650F5" w:rsidP="006339D0">
            <w:pPr>
              <w:rPr>
                <w:rFonts w:cs="Arial"/>
                <w:i/>
                <w:color w:val="000000"/>
                <w:szCs w:val="20"/>
              </w:rPr>
            </w:pPr>
            <w:r w:rsidRPr="002B4844">
              <w:rPr>
                <w:rFonts w:cs="Arial"/>
                <w:i/>
                <w:color w:val="000000"/>
                <w:szCs w:val="20"/>
              </w:rPr>
              <w:t>End of rules</w:t>
            </w:r>
          </w:p>
        </w:tc>
      </w:tr>
    </w:tbl>
    <w:p w14:paraId="18C0FA7F" w14:textId="77777777" w:rsidR="007517A7" w:rsidRDefault="007517A7">
      <w:pPr>
        <w:rPr>
          <w:rFonts w:cs="Arial"/>
          <w:b/>
          <w:szCs w:val="20"/>
        </w:rPr>
      </w:pPr>
    </w:p>
    <w:p w14:paraId="33F96F2E" w14:textId="66F1C7F3" w:rsidR="007517A7" w:rsidRDefault="007517A7">
      <w:pPr>
        <w:rPr>
          <w:rFonts w:cs="Arial"/>
          <w:b/>
          <w:szCs w:val="20"/>
        </w:rPr>
      </w:pPr>
      <w:r>
        <w:rPr>
          <w:rFonts w:cs="Arial"/>
          <w:b/>
          <w:szCs w:val="20"/>
        </w:rPr>
        <w:br w:type="page"/>
      </w:r>
    </w:p>
    <w:p w14:paraId="0DA9EE8A" w14:textId="77777777" w:rsidR="007517A7" w:rsidRDefault="007517A7">
      <w:pPr>
        <w:rPr>
          <w:rFonts w:cs="Arial"/>
          <w:b/>
          <w:szCs w:val="20"/>
        </w:rPr>
      </w:pPr>
    </w:p>
    <w:p w14:paraId="5DB89D93" w14:textId="1B3F07B3" w:rsidR="00D64EAE" w:rsidRPr="00F407C5" w:rsidRDefault="00D64EAE" w:rsidP="00B82B3E">
      <w:pPr>
        <w:pStyle w:val="Heading2"/>
        <w:numPr>
          <w:ilvl w:val="0"/>
          <w:numId w:val="7"/>
        </w:numPr>
        <w:ind w:left="851" w:hanging="851"/>
        <w:rPr>
          <w:szCs w:val="35"/>
        </w:rPr>
      </w:pPr>
      <w:bookmarkStart w:id="114" w:name="_Toc90988305"/>
      <w:bookmarkStart w:id="115" w:name="_Toc90988311"/>
      <w:bookmarkStart w:id="116" w:name="_Toc90988339"/>
      <w:bookmarkStart w:id="117" w:name="_Toc63872157"/>
      <w:bookmarkStart w:id="118" w:name="_Patient-level_Extract(s)"/>
      <w:bookmarkStart w:id="119" w:name="_Toc427937295"/>
      <w:bookmarkStart w:id="120" w:name="_Toc167283848"/>
      <w:bookmarkEnd w:id="114"/>
      <w:bookmarkEnd w:id="115"/>
      <w:bookmarkEnd w:id="116"/>
      <w:bookmarkEnd w:id="117"/>
      <w:bookmarkEnd w:id="118"/>
      <w:r>
        <w:rPr>
          <w:szCs w:val="35"/>
        </w:rPr>
        <w:t xml:space="preserve">Patient-level </w:t>
      </w:r>
      <w:r w:rsidR="002D0D80">
        <w:rPr>
          <w:szCs w:val="35"/>
        </w:rPr>
        <w:t>e</w:t>
      </w:r>
      <w:r>
        <w:rPr>
          <w:szCs w:val="35"/>
        </w:rPr>
        <w:t>xtract</w:t>
      </w:r>
      <w:r w:rsidRPr="00F407C5">
        <w:rPr>
          <w:szCs w:val="35"/>
        </w:rPr>
        <w:t>(s)</w:t>
      </w:r>
      <w:bookmarkEnd w:id="119"/>
      <w:bookmarkEnd w:id="120"/>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006BD9A3" w:rsidR="002F3AEE" w:rsidRPr="0067467E" w:rsidRDefault="00FB7EF5"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5DB89DA0" w14:textId="77777777" w:rsidR="00792399" w:rsidRPr="00792399" w:rsidRDefault="00792399" w:rsidP="00792399">
      <w:pPr>
        <w:pStyle w:val="CommentText"/>
        <w:rPr>
          <w:rFonts w:cs="Arial"/>
          <w:b/>
        </w:rPr>
      </w:pPr>
    </w:p>
    <w:p w14:paraId="12629DA3" w14:textId="77777777" w:rsidR="00983EFD" w:rsidRDefault="00983EFD" w:rsidP="00983EFD">
      <w:pPr>
        <w:tabs>
          <w:tab w:val="left" w:pos="7938"/>
        </w:tabs>
      </w:pPr>
    </w:p>
    <w:p w14:paraId="6C46439D" w14:textId="77777777" w:rsidR="00983EFD" w:rsidRDefault="00983EFD" w:rsidP="00983EFD"/>
    <w:p w14:paraId="5DB89DE9" w14:textId="287C480D" w:rsidR="00F513D1" w:rsidRPr="005C40AC" w:rsidRDefault="00F513D1" w:rsidP="00D21CDC">
      <w:pPr>
        <w:pStyle w:val="Heading1"/>
      </w:pPr>
      <w:bookmarkStart w:id="121" w:name="_Toc427937297"/>
      <w:bookmarkStart w:id="122" w:name="_Toc167283849"/>
      <w:r>
        <w:t xml:space="preserve">5. </w:t>
      </w:r>
      <w:r w:rsidRPr="0077058E">
        <w:t>Appendi</w:t>
      </w:r>
      <w:r>
        <w:t>x</w:t>
      </w:r>
      <w:bookmarkStart w:id="123" w:name="_Appendix_1_–"/>
      <w:bookmarkEnd w:id="121"/>
      <w:bookmarkEnd w:id="123"/>
      <w:r w:rsidR="00D21CDC">
        <w:t xml:space="preserve"> - </w:t>
      </w:r>
      <w:r w:rsidR="002D0D80">
        <w:t>s</w:t>
      </w:r>
      <w:r w:rsidRPr="005C40AC">
        <w:t xml:space="preserve">upporting data for </w:t>
      </w:r>
      <w:r w:rsidR="00497399">
        <w:t xml:space="preserve">NHS </w:t>
      </w:r>
      <w:r w:rsidR="00DF3850">
        <w:t>England</w:t>
      </w:r>
      <w:r>
        <w:t xml:space="preserve"> </w:t>
      </w:r>
      <w:r w:rsidR="00DB063C">
        <w:t>GP</w:t>
      </w:r>
      <w:r w:rsidR="00CF247C">
        <w:t>SES</w:t>
      </w:r>
      <w:bookmarkEnd w:id="122"/>
    </w:p>
    <w:p w14:paraId="5DB89DEA" w14:textId="77777777" w:rsidR="00F513D1" w:rsidRDefault="00F513D1" w:rsidP="00F513D1">
      <w:pPr>
        <w:rPr>
          <w:rFonts w:cs="Arial"/>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17"/>
        <w:gridCol w:w="10631"/>
      </w:tblGrid>
      <w:tr w:rsidR="00F513D1" w:rsidRPr="005446CB" w14:paraId="5DB89DED" w14:textId="77777777" w:rsidTr="00AE4F3B">
        <w:trPr>
          <w:trHeight w:val="249"/>
        </w:trPr>
        <w:tc>
          <w:tcPr>
            <w:tcW w:w="1189" w:type="pct"/>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3811" w:type="pct"/>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AE4F3B">
        <w:trPr>
          <w:trHeight w:val="249"/>
        </w:trPr>
        <w:tc>
          <w:tcPr>
            <w:tcW w:w="1189" w:type="pct"/>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3811" w:type="pct"/>
            <w:tcMar>
              <w:top w:w="57" w:type="dxa"/>
              <w:bottom w:w="57" w:type="dxa"/>
            </w:tcMar>
            <w:vAlign w:val="center"/>
          </w:tcPr>
          <w:p w14:paraId="5DB89DF2" w14:textId="13ADA5F1" w:rsidR="00F513D1" w:rsidRPr="003704DD" w:rsidRDefault="00251CC6" w:rsidP="0075135F">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F957EA">
                  <w:rPr>
                    <w:rFonts w:cs="Arial"/>
                    <w:szCs w:val="20"/>
                  </w:rPr>
                  <w:t>1.0</w:t>
                </w:r>
              </w:sdtContent>
            </w:sdt>
          </w:p>
        </w:tc>
      </w:tr>
      <w:tr w:rsidR="00F513D1" w:rsidRPr="000C07C2" w14:paraId="5DB89DF6" w14:textId="77777777" w:rsidTr="00AE4F3B">
        <w:trPr>
          <w:trHeight w:val="249"/>
        </w:trPr>
        <w:tc>
          <w:tcPr>
            <w:tcW w:w="1189" w:type="pct"/>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3811" w:type="pct"/>
            <w:tcMar>
              <w:top w:w="57" w:type="dxa"/>
              <w:bottom w:w="57" w:type="dxa"/>
            </w:tcMar>
            <w:vAlign w:val="center"/>
          </w:tcPr>
          <w:p w14:paraId="5DB89DF5" w14:textId="3AC75F06" w:rsidR="00F513D1" w:rsidRPr="003704DD" w:rsidRDefault="007517A7" w:rsidP="00662384">
            <w:pPr>
              <w:rPr>
                <w:rFonts w:cs="Arial"/>
                <w:szCs w:val="20"/>
              </w:rPr>
            </w:pPr>
            <w:r>
              <w:rPr>
                <w:rFonts w:cs="Arial"/>
                <w:szCs w:val="20"/>
              </w:rPr>
              <w:t>RSV</w:t>
            </w:r>
          </w:p>
        </w:tc>
      </w:tr>
      <w:tr w:rsidR="003C2A3F" w:rsidRPr="000C07C2" w14:paraId="7C5291F5" w14:textId="77777777" w:rsidTr="00AE4F3B">
        <w:trPr>
          <w:trHeight w:val="249"/>
        </w:trPr>
        <w:tc>
          <w:tcPr>
            <w:tcW w:w="1189" w:type="pct"/>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3811" w:type="pct"/>
                <w:tcMar>
                  <w:top w:w="57" w:type="dxa"/>
                  <w:bottom w:w="57" w:type="dxa"/>
                </w:tcMar>
                <w:vAlign w:val="center"/>
              </w:tcPr>
              <w:p w14:paraId="5661ADBA" w14:textId="78D3BDF0" w:rsidR="003C2A3F" w:rsidRPr="003704DD" w:rsidRDefault="00FD0F69" w:rsidP="00FB7EF5">
                <w:pPr>
                  <w:pStyle w:val="Title"/>
                  <w:jc w:val="left"/>
                  <w:rPr>
                    <w:rFonts w:cs="Arial"/>
                    <w:b w:val="0"/>
                    <w:szCs w:val="20"/>
                    <w:u w:val="none"/>
                  </w:rPr>
                </w:pPr>
                <w:r w:rsidRPr="003704DD">
                  <w:rPr>
                    <w:rFonts w:cs="Arial"/>
                    <w:b w:val="0"/>
                    <w:szCs w:val="20"/>
                    <w:u w:val="none"/>
                  </w:rPr>
                  <w:t>V</w:t>
                </w:r>
                <w:r>
                  <w:rPr>
                    <w:rFonts w:cs="Arial"/>
                    <w:b w:val="0"/>
                    <w:szCs w:val="20"/>
                    <w:u w:val="none"/>
                  </w:rPr>
                  <w:t>&amp;</w:t>
                </w:r>
                <w:r w:rsidRPr="003704DD">
                  <w:rPr>
                    <w:rFonts w:cs="Arial"/>
                    <w:b w:val="0"/>
                    <w:szCs w:val="20"/>
                    <w:u w:val="none"/>
                  </w:rPr>
                  <w:t>I</w:t>
                </w:r>
              </w:p>
            </w:tc>
          </w:sdtContent>
        </w:sdt>
      </w:tr>
      <w:tr w:rsidR="007F3C18" w:rsidRPr="000C07C2" w14:paraId="5DB89DFC" w14:textId="77777777" w:rsidTr="00AE4F3B">
        <w:trPr>
          <w:trHeight w:val="249"/>
        </w:trPr>
        <w:tc>
          <w:tcPr>
            <w:tcW w:w="1189" w:type="pct"/>
            <w:tcMar>
              <w:top w:w="57" w:type="dxa"/>
              <w:bottom w:w="57" w:type="dxa"/>
            </w:tcMar>
            <w:vAlign w:val="center"/>
          </w:tcPr>
          <w:p w14:paraId="5DB89DFA" w14:textId="73E9A6D3" w:rsidR="007F3C18" w:rsidRDefault="00B80D98" w:rsidP="00662384">
            <w:pPr>
              <w:rPr>
                <w:rFonts w:cs="Arial"/>
                <w:szCs w:val="20"/>
              </w:rPr>
            </w:pPr>
            <w:r>
              <w:rPr>
                <w:rFonts w:cs="Arial"/>
                <w:szCs w:val="20"/>
              </w:rPr>
              <w:t xml:space="preserve">SR </w:t>
            </w:r>
            <w:r w:rsidR="007F3C18">
              <w:rPr>
                <w:rFonts w:cs="Arial"/>
                <w:szCs w:val="20"/>
              </w:rPr>
              <w:t>Reference</w:t>
            </w:r>
            <w:r w:rsidR="00E82F09">
              <w:rPr>
                <w:rFonts w:cs="Arial"/>
                <w:szCs w:val="20"/>
              </w:rPr>
              <w:t xml:space="preserve"> if applicable</w:t>
            </w:r>
          </w:p>
        </w:tc>
        <w:tc>
          <w:tcPr>
            <w:tcW w:w="3811" w:type="pct"/>
            <w:tcMar>
              <w:top w:w="57" w:type="dxa"/>
              <w:bottom w:w="57" w:type="dxa"/>
            </w:tcMar>
            <w:vAlign w:val="center"/>
          </w:tcPr>
          <w:p w14:paraId="5DB89DFB" w14:textId="3E473A4F" w:rsidR="007F3C18" w:rsidRPr="00A76494" w:rsidRDefault="00BA3C75" w:rsidP="003E3127">
            <w:pPr>
              <w:pStyle w:val="Title"/>
              <w:jc w:val="left"/>
              <w:rPr>
                <w:rFonts w:cs="Arial"/>
                <w:b w:val="0"/>
                <w:bCs w:val="0"/>
                <w:noProof/>
                <w:szCs w:val="20"/>
                <w:u w:val="none"/>
                <w:lang w:eastAsia="en-GB"/>
              </w:rPr>
            </w:pPr>
            <w:r w:rsidRPr="00A76494">
              <w:rPr>
                <w:b w:val="0"/>
                <w:bCs w:val="0"/>
                <w:szCs w:val="20"/>
                <w:u w:val="none"/>
              </w:rPr>
              <w:t>R</w:t>
            </w:r>
            <w:r w:rsidRPr="00A76494">
              <w:rPr>
                <w:b w:val="0"/>
                <w:bCs w:val="0"/>
                <w:u w:val="none"/>
              </w:rPr>
              <w:t>SV</w:t>
            </w:r>
            <w:r w:rsidR="00A76494" w:rsidRPr="00A76494">
              <w:rPr>
                <w:b w:val="0"/>
                <w:bCs w:val="0"/>
                <w:u w:val="none"/>
              </w:rPr>
              <w:t>24/25 SRT</w:t>
            </w:r>
          </w:p>
        </w:tc>
      </w:tr>
      <w:tr w:rsidR="002F3A0B" w:rsidRPr="000C07C2" w14:paraId="5DE0FD5B" w14:textId="77777777" w:rsidTr="00AE4F3B">
        <w:trPr>
          <w:trHeight w:val="249"/>
        </w:trPr>
        <w:tc>
          <w:tcPr>
            <w:tcW w:w="1189" w:type="pct"/>
            <w:tcMar>
              <w:top w:w="57" w:type="dxa"/>
              <w:bottom w:w="57" w:type="dxa"/>
            </w:tcMar>
            <w:vAlign w:val="center"/>
          </w:tcPr>
          <w:p w14:paraId="2E8F0812" w14:textId="256523FF" w:rsidR="002F3A0B" w:rsidRDefault="002F3A0B" w:rsidP="00662384">
            <w:pPr>
              <w:rPr>
                <w:rFonts w:cs="Arial"/>
                <w:szCs w:val="20"/>
              </w:rPr>
            </w:pPr>
            <w:r>
              <w:rPr>
                <w:rFonts w:cs="Arial"/>
                <w:szCs w:val="20"/>
              </w:rPr>
              <w:t>CQRS service short name</w:t>
            </w:r>
          </w:p>
        </w:tc>
        <w:tc>
          <w:tcPr>
            <w:tcW w:w="3811" w:type="pct"/>
            <w:tcMar>
              <w:top w:w="57" w:type="dxa"/>
              <w:bottom w:w="57" w:type="dxa"/>
            </w:tcMar>
            <w:vAlign w:val="center"/>
          </w:tcPr>
          <w:p w14:paraId="40357547" w14:textId="5FAE6097" w:rsidR="002F3A0B" w:rsidRPr="002F3A0B" w:rsidDel="002F3A0B" w:rsidRDefault="007517A7" w:rsidP="003E3127">
            <w:pPr>
              <w:pStyle w:val="Title"/>
              <w:jc w:val="left"/>
              <w:rPr>
                <w:b w:val="0"/>
                <w:szCs w:val="20"/>
                <w:u w:val="none"/>
              </w:rPr>
            </w:pPr>
            <w:r>
              <w:rPr>
                <w:b w:val="0"/>
                <w:szCs w:val="20"/>
                <w:u w:val="none"/>
              </w:rPr>
              <w:t>RSV2425</w:t>
            </w:r>
          </w:p>
        </w:tc>
      </w:tr>
      <w:tr w:rsidR="00CD0927" w:rsidRPr="000C07C2" w14:paraId="35A2644D" w14:textId="77777777" w:rsidTr="00AE4F3B">
        <w:trPr>
          <w:trHeight w:val="249"/>
        </w:trPr>
        <w:tc>
          <w:tcPr>
            <w:tcW w:w="1189" w:type="pct"/>
            <w:tcMar>
              <w:top w:w="57" w:type="dxa"/>
              <w:bottom w:w="57" w:type="dxa"/>
            </w:tcMar>
            <w:vAlign w:val="center"/>
          </w:tcPr>
          <w:p w14:paraId="4D9F3073" w14:textId="32524E29" w:rsidR="00CD0927" w:rsidRDefault="00CD0927" w:rsidP="00CD0927">
            <w:pPr>
              <w:rPr>
                <w:rFonts w:cs="Arial"/>
                <w:szCs w:val="20"/>
              </w:rPr>
            </w:pPr>
            <w:r>
              <w:rPr>
                <w:rFonts w:cs="Arial"/>
                <w:szCs w:val="20"/>
              </w:rPr>
              <w:t>CQRS service name</w:t>
            </w:r>
          </w:p>
        </w:tc>
        <w:tc>
          <w:tcPr>
            <w:tcW w:w="3811" w:type="pct"/>
            <w:tcMar>
              <w:top w:w="57" w:type="dxa"/>
              <w:bottom w:w="57" w:type="dxa"/>
            </w:tcMar>
            <w:vAlign w:val="center"/>
          </w:tcPr>
          <w:p w14:paraId="6F128C6F" w14:textId="590ACE05" w:rsidR="00CD0927" w:rsidRPr="002F3A0B" w:rsidRDefault="00DE2C8D" w:rsidP="00CD0927">
            <w:pPr>
              <w:pStyle w:val="Title"/>
              <w:jc w:val="left"/>
              <w:rPr>
                <w:rFonts w:cs="Arial"/>
                <w:b w:val="0"/>
                <w:szCs w:val="20"/>
                <w:u w:val="none"/>
              </w:rPr>
            </w:pPr>
            <w:r>
              <w:rPr>
                <w:rFonts w:cs="Arial"/>
                <w:b w:val="0"/>
                <w:szCs w:val="20"/>
                <w:u w:val="none"/>
              </w:rPr>
              <w:t>n/a</w:t>
            </w:r>
          </w:p>
        </w:tc>
      </w:tr>
      <w:tr w:rsidR="00CD0927" w:rsidRPr="000C07C2" w14:paraId="2B499A1A" w14:textId="77777777" w:rsidTr="00AE4F3B">
        <w:trPr>
          <w:trHeight w:val="249"/>
        </w:trPr>
        <w:tc>
          <w:tcPr>
            <w:tcW w:w="1189" w:type="pct"/>
            <w:tcMar>
              <w:top w:w="57" w:type="dxa"/>
              <w:bottom w:w="57" w:type="dxa"/>
            </w:tcMar>
            <w:vAlign w:val="center"/>
          </w:tcPr>
          <w:p w14:paraId="5E68EF28" w14:textId="37E20589" w:rsidR="00CD0927" w:rsidRDefault="00CD0927" w:rsidP="00CD0927">
            <w:pPr>
              <w:rPr>
                <w:rFonts w:cs="Arial"/>
                <w:szCs w:val="20"/>
              </w:rPr>
            </w:pPr>
            <w:r>
              <w:rPr>
                <w:rFonts w:cs="Arial"/>
                <w:szCs w:val="20"/>
              </w:rPr>
              <w:t>Configuration level</w:t>
            </w:r>
          </w:p>
        </w:tc>
        <w:tc>
          <w:tcPr>
            <w:tcW w:w="3811" w:type="pct"/>
            <w:tcMar>
              <w:top w:w="57" w:type="dxa"/>
              <w:bottom w:w="57" w:type="dxa"/>
            </w:tcMar>
            <w:vAlign w:val="center"/>
          </w:tcPr>
          <w:p w14:paraId="7AABC8F7" w14:textId="1379F6E8" w:rsidR="00CD0927" w:rsidRPr="002F3A0B" w:rsidRDefault="002E6080" w:rsidP="00CD0927">
            <w:pPr>
              <w:pStyle w:val="Title"/>
              <w:jc w:val="left"/>
              <w:rPr>
                <w:rFonts w:cs="Arial"/>
                <w:b w:val="0"/>
                <w:szCs w:val="20"/>
                <w:u w:val="none"/>
              </w:rPr>
            </w:pPr>
            <w:r>
              <w:rPr>
                <w:rFonts w:cs="Arial"/>
                <w:b w:val="0"/>
                <w:noProof/>
                <w:szCs w:val="20"/>
                <w:u w:val="none"/>
                <w:lang w:eastAsia="en-GB"/>
              </w:rPr>
              <w:t>Ruleset</w:t>
            </w:r>
          </w:p>
        </w:tc>
      </w:tr>
      <w:tr w:rsidR="00CD0927" w:rsidRPr="000C07C2" w14:paraId="4DD448E7" w14:textId="77777777" w:rsidTr="00AE4F3B">
        <w:trPr>
          <w:trHeight w:val="249"/>
        </w:trPr>
        <w:tc>
          <w:tcPr>
            <w:tcW w:w="1189" w:type="pct"/>
            <w:tcMar>
              <w:top w:w="57" w:type="dxa"/>
              <w:bottom w:w="57" w:type="dxa"/>
            </w:tcMar>
            <w:vAlign w:val="center"/>
          </w:tcPr>
          <w:p w14:paraId="044128E8" w14:textId="2186C5C9" w:rsidR="00CD0927" w:rsidRDefault="00CD0927" w:rsidP="00CD0927">
            <w:pPr>
              <w:rPr>
                <w:rFonts w:cs="Arial"/>
                <w:szCs w:val="20"/>
              </w:rPr>
            </w:pPr>
            <w:r>
              <w:rPr>
                <w:rFonts w:cs="Arial"/>
                <w:szCs w:val="20"/>
              </w:rPr>
              <w:t>Configure list size</w:t>
            </w:r>
          </w:p>
        </w:tc>
        <w:tc>
          <w:tcPr>
            <w:tcW w:w="3811" w:type="pct"/>
            <w:tcMar>
              <w:top w:w="57" w:type="dxa"/>
              <w:bottom w:w="57" w:type="dxa"/>
            </w:tcMar>
            <w:vAlign w:val="center"/>
          </w:tcPr>
          <w:p w14:paraId="52CAEC33" w14:textId="44279A72" w:rsidR="00CD0927" w:rsidRPr="002F3A0B" w:rsidRDefault="00CD0927" w:rsidP="00CD0927">
            <w:pPr>
              <w:pStyle w:val="Title"/>
              <w:jc w:val="left"/>
              <w:rPr>
                <w:rFonts w:cs="Arial"/>
                <w:b w:val="0"/>
                <w:szCs w:val="20"/>
                <w:u w:val="none"/>
              </w:rPr>
            </w:pPr>
            <w:r>
              <w:rPr>
                <w:rFonts w:cs="Arial"/>
                <w:b w:val="0"/>
                <w:noProof/>
                <w:szCs w:val="20"/>
                <w:u w:val="none"/>
                <w:lang w:eastAsia="en-GB"/>
              </w:rPr>
              <w:t xml:space="preserve">N </w:t>
            </w:r>
          </w:p>
        </w:tc>
      </w:tr>
    </w:tbl>
    <w:p w14:paraId="2C57EA69" w14:textId="77777777" w:rsidR="00E82F09" w:rsidRDefault="00E82F09">
      <w:pPr>
        <w:rPr>
          <w:rFonts w:ascii="Calibri" w:hAnsi="Calibri" w:cs="Calibri"/>
          <w:sz w:val="22"/>
          <w:szCs w:val="22"/>
        </w:rPr>
      </w:pPr>
    </w:p>
    <w:p w14:paraId="0FB1D5F8" w14:textId="77777777" w:rsidR="00857F31" w:rsidRDefault="00857F31">
      <w:pPr>
        <w:rPr>
          <w:rFonts w:ascii="Calibri" w:hAnsi="Calibri" w:cs="Calibri"/>
          <w:sz w:val="22"/>
          <w:szCs w:val="22"/>
        </w:rPr>
      </w:pPr>
    </w:p>
    <w:sectPr w:rsidR="00857F31" w:rsidSect="006B635C">
      <w:headerReference w:type="even" r:id="rId18"/>
      <w:headerReference w:type="default" r:id="rId19"/>
      <w:footerReference w:type="default" r:id="rId20"/>
      <w:headerReference w:type="first" r:id="rId21"/>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6E548E" w14:textId="77777777" w:rsidR="006B635C" w:rsidRDefault="006B635C">
      <w:r>
        <w:separator/>
      </w:r>
    </w:p>
  </w:endnote>
  <w:endnote w:type="continuationSeparator" w:id="0">
    <w:p w14:paraId="1E4463DB" w14:textId="77777777" w:rsidR="006B635C" w:rsidRDefault="006B635C">
      <w:r>
        <w:continuationSeparator/>
      </w:r>
    </w:p>
  </w:endnote>
  <w:endnote w:type="continuationNotice" w:id="1">
    <w:p w14:paraId="5B350A65" w14:textId="77777777" w:rsidR="006B635C" w:rsidRDefault="006B63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8" w14:textId="092D063C" w:rsidR="00BF6CFA" w:rsidRPr="00857F31" w:rsidRDefault="005B1AEE" w:rsidP="00433BF1">
    <w:pPr>
      <w:pStyle w:val="Footer"/>
      <w:tabs>
        <w:tab w:val="clear" w:pos="4153"/>
        <w:tab w:val="clear" w:pos="8306"/>
        <w:tab w:val="center" w:pos="7230"/>
        <w:tab w:val="right" w:pos="14034"/>
      </w:tabs>
      <w:rPr>
        <w:rFonts w:cs="Arial"/>
        <w:sz w:val="17"/>
        <w:szCs w:val="17"/>
      </w:rPr>
    </w:pPr>
    <w:r w:rsidRPr="001B5436">
      <w:rPr>
        <w:rFonts w:cs="Arial"/>
        <w:sz w:val="17"/>
        <w:szCs w:val="17"/>
      </w:rPr>
      <w:t xml:space="preserve">Published by </w:t>
    </w:r>
    <w:r>
      <w:rPr>
        <w:rFonts w:cs="Arial"/>
        <w:sz w:val="17"/>
        <w:szCs w:val="17"/>
      </w:rPr>
      <w:t>Copyright © 202</w:t>
    </w:r>
    <w:r w:rsidR="00F957EA">
      <w:rPr>
        <w:rFonts w:cs="Arial"/>
        <w:sz w:val="17"/>
        <w:szCs w:val="17"/>
      </w:rPr>
      <w:t>4</w:t>
    </w:r>
    <w:r w:rsidRPr="001B5436">
      <w:rPr>
        <w:rFonts w:cs="Arial"/>
        <w:sz w:val="17"/>
        <w:szCs w:val="17"/>
      </w:rPr>
      <w:t xml:space="preserve"> NHS England</w:t>
    </w:r>
    <w:r w:rsidRPr="00EF0F5B">
      <w:rPr>
        <w:rFonts w:cs="Arial"/>
        <w:sz w:val="17"/>
        <w:szCs w:val="17"/>
      </w:rPr>
      <w:t>.</w:t>
    </w:r>
    <w:r>
      <w:rPr>
        <w:rFonts w:cs="Arial"/>
        <w:sz w:val="17"/>
        <w:szCs w:val="17"/>
      </w:rPr>
      <w:tab/>
    </w:r>
    <w:r w:rsidR="00BF6CFA" w:rsidRPr="002E6575">
      <w:rPr>
        <w:rFonts w:cs="Arial"/>
        <w:color w:val="505050" w:themeColor="accent3"/>
        <w:sz w:val="17"/>
        <w:szCs w:val="17"/>
      </w:rPr>
      <w:tab/>
      <w:t xml:space="preserve">Page </w:t>
    </w:r>
    <w:r w:rsidR="00BF6CFA" w:rsidRPr="002E6575">
      <w:rPr>
        <w:rFonts w:cs="Arial"/>
        <w:color w:val="505050" w:themeColor="accent3"/>
        <w:sz w:val="17"/>
        <w:szCs w:val="17"/>
      </w:rPr>
      <w:fldChar w:fldCharType="begin"/>
    </w:r>
    <w:r w:rsidR="00BF6CFA" w:rsidRPr="002E6575">
      <w:rPr>
        <w:rFonts w:cs="Arial"/>
        <w:color w:val="505050" w:themeColor="accent3"/>
        <w:sz w:val="17"/>
        <w:szCs w:val="17"/>
      </w:rPr>
      <w:instrText xml:space="preserve"> PAGE </w:instrText>
    </w:r>
    <w:r w:rsidR="00BF6CFA" w:rsidRPr="002E6575">
      <w:rPr>
        <w:rFonts w:cs="Arial"/>
        <w:color w:val="505050" w:themeColor="accent3"/>
        <w:sz w:val="17"/>
        <w:szCs w:val="17"/>
      </w:rPr>
      <w:fldChar w:fldCharType="separate"/>
    </w:r>
    <w:r w:rsidR="00BF6CFA">
      <w:rPr>
        <w:rFonts w:cs="Arial"/>
        <w:noProof/>
        <w:color w:val="505050" w:themeColor="accent3"/>
        <w:sz w:val="17"/>
        <w:szCs w:val="17"/>
      </w:rPr>
      <w:t>2</w:t>
    </w:r>
    <w:r w:rsidR="00BF6CFA" w:rsidRPr="002E6575">
      <w:rPr>
        <w:rFonts w:cs="Arial"/>
        <w:color w:val="505050" w:themeColor="accent3"/>
        <w:sz w:val="17"/>
        <w:szCs w:val="17"/>
      </w:rPr>
      <w:fldChar w:fldCharType="end"/>
    </w:r>
    <w:r w:rsidR="00BF6CFA" w:rsidRPr="002E6575">
      <w:rPr>
        <w:rFonts w:cs="Arial"/>
        <w:color w:val="505050" w:themeColor="accent3"/>
        <w:sz w:val="17"/>
        <w:szCs w:val="17"/>
      </w:rPr>
      <w:t xml:space="preserve"> of </w:t>
    </w:r>
    <w:r w:rsidR="00BF6CFA" w:rsidRPr="002E6575">
      <w:rPr>
        <w:rFonts w:cs="Arial"/>
        <w:color w:val="505050" w:themeColor="accent3"/>
        <w:sz w:val="17"/>
        <w:szCs w:val="17"/>
      </w:rPr>
      <w:fldChar w:fldCharType="begin"/>
    </w:r>
    <w:r w:rsidR="00BF6CFA" w:rsidRPr="002E6575">
      <w:rPr>
        <w:rFonts w:cs="Arial"/>
        <w:color w:val="505050" w:themeColor="accent3"/>
        <w:sz w:val="17"/>
        <w:szCs w:val="17"/>
      </w:rPr>
      <w:instrText xml:space="preserve"> NUMPAGES </w:instrText>
    </w:r>
    <w:r w:rsidR="00BF6CFA" w:rsidRPr="002E6575">
      <w:rPr>
        <w:rFonts w:cs="Arial"/>
        <w:color w:val="505050" w:themeColor="accent3"/>
        <w:sz w:val="17"/>
        <w:szCs w:val="17"/>
      </w:rPr>
      <w:fldChar w:fldCharType="separate"/>
    </w:r>
    <w:r w:rsidR="00BF6CFA">
      <w:rPr>
        <w:rFonts w:cs="Arial"/>
        <w:noProof/>
        <w:color w:val="505050" w:themeColor="accent3"/>
        <w:sz w:val="17"/>
        <w:szCs w:val="17"/>
      </w:rPr>
      <w:t>23</w:t>
    </w:r>
    <w:r w:rsidR="00BF6CFA"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3D3EE6" w14:textId="77777777" w:rsidR="006B635C" w:rsidRDefault="006B635C">
      <w:r>
        <w:separator/>
      </w:r>
    </w:p>
  </w:footnote>
  <w:footnote w:type="continuationSeparator" w:id="0">
    <w:p w14:paraId="65196DD0" w14:textId="77777777" w:rsidR="006B635C" w:rsidRDefault="006B635C">
      <w:r>
        <w:continuationSeparator/>
      </w:r>
    </w:p>
  </w:footnote>
  <w:footnote w:type="continuationNotice" w:id="1">
    <w:p w14:paraId="7DA9372E" w14:textId="77777777" w:rsidR="006B635C" w:rsidRDefault="006B63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176" w:type="dxa"/>
      <w:tblInd w:w="-34" w:type="dxa"/>
      <w:tblLayout w:type="fixed"/>
      <w:tblLook w:val="01E0" w:firstRow="1" w:lastRow="1" w:firstColumn="1" w:lastColumn="1" w:noHBand="0" w:noVBand="0"/>
    </w:tblPr>
    <w:tblGrid>
      <w:gridCol w:w="7158"/>
      <w:gridCol w:w="7018"/>
    </w:tblGrid>
    <w:tr w:rsidR="00BF6CFA" w:rsidRPr="00022E11" w14:paraId="5DB89E1D" w14:textId="77777777" w:rsidTr="00497399">
      <w:trPr>
        <w:cantSplit/>
        <w:trHeight w:val="410"/>
      </w:trPr>
      <w:tc>
        <w:tcPr>
          <w:tcW w:w="7158" w:type="dxa"/>
        </w:tcPr>
        <w:p w14:paraId="5DB89E1B" w14:textId="0B761E82" w:rsidR="00BF6CFA" w:rsidRPr="00022E11" w:rsidRDefault="00BF6CFA" w:rsidP="00D67F7D">
          <w:pPr>
            <w:rPr>
              <w:rFonts w:cs="Arial"/>
              <w:szCs w:val="20"/>
            </w:rPr>
          </w:pPr>
        </w:p>
      </w:tc>
      <w:tc>
        <w:tcPr>
          <w:tcW w:w="7018" w:type="dxa"/>
          <w:vAlign w:val="center"/>
        </w:tcPr>
        <w:p w14:paraId="5DB89E1C" w14:textId="14048770" w:rsidR="00BF6CFA" w:rsidRPr="00022E11" w:rsidRDefault="00FD4331" w:rsidP="00497399">
          <w:pPr>
            <w:jc w:val="right"/>
            <w:rPr>
              <w:rFonts w:cs="Arial"/>
              <w:szCs w:val="20"/>
            </w:rPr>
          </w:pPr>
          <w:r>
            <w:rPr>
              <w:rFonts w:cs="Arial"/>
              <w:noProof/>
              <w:color w:val="005EB8"/>
              <w:sz w:val="24"/>
              <w:szCs w:val="35"/>
            </w:rPr>
            <w:drawing>
              <wp:inline distT="0" distB="0" distL="0" distR="0" wp14:anchorId="38B2A45C" wp14:editId="7026659A">
                <wp:extent cx="1188720" cy="891540"/>
                <wp:effectExtent l="0" t="0" r="0" b="3810"/>
                <wp:docPr id="776926284" name="Picture 776926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8720" cy="891540"/>
                        </a:xfrm>
                        <a:prstGeom prst="rect">
                          <a:avLst/>
                        </a:prstGeom>
                        <a:noFill/>
                        <a:ln>
                          <a:noFill/>
                        </a:ln>
                      </pic:spPr>
                    </pic:pic>
                  </a:graphicData>
                </a:graphic>
              </wp:inline>
            </w:drawing>
          </w:r>
        </w:p>
      </w:tc>
    </w:tr>
  </w:tbl>
  <w:p w14:paraId="5DB89E1E" w14:textId="3C94A3ED" w:rsidR="00BF6CFA" w:rsidRDefault="00BF6C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1F" w14:textId="144DC4D8" w:rsidR="00BF6CFA" w:rsidRDefault="00BF6C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4" w14:textId="4F2D1566" w:rsidR="00BF6CFA" w:rsidRPr="00783210" w:rsidRDefault="00251CC6"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7517A7">
          <w:t>Respiratory syncytial virus (RSV) – adults aged 75 and over</w:t>
        </w:r>
      </w:sdtContent>
    </w:sdt>
    <w:r w:rsidR="00BF6CFA"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FD0F69">
          <w:t>V&amp;I</w:t>
        </w:r>
      </w:sdtContent>
    </w:sdt>
    <w:r w:rsidR="00BF6CFA"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F957EA">
          <w:t>1.0</w:t>
        </w:r>
      </w:sdtContent>
    </w:sdt>
    <w:r w:rsidR="00BF6CFA">
      <w:tab/>
    </w:r>
    <w:r w:rsidR="00BF6CFA"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4-09-01T00:00:00Z">
          <w:dateFormat w:val="dd/MM/yyyy"/>
          <w:lid w:val="en-GB"/>
          <w:storeMappedDataAs w:val="dateTime"/>
          <w:calendar w:val="gregorian"/>
        </w:date>
      </w:sdtPr>
      <w:sdtEndPr/>
      <w:sdtContent>
        <w:r w:rsidR="00953225">
          <w:t>01/09/2024</w:t>
        </w:r>
      </w:sdtContent>
    </w:sdt>
  </w:p>
  <w:p w14:paraId="7D6150D1" w14:textId="77777777" w:rsidR="00BF6CFA" w:rsidRPr="00783210" w:rsidRDefault="00BF6CFA" w:rsidP="00783210">
    <w:pPr>
      <w:pStyle w:val="Header"/>
      <w:pBdr>
        <w:bottom w:val="single" w:sz="6" w:space="1" w:color="505050" w:themeColor="accent3"/>
      </w:pBdr>
    </w:pPr>
  </w:p>
  <w:p w14:paraId="733551F6" w14:textId="6F15AB4B" w:rsidR="00BF6CFA" w:rsidRDefault="00BF6CFA" w:rsidP="00497399">
    <w:pPr>
      <w:pStyle w:val="Header"/>
      <w:tabs>
        <w:tab w:val="clear" w:pos="4153"/>
        <w:tab w:val="clear" w:pos="8306"/>
        <w:tab w:val="left" w:pos="3198"/>
      </w:tabs>
    </w:pPr>
    <w:r>
      <w:tab/>
    </w:r>
  </w:p>
  <w:p w14:paraId="6222EF3E" w14:textId="77777777" w:rsidR="00BF6CFA" w:rsidRPr="002E6575" w:rsidRDefault="00BF6CFA"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9" w14:textId="2D619995" w:rsidR="00BF6CFA" w:rsidRDefault="00BF6C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083BE3"/>
    <w:multiLevelType w:val="hybridMultilevel"/>
    <w:tmpl w:val="448625F6"/>
    <w:lvl w:ilvl="0" w:tplc="9CF610F8">
      <w:start w:val="1"/>
      <w:numFmt w:val="decimal"/>
      <w:lvlText w:val="%1"/>
      <w:lvlJc w:val="left"/>
      <w:pPr>
        <w:tabs>
          <w:tab w:val="num" w:pos="720"/>
        </w:tabs>
        <w:ind w:left="72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441CF6"/>
    <w:multiLevelType w:val="hybridMultilevel"/>
    <w:tmpl w:val="2EACD8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3840FCD"/>
    <w:multiLevelType w:val="hybridMultilevel"/>
    <w:tmpl w:val="448625F6"/>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3A64D0"/>
    <w:multiLevelType w:val="hybridMultilevel"/>
    <w:tmpl w:val="9FA06E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037C6B"/>
    <w:multiLevelType w:val="hybridMultilevel"/>
    <w:tmpl w:val="E904EEC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F7E10EE"/>
    <w:multiLevelType w:val="hybridMultilevel"/>
    <w:tmpl w:val="036E12AA"/>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29346BA"/>
    <w:multiLevelType w:val="hybridMultilevel"/>
    <w:tmpl w:val="2EACD8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4B469AB"/>
    <w:multiLevelType w:val="hybridMultilevel"/>
    <w:tmpl w:val="73A4D3E2"/>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52E36D9"/>
    <w:multiLevelType w:val="hybridMultilevel"/>
    <w:tmpl w:val="54BE543A"/>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7B95A12"/>
    <w:multiLevelType w:val="hybridMultilevel"/>
    <w:tmpl w:val="D6CE3EFE"/>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8384F85"/>
    <w:multiLevelType w:val="hybridMultilevel"/>
    <w:tmpl w:val="E904EEC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AA27632"/>
    <w:multiLevelType w:val="hybridMultilevel"/>
    <w:tmpl w:val="F2C8780E"/>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AB96312"/>
    <w:multiLevelType w:val="hybridMultilevel"/>
    <w:tmpl w:val="A718B41E"/>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1ACB1BD9"/>
    <w:multiLevelType w:val="hybridMultilevel"/>
    <w:tmpl w:val="D6CE3EFE"/>
    <w:lvl w:ilvl="0" w:tplc="4B6CEB7E">
      <w:start w:val="1"/>
      <w:numFmt w:val="decimal"/>
      <w:lvlText w:val="%1"/>
      <w:lvlJc w:val="left"/>
      <w:pPr>
        <w:tabs>
          <w:tab w:val="num" w:pos="720"/>
        </w:tabs>
        <w:ind w:left="72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E640D1B"/>
    <w:multiLevelType w:val="hybridMultilevel"/>
    <w:tmpl w:val="43EC2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08E2358"/>
    <w:multiLevelType w:val="hybridMultilevel"/>
    <w:tmpl w:val="F2C8780E"/>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24F59BB"/>
    <w:multiLevelType w:val="hybridMultilevel"/>
    <w:tmpl w:val="D6CE3EFE"/>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84934C1"/>
    <w:multiLevelType w:val="hybridMultilevel"/>
    <w:tmpl w:val="43EC2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B687740"/>
    <w:multiLevelType w:val="hybridMultilevel"/>
    <w:tmpl w:val="43EC2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C0D2808"/>
    <w:multiLevelType w:val="hybridMultilevel"/>
    <w:tmpl w:val="036E12AA"/>
    <w:lvl w:ilvl="0" w:tplc="7D686AE2">
      <w:start w:val="1"/>
      <w:numFmt w:val="decimal"/>
      <w:lvlText w:val="%1"/>
      <w:lvlJc w:val="left"/>
      <w:pPr>
        <w:tabs>
          <w:tab w:val="num" w:pos="720"/>
        </w:tabs>
        <w:ind w:left="72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2E665F6"/>
    <w:multiLevelType w:val="hybridMultilevel"/>
    <w:tmpl w:val="E9FAC470"/>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5082F68"/>
    <w:multiLevelType w:val="hybridMultilevel"/>
    <w:tmpl w:val="B2E820F8"/>
    <w:lvl w:ilvl="0" w:tplc="5378B3EA">
      <w:start w:val="14"/>
      <w:numFmt w:val="bullet"/>
      <w:lvlText w:val=""/>
      <w:lvlJc w:val="left"/>
      <w:pPr>
        <w:ind w:left="720" w:hanging="360"/>
      </w:pPr>
      <w:rPr>
        <w:rFonts w:ascii="Wingdings" w:eastAsia="Times New Roman" w:hAnsi="Wingdings" w:cs="Times New Roman" w:hint="default"/>
        <w:color w:val="0051A3" w:themeColor="text1" w:themeTint="BF"/>
        <w:u w:val="singl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8037B97"/>
    <w:multiLevelType w:val="hybridMultilevel"/>
    <w:tmpl w:val="DE061654"/>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82806E5"/>
    <w:multiLevelType w:val="hybridMultilevel"/>
    <w:tmpl w:val="A11885F8"/>
    <w:lvl w:ilvl="0" w:tplc="5C745D2A">
      <w:start w:val="14"/>
      <w:numFmt w:val="bullet"/>
      <w:lvlText w:val=""/>
      <w:lvlJc w:val="left"/>
      <w:pPr>
        <w:ind w:left="720" w:hanging="360"/>
      </w:pPr>
      <w:rPr>
        <w:rFonts w:ascii="Wingdings" w:eastAsia="Times New Roman" w:hAnsi="Wingdings" w:cs="Times New Roman" w:hint="default"/>
        <w:color w:val="0051A3" w:themeColor="text1" w:themeTint="BF"/>
        <w:u w:val="singl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9570A0B"/>
    <w:multiLevelType w:val="hybridMultilevel"/>
    <w:tmpl w:val="2EACD836"/>
    <w:lvl w:ilvl="0" w:tplc="15D63AD8">
      <w:start w:val="1"/>
      <w:numFmt w:val="decimal"/>
      <w:lvlText w:val="%1"/>
      <w:lvlJc w:val="left"/>
      <w:pPr>
        <w:ind w:left="785" w:hanging="360"/>
      </w:pPr>
      <w:rPr>
        <w:rFonts w:hint="default"/>
      </w:rPr>
    </w:lvl>
    <w:lvl w:ilvl="1" w:tplc="08090019" w:tentative="1">
      <w:start w:val="1"/>
      <w:numFmt w:val="lowerLetter"/>
      <w:lvlText w:val="%2."/>
      <w:lvlJc w:val="left"/>
      <w:pPr>
        <w:ind w:left="1298" w:hanging="360"/>
      </w:pPr>
    </w:lvl>
    <w:lvl w:ilvl="2" w:tplc="0809001B" w:tentative="1">
      <w:start w:val="1"/>
      <w:numFmt w:val="lowerRoman"/>
      <w:lvlText w:val="%3."/>
      <w:lvlJc w:val="right"/>
      <w:pPr>
        <w:ind w:left="2018" w:hanging="180"/>
      </w:pPr>
    </w:lvl>
    <w:lvl w:ilvl="3" w:tplc="0809000F" w:tentative="1">
      <w:start w:val="1"/>
      <w:numFmt w:val="decimal"/>
      <w:lvlText w:val="%4."/>
      <w:lvlJc w:val="left"/>
      <w:pPr>
        <w:ind w:left="2738" w:hanging="360"/>
      </w:pPr>
    </w:lvl>
    <w:lvl w:ilvl="4" w:tplc="08090019" w:tentative="1">
      <w:start w:val="1"/>
      <w:numFmt w:val="lowerLetter"/>
      <w:lvlText w:val="%5."/>
      <w:lvlJc w:val="left"/>
      <w:pPr>
        <w:ind w:left="3458" w:hanging="360"/>
      </w:pPr>
    </w:lvl>
    <w:lvl w:ilvl="5" w:tplc="0809001B" w:tentative="1">
      <w:start w:val="1"/>
      <w:numFmt w:val="lowerRoman"/>
      <w:lvlText w:val="%6."/>
      <w:lvlJc w:val="right"/>
      <w:pPr>
        <w:ind w:left="4178" w:hanging="180"/>
      </w:pPr>
    </w:lvl>
    <w:lvl w:ilvl="6" w:tplc="0809000F" w:tentative="1">
      <w:start w:val="1"/>
      <w:numFmt w:val="decimal"/>
      <w:lvlText w:val="%7."/>
      <w:lvlJc w:val="left"/>
      <w:pPr>
        <w:ind w:left="4898" w:hanging="360"/>
      </w:pPr>
    </w:lvl>
    <w:lvl w:ilvl="7" w:tplc="08090019" w:tentative="1">
      <w:start w:val="1"/>
      <w:numFmt w:val="lowerLetter"/>
      <w:lvlText w:val="%8."/>
      <w:lvlJc w:val="left"/>
      <w:pPr>
        <w:ind w:left="5618" w:hanging="360"/>
      </w:pPr>
    </w:lvl>
    <w:lvl w:ilvl="8" w:tplc="0809001B" w:tentative="1">
      <w:start w:val="1"/>
      <w:numFmt w:val="lowerRoman"/>
      <w:lvlText w:val="%9."/>
      <w:lvlJc w:val="right"/>
      <w:pPr>
        <w:ind w:left="6338" w:hanging="180"/>
      </w:pPr>
    </w:lvl>
  </w:abstractNum>
  <w:abstractNum w:abstractNumId="31" w15:restartNumberingAfterBreak="0">
    <w:nsid w:val="39AD6BAA"/>
    <w:multiLevelType w:val="hybridMultilevel"/>
    <w:tmpl w:val="D6CE3EFE"/>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B450AE7"/>
    <w:multiLevelType w:val="hybridMultilevel"/>
    <w:tmpl w:val="73A4D3E2"/>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3D7D2676"/>
    <w:multiLevelType w:val="multilevel"/>
    <w:tmpl w:val="82F68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EAA306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 w15:restartNumberingAfterBreak="0">
    <w:nsid w:val="3F30530A"/>
    <w:multiLevelType w:val="hybridMultilevel"/>
    <w:tmpl w:val="DE061654"/>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0665B0C"/>
    <w:multiLevelType w:val="hybridMultilevel"/>
    <w:tmpl w:val="3530EA90"/>
    <w:lvl w:ilvl="0" w:tplc="E514AB9A">
      <w:start w:val="2"/>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6DD5BB2"/>
    <w:multiLevelType w:val="hybridMultilevel"/>
    <w:tmpl w:val="43EC2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7815AEC"/>
    <w:multiLevelType w:val="hybridMultilevel"/>
    <w:tmpl w:val="448625F6"/>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8423F44"/>
    <w:multiLevelType w:val="hybridMultilevel"/>
    <w:tmpl w:val="A9B87C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87D1B4E"/>
    <w:multiLevelType w:val="hybridMultilevel"/>
    <w:tmpl w:val="D5A8216C"/>
    <w:lvl w:ilvl="0" w:tplc="961293D8">
      <w:start w:val="1"/>
      <w:numFmt w:val="bullet"/>
      <w:lvlText w:val=""/>
      <w:lvlJc w:val="left"/>
      <w:pPr>
        <w:ind w:left="720" w:hanging="360"/>
      </w:pPr>
      <w:rPr>
        <w:rFonts w:ascii="Symbol" w:hAnsi="Symbol" w:hint="default"/>
        <w:color w:val="auto"/>
        <w:u w:val="singl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92E21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9381C75"/>
    <w:multiLevelType w:val="hybridMultilevel"/>
    <w:tmpl w:val="448625F6"/>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EFC6192"/>
    <w:multiLevelType w:val="hybridMultilevel"/>
    <w:tmpl w:val="73A4D3E2"/>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0FF7C22"/>
    <w:multiLevelType w:val="hybridMultilevel"/>
    <w:tmpl w:val="8108A17E"/>
    <w:lvl w:ilvl="0" w:tplc="FFFFFFFF">
      <w:start w:val="3"/>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4731089"/>
    <w:multiLevelType w:val="hybridMultilevel"/>
    <w:tmpl w:val="D6CE3EFE"/>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5A4474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55AD1C3F"/>
    <w:multiLevelType w:val="hybridMultilevel"/>
    <w:tmpl w:val="D6CE3EFE"/>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5BD413FF"/>
    <w:multiLevelType w:val="hybridMultilevel"/>
    <w:tmpl w:val="46C21110"/>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5D3803BD"/>
    <w:multiLevelType w:val="hybridMultilevel"/>
    <w:tmpl w:val="1B96C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E0E0131"/>
    <w:multiLevelType w:val="hybridMultilevel"/>
    <w:tmpl w:val="E9FAC470"/>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EE41E52"/>
    <w:multiLevelType w:val="hybridMultilevel"/>
    <w:tmpl w:val="D3921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36322E8"/>
    <w:multiLevelType w:val="hybridMultilevel"/>
    <w:tmpl w:val="D6CE3EFE"/>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3852D92"/>
    <w:multiLevelType w:val="hybridMultilevel"/>
    <w:tmpl w:val="CA68A9DC"/>
    <w:lvl w:ilvl="0" w:tplc="825A5D20">
      <w:start w:val="1"/>
      <w:numFmt w:val="decimal"/>
      <w:lvlText w:val="%1"/>
      <w:lvlJc w:val="left"/>
      <w:pPr>
        <w:tabs>
          <w:tab w:val="num" w:pos="720"/>
        </w:tabs>
        <w:ind w:left="72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661A39A7"/>
    <w:multiLevelType w:val="hybridMultilevel"/>
    <w:tmpl w:val="448625F6"/>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A7F6B13"/>
    <w:multiLevelType w:val="hybridMultilevel"/>
    <w:tmpl w:val="AC244B60"/>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59" w15:restartNumberingAfterBreak="0">
    <w:nsid w:val="705A7912"/>
    <w:multiLevelType w:val="hybridMultilevel"/>
    <w:tmpl w:val="D6CE3EFE"/>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0F65822"/>
    <w:multiLevelType w:val="hybridMultilevel"/>
    <w:tmpl w:val="A4CCC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488463E"/>
    <w:multiLevelType w:val="hybridMultilevel"/>
    <w:tmpl w:val="8982C642"/>
    <w:lvl w:ilvl="0" w:tplc="FFFFFFFF">
      <w:start w:val="1"/>
      <w:numFmt w:val="decimal"/>
      <w:lvlText w:val="%1"/>
      <w:lvlJc w:val="left"/>
      <w:pPr>
        <w:tabs>
          <w:tab w:val="num" w:pos="360"/>
        </w:tabs>
        <w:ind w:left="360" w:hanging="360"/>
      </w:pPr>
      <w:rPr>
        <w:rFonts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2" w15:restartNumberingAfterBreak="0">
    <w:nsid w:val="76C706C2"/>
    <w:multiLevelType w:val="hybridMultilevel"/>
    <w:tmpl w:val="738E9B26"/>
    <w:lvl w:ilvl="0" w:tplc="6B44AFE8">
      <w:start w:val="3"/>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7B025CB5"/>
    <w:multiLevelType w:val="hybridMultilevel"/>
    <w:tmpl w:val="43EC2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7B4B3F96"/>
    <w:multiLevelType w:val="hybridMultilevel"/>
    <w:tmpl w:val="1AB02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BF35B81"/>
    <w:multiLevelType w:val="hybridMultilevel"/>
    <w:tmpl w:val="779E4B56"/>
    <w:lvl w:ilvl="0" w:tplc="0116E292">
      <w:start w:val="14"/>
      <w:numFmt w:val="bullet"/>
      <w:lvlText w:val=""/>
      <w:lvlJc w:val="left"/>
      <w:pPr>
        <w:ind w:left="720" w:hanging="360"/>
      </w:pPr>
      <w:rPr>
        <w:rFonts w:ascii="Wingdings" w:eastAsia="Times New Roman" w:hAnsi="Wingdings" w:cs="Tahoma"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CBC1C13"/>
    <w:multiLevelType w:val="hybridMultilevel"/>
    <w:tmpl w:val="8108A17E"/>
    <w:lvl w:ilvl="0" w:tplc="0756D8B4">
      <w:start w:val="3"/>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94257069">
    <w:abstractNumId w:val="33"/>
  </w:num>
  <w:num w:numId="2" w16cid:durableId="330260818">
    <w:abstractNumId w:val="30"/>
  </w:num>
  <w:num w:numId="3" w16cid:durableId="1881089634">
    <w:abstractNumId w:val="18"/>
  </w:num>
  <w:num w:numId="4" w16cid:durableId="1670332642">
    <w:abstractNumId w:val="2"/>
  </w:num>
  <w:num w:numId="5" w16cid:durableId="137496363">
    <w:abstractNumId w:val="49"/>
  </w:num>
  <w:num w:numId="6" w16cid:durableId="1824735909">
    <w:abstractNumId w:val="13"/>
  </w:num>
  <w:num w:numId="7" w16cid:durableId="1484465239">
    <w:abstractNumId w:val="21"/>
  </w:num>
  <w:num w:numId="8" w16cid:durableId="1390769417">
    <w:abstractNumId w:val="0"/>
  </w:num>
  <w:num w:numId="9" w16cid:durableId="583106487">
    <w:abstractNumId w:val="22"/>
  </w:num>
  <w:num w:numId="10" w16cid:durableId="90440322">
    <w:abstractNumId w:val="58"/>
  </w:num>
  <w:num w:numId="11" w16cid:durableId="2049722699">
    <w:abstractNumId w:val="10"/>
  </w:num>
  <w:num w:numId="12" w16cid:durableId="489833078">
    <w:abstractNumId w:val="47"/>
  </w:num>
  <w:num w:numId="13" w16cid:durableId="866529186">
    <w:abstractNumId w:val="42"/>
  </w:num>
  <w:num w:numId="14" w16cid:durableId="1946498202">
    <w:abstractNumId w:val="51"/>
  </w:num>
  <w:num w:numId="15" w16cid:durableId="1707830346">
    <w:abstractNumId w:val="53"/>
  </w:num>
  <w:num w:numId="16" w16cid:durableId="984892247">
    <w:abstractNumId w:val="64"/>
  </w:num>
  <w:num w:numId="17" w16cid:durableId="1156989404">
    <w:abstractNumId w:val="40"/>
  </w:num>
  <w:num w:numId="18" w16cid:durableId="434787534">
    <w:abstractNumId w:val="61"/>
  </w:num>
  <w:num w:numId="19" w16cid:durableId="154148016">
    <w:abstractNumId w:val="63"/>
  </w:num>
  <w:num w:numId="20" w16cid:durableId="1643387073">
    <w:abstractNumId w:val="66"/>
  </w:num>
  <w:num w:numId="21" w16cid:durableId="1528717543">
    <w:abstractNumId w:val="62"/>
  </w:num>
  <w:num w:numId="22" w16cid:durableId="1098065525">
    <w:abstractNumId w:val="16"/>
  </w:num>
  <w:num w:numId="23" w16cid:durableId="1963224864">
    <w:abstractNumId w:val="6"/>
  </w:num>
  <w:num w:numId="24" w16cid:durableId="518474028">
    <w:abstractNumId w:val="12"/>
  </w:num>
  <w:num w:numId="25" w16cid:durableId="1535843244">
    <w:abstractNumId w:val="35"/>
  </w:num>
  <w:num w:numId="26" w16cid:durableId="1745298046">
    <w:abstractNumId w:val="15"/>
  </w:num>
  <w:num w:numId="27" w16cid:durableId="274754517">
    <w:abstractNumId w:val="8"/>
  </w:num>
  <w:num w:numId="28" w16cid:durableId="2020547715">
    <w:abstractNumId w:val="38"/>
  </w:num>
  <w:num w:numId="29" w16cid:durableId="1869023945">
    <w:abstractNumId w:val="17"/>
  </w:num>
  <w:num w:numId="30" w16cid:durableId="307982133">
    <w:abstractNumId w:val="23"/>
  </w:num>
  <w:num w:numId="31" w16cid:durableId="568540478">
    <w:abstractNumId w:val="24"/>
  </w:num>
  <w:num w:numId="32" w16cid:durableId="1588032931">
    <w:abstractNumId w:val="37"/>
  </w:num>
  <w:num w:numId="33" w16cid:durableId="1466003976">
    <w:abstractNumId w:val="60"/>
  </w:num>
  <w:num w:numId="34" w16cid:durableId="1164206138">
    <w:abstractNumId w:val="3"/>
  </w:num>
  <w:num w:numId="35" w16cid:durableId="1693989258">
    <w:abstractNumId w:val="27"/>
  </w:num>
  <w:num w:numId="36" w16cid:durableId="377247279">
    <w:abstractNumId w:val="65"/>
  </w:num>
  <w:num w:numId="37" w16cid:durableId="1082725845">
    <w:abstractNumId w:val="29"/>
  </w:num>
  <w:num w:numId="38" w16cid:durableId="524440467">
    <w:abstractNumId w:val="1"/>
  </w:num>
  <w:num w:numId="39" w16cid:durableId="1321542222">
    <w:abstractNumId w:val="41"/>
  </w:num>
  <w:num w:numId="40" w16cid:durableId="498541608">
    <w:abstractNumId w:val="28"/>
  </w:num>
  <w:num w:numId="41" w16cid:durableId="1994796172">
    <w:abstractNumId w:val="25"/>
  </w:num>
  <w:num w:numId="42" w16cid:durableId="444538985">
    <w:abstractNumId w:val="5"/>
  </w:num>
  <w:num w:numId="43" w16cid:durableId="110246477">
    <w:abstractNumId w:val="45"/>
  </w:num>
  <w:num w:numId="44" w16cid:durableId="237253767">
    <w:abstractNumId w:val="55"/>
  </w:num>
  <w:num w:numId="45" w16cid:durableId="1448889479">
    <w:abstractNumId w:val="4"/>
  </w:num>
  <w:num w:numId="46" w16cid:durableId="24598419">
    <w:abstractNumId w:val="56"/>
  </w:num>
  <w:num w:numId="47" w16cid:durableId="1502551434">
    <w:abstractNumId w:val="43"/>
  </w:num>
  <w:num w:numId="48" w16cid:durableId="303436347">
    <w:abstractNumId w:val="57"/>
  </w:num>
  <w:num w:numId="49" w16cid:durableId="905922476">
    <w:abstractNumId w:val="11"/>
  </w:num>
  <w:num w:numId="50" w16cid:durableId="1493566595">
    <w:abstractNumId w:val="54"/>
  </w:num>
  <w:num w:numId="51" w16cid:durableId="1343821791">
    <w:abstractNumId w:val="48"/>
  </w:num>
  <w:num w:numId="52" w16cid:durableId="476149396">
    <w:abstractNumId w:val="46"/>
  </w:num>
  <w:num w:numId="53" w16cid:durableId="2083331869">
    <w:abstractNumId w:val="59"/>
  </w:num>
  <w:num w:numId="54" w16cid:durableId="374503611">
    <w:abstractNumId w:val="20"/>
  </w:num>
  <w:num w:numId="55" w16cid:durableId="375544212">
    <w:abstractNumId w:val="31"/>
  </w:num>
  <w:num w:numId="56" w16cid:durableId="1532064438">
    <w:abstractNumId w:val="52"/>
  </w:num>
  <w:num w:numId="57" w16cid:durableId="1569069949">
    <w:abstractNumId w:val="26"/>
  </w:num>
  <w:num w:numId="58" w16cid:durableId="1674992886">
    <w:abstractNumId w:val="39"/>
  </w:num>
  <w:num w:numId="59" w16cid:durableId="998465317">
    <w:abstractNumId w:val="7"/>
  </w:num>
  <w:num w:numId="60" w16cid:durableId="1897742251">
    <w:abstractNumId w:val="32"/>
  </w:num>
  <w:num w:numId="61" w16cid:durableId="876628539">
    <w:abstractNumId w:val="14"/>
  </w:num>
  <w:num w:numId="62" w16cid:durableId="161897586">
    <w:abstractNumId w:val="9"/>
  </w:num>
  <w:num w:numId="63" w16cid:durableId="1706248360">
    <w:abstractNumId w:val="36"/>
  </w:num>
  <w:num w:numId="64" w16cid:durableId="1452625861">
    <w:abstractNumId w:val="44"/>
  </w:num>
  <w:num w:numId="65" w16cid:durableId="802652098">
    <w:abstractNumId w:val="19"/>
  </w:num>
  <w:num w:numId="66" w16cid:durableId="1410813346">
    <w:abstractNumId w:val="50"/>
  </w:num>
  <w:num w:numId="67" w16cid:durableId="1761440152">
    <w:abstractNumId w:val="3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 w:name="dgnword-docGUID" w:val="{9C72D91F-CC62-43B2-ABB8-D159E380EA2F}"/>
    <w:docVar w:name="dgnword-eventsink" w:val="2893565567072"/>
  </w:docVars>
  <w:rsids>
    <w:rsidRoot w:val="000D2E6D"/>
    <w:rsid w:val="0000019B"/>
    <w:rsid w:val="00000DFD"/>
    <w:rsid w:val="00002094"/>
    <w:rsid w:val="00004EBE"/>
    <w:rsid w:val="00006DC6"/>
    <w:rsid w:val="00010949"/>
    <w:rsid w:val="00011BBA"/>
    <w:rsid w:val="00011D0B"/>
    <w:rsid w:val="00012918"/>
    <w:rsid w:val="00012A9E"/>
    <w:rsid w:val="00013979"/>
    <w:rsid w:val="00015310"/>
    <w:rsid w:val="00015524"/>
    <w:rsid w:val="00015BE4"/>
    <w:rsid w:val="00015CED"/>
    <w:rsid w:val="00016CAC"/>
    <w:rsid w:val="000170CE"/>
    <w:rsid w:val="000203E9"/>
    <w:rsid w:val="00021C3D"/>
    <w:rsid w:val="00022E11"/>
    <w:rsid w:val="000236F0"/>
    <w:rsid w:val="00023F95"/>
    <w:rsid w:val="00026598"/>
    <w:rsid w:val="00026FEC"/>
    <w:rsid w:val="000275B2"/>
    <w:rsid w:val="0003099C"/>
    <w:rsid w:val="00030A24"/>
    <w:rsid w:val="00034E3F"/>
    <w:rsid w:val="000354DE"/>
    <w:rsid w:val="00036DB2"/>
    <w:rsid w:val="00043479"/>
    <w:rsid w:val="00043ACF"/>
    <w:rsid w:val="00043BEC"/>
    <w:rsid w:val="000440B5"/>
    <w:rsid w:val="000451A4"/>
    <w:rsid w:val="00045C6E"/>
    <w:rsid w:val="00045EAD"/>
    <w:rsid w:val="00045ECC"/>
    <w:rsid w:val="00047560"/>
    <w:rsid w:val="00050180"/>
    <w:rsid w:val="000510E9"/>
    <w:rsid w:val="000535BD"/>
    <w:rsid w:val="0005628D"/>
    <w:rsid w:val="000567DC"/>
    <w:rsid w:val="000567DF"/>
    <w:rsid w:val="000618B9"/>
    <w:rsid w:val="000629D6"/>
    <w:rsid w:val="0006435D"/>
    <w:rsid w:val="0006451A"/>
    <w:rsid w:val="00067DB8"/>
    <w:rsid w:val="00073676"/>
    <w:rsid w:val="00073D14"/>
    <w:rsid w:val="00080D5E"/>
    <w:rsid w:val="0008149D"/>
    <w:rsid w:val="00081A3E"/>
    <w:rsid w:val="00082192"/>
    <w:rsid w:val="0008247E"/>
    <w:rsid w:val="00083DE9"/>
    <w:rsid w:val="0008447B"/>
    <w:rsid w:val="0008535A"/>
    <w:rsid w:val="0008631F"/>
    <w:rsid w:val="00087104"/>
    <w:rsid w:val="00087DFA"/>
    <w:rsid w:val="0009068A"/>
    <w:rsid w:val="0009087B"/>
    <w:rsid w:val="00093D44"/>
    <w:rsid w:val="00094229"/>
    <w:rsid w:val="0009491F"/>
    <w:rsid w:val="00096075"/>
    <w:rsid w:val="000973E8"/>
    <w:rsid w:val="00097528"/>
    <w:rsid w:val="000A0FD2"/>
    <w:rsid w:val="000A104F"/>
    <w:rsid w:val="000A1EFC"/>
    <w:rsid w:val="000A33FD"/>
    <w:rsid w:val="000A6CCF"/>
    <w:rsid w:val="000B0F48"/>
    <w:rsid w:val="000B13BD"/>
    <w:rsid w:val="000B2F0C"/>
    <w:rsid w:val="000B365A"/>
    <w:rsid w:val="000B3E1E"/>
    <w:rsid w:val="000B6AF0"/>
    <w:rsid w:val="000B7127"/>
    <w:rsid w:val="000B7479"/>
    <w:rsid w:val="000C07C2"/>
    <w:rsid w:val="000C0FFE"/>
    <w:rsid w:val="000C18E8"/>
    <w:rsid w:val="000C24D8"/>
    <w:rsid w:val="000C2937"/>
    <w:rsid w:val="000C3214"/>
    <w:rsid w:val="000C35D4"/>
    <w:rsid w:val="000C4306"/>
    <w:rsid w:val="000C4B1A"/>
    <w:rsid w:val="000C4E75"/>
    <w:rsid w:val="000C688D"/>
    <w:rsid w:val="000C6DBE"/>
    <w:rsid w:val="000D04A9"/>
    <w:rsid w:val="000D077D"/>
    <w:rsid w:val="000D20B4"/>
    <w:rsid w:val="000D2211"/>
    <w:rsid w:val="000D26ED"/>
    <w:rsid w:val="000D2E6D"/>
    <w:rsid w:val="000D52BD"/>
    <w:rsid w:val="000D7144"/>
    <w:rsid w:val="000E0B90"/>
    <w:rsid w:val="000E157E"/>
    <w:rsid w:val="000E1D6E"/>
    <w:rsid w:val="000E2167"/>
    <w:rsid w:val="000E4665"/>
    <w:rsid w:val="000E471C"/>
    <w:rsid w:val="000E4FB9"/>
    <w:rsid w:val="000E5F93"/>
    <w:rsid w:val="000E65FB"/>
    <w:rsid w:val="000E7388"/>
    <w:rsid w:val="000E753E"/>
    <w:rsid w:val="000F0DAE"/>
    <w:rsid w:val="000F100A"/>
    <w:rsid w:val="000F2742"/>
    <w:rsid w:val="000F2958"/>
    <w:rsid w:val="000F3BBF"/>
    <w:rsid w:val="000F4091"/>
    <w:rsid w:val="000F4417"/>
    <w:rsid w:val="000F49E0"/>
    <w:rsid w:val="000F79CE"/>
    <w:rsid w:val="0010005E"/>
    <w:rsid w:val="00101EE7"/>
    <w:rsid w:val="00102C2E"/>
    <w:rsid w:val="00102C6A"/>
    <w:rsid w:val="001046AC"/>
    <w:rsid w:val="00105C4F"/>
    <w:rsid w:val="00111EFF"/>
    <w:rsid w:val="00112D2A"/>
    <w:rsid w:val="0011326C"/>
    <w:rsid w:val="001138DB"/>
    <w:rsid w:val="001149C8"/>
    <w:rsid w:val="00117AAC"/>
    <w:rsid w:val="001237AA"/>
    <w:rsid w:val="00124AC7"/>
    <w:rsid w:val="00126194"/>
    <w:rsid w:val="00126AAE"/>
    <w:rsid w:val="00127AEF"/>
    <w:rsid w:val="00127C49"/>
    <w:rsid w:val="0013044E"/>
    <w:rsid w:val="001316D8"/>
    <w:rsid w:val="0013503C"/>
    <w:rsid w:val="001354CB"/>
    <w:rsid w:val="001355FF"/>
    <w:rsid w:val="00135C5E"/>
    <w:rsid w:val="00137A86"/>
    <w:rsid w:val="00141ECC"/>
    <w:rsid w:val="00143843"/>
    <w:rsid w:val="00143E2F"/>
    <w:rsid w:val="0014744A"/>
    <w:rsid w:val="00150750"/>
    <w:rsid w:val="001523A3"/>
    <w:rsid w:val="00153984"/>
    <w:rsid w:val="0015538D"/>
    <w:rsid w:val="00155564"/>
    <w:rsid w:val="001557D4"/>
    <w:rsid w:val="00156CFE"/>
    <w:rsid w:val="001578B8"/>
    <w:rsid w:val="00161CEC"/>
    <w:rsid w:val="0016223C"/>
    <w:rsid w:val="001624DE"/>
    <w:rsid w:val="00163B55"/>
    <w:rsid w:val="00165A99"/>
    <w:rsid w:val="00165CDE"/>
    <w:rsid w:val="001732DF"/>
    <w:rsid w:val="001733BC"/>
    <w:rsid w:val="00173A38"/>
    <w:rsid w:val="00175ED7"/>
    <w:rsid w:val="001760E4"/>
    <w:rsid w:val="001808CD"/>
    <w:rsid w:val="00181556"/>
    <w:rsid w:val="00181F59"/>
    <w:rsid w:val="00183F0C"/>
    <w:rsid w:val="001841F6"/>
    <w:rsid w:val="00186B58"/>
    <w:rsid w:val="00187236"/>
    <w:rsid w:val="001875B5"/>
    <w:rsid w:val="001906B7"/>
    <w:rsid w:val="0019182E"/>
    <w:rsid w:val="00191EE2"/>
    <w:rsid w:val="0019203C"/>
    <w:rsid w:val="0019241C"/>
    <w:rsid w:val="00193100"/>
    <w:rsid w:val="001931DF"/>
    <w:rsid w:val="00195496"/>
    <w:rsid w:val="00195FFD"/>
    <w:rsid w:val="00197B22"/>
    <w:rsid w:val="00197D8D"/>
    <w:rsid w:val="001A1A4D"/>
    <w:rsid w:val="001A24D2"/>
    <w:rsid w:val="001A35FC"/>
    <w:rsid w:val="001A40B0"/>
    <w:rsid w:val="001A4F85"/>
    <w:rsid w:val="001A53D0"/>
    <w:rsid w:val="001B22E9"/>
    <w:rsid w:val="001B293E"/>
    <w:rsid w:val="001B5605"/>
    <w:rsid w:val="001B6C26"/>
    <w:rsid w:val="001B7922"/>
    <w:rsid w:val="001C0EAF"/>
    <w:rsid w:val="001C2904"/>
    <w:rsid w:val="001C32EF"/>
    <w:rsid w:val="001C39C2"/>
    <w:rsid w:val="001C4058"/>
    <w:rsid w:val="001C50BB"/>
    <w:rsid w:val="001C58CB"/>
    <w:rsid w:val="001C600C"/>
    <w:rsid w:val="001C608B"/>
    <w:rsid w:val="001C6113"/>
    <w:rsid w:val="001C6B13"/>
    <w:rsid w:val="001D12FF"/>
    <w:rsid w:val="001D1688"/>
    <w:rsid w:val="001D3D9B"/>
    <w:rsid w:val="001D47E2"/>
    <w:rsid w:val="001D7525"/>
    <w:rsid w:val="001E0DB1"/>
    <w:rsid w:val="001E0DD1"/>
    <w:rsid w:val="001E25C5"/>
    <w:rsid w:val="001E3951"/>
    <w:rsid w:val="001E4C68"/>
    <w:rsid w:val="001E5778"/>
    <w:rsid w:val="001F1E95"/>
    <w:rsid w:val="001F2989"/>
    <w:rsid w:val="001F4FE5"/>
    <w:rsid w:val="001F6D4D"/>
    <w:rsid w:val="001F74E6"/>
    <w:rsid w:val="00200302"/>
    <w:rsid w:val="00203A98"/>
    <w:rsid w:val="00206809"/>
    <w:rsid w:val="002078AC"/>
    <w:rsid w:val="002130CF"/>
    <w:rsid w:val="00214900"/>
    <w:rsid w:val="00215E60"/>
    <w:rsid w:val="00217210"/>
    <w:rsid w:val="00220D06"/>
    <w:rsid w:val="002243EB"/>
    <w:rsid w:val="00224E8B"/>
    <w:rsid w:val="00225669"/>
    <w:rsid w:val="0022575D"/>
    <w:rsid w:val="00225A05"/>
    <w:rsid w:val="002262C9"/>
    <w:rsid w:val="00227722"/>
    <w:rsid w:val="00227A19"/>
    <w:rsid w:val="002312C6"/>
    <w:rsid w:val="0023289C"/>
    <w:rsid w:val="00234F66"/>
    <w:rsid w:val="00240B54"/>
    <w:rsid w:val="002425A0"/>
    <w:rsid w:val="00243374"/>
    <w:rsid w:val="0024417B"/>
    <w:rsid w:val="00244339"/>
    <w:rsid w:val="00247ADA"/>
    <w:rsid w:val="00251B7E"/>
    <w:rsid w:val="00251CC6"/>
    <w:rsid w:val="0025243C"/>
    <w:rsid w:val="002575C3"/>
    <w:rsid w:val="0025770D"/>
    <w:rsid w:val="00257956"/>
    <w:rsid w:val="00257AEE"/>
    <w:rsid w:val="00262E62"/>
    <w:rsid w:val="00262F33"/>
    <w:rsid w:val="002647E9"/>
    <w:rsid w:val="00265287"/>
    <w:rsid w:val="00267A1F"/>
    <w:rsid w:val="002707F8"/>
    <w:rsid w:val="00270DAF"/>
    <w:rsid w:val="00271C43"/>
    <w:rsid w:val="00272514"/>
    <w:rsid w:val="002730AA"/>
    <w:rsid w:val="002738B5"/>
    <w:rsid w:val="00274C6D"/>
    <w:rsid w:val="00275E8A"/>
    <w:rsid w:val="0027674E"/>
    <w:rsid w:val="00277640"/>
    <w:rsid w:val="00277852"/>
    <w:rsid w:val="00277995"/>
    <w:rsid w:val="00277FF3"/>
    <w:rsid w:val="00282DB9"/>
    <w:rsid w:val="0028338B"/>
    <w:rsid w:val="002843AA"/>
    <w:rsid w:val="00284494"/>
    <w:rsid w:val="00285156"/>
    <w:rsid w:val="00285F05"/>
    <w:rsid w:val="00286C88"/>
    <w:rsid w:val="00286E36"/>
    <w:rsid w:val="0028747B"/>
    <w:rsid w:val="0028782F"/>
    <w:rsid w:val="002909F2"/>
    <w:rsid w:val="002925DE"/>
    <w:rsid w:val="00292F28"/>
    <w:rsid w:val="00293901"/>
    <w:rsid w:val="00293D03"/>
    <w:rsid w:val="0029505C"/>
    <w:rsid w:val="00297515"/>
    <w:rsid w:val="00297681"/>
    <w:rsid w:val="002A175E"/>
    <w:rsid w:val="002A1E6F"/>
    <w:rsid w:val="002A1F46"/>
    <w:rsid w:val="002A2B00"/>
    <w:rsid w:val="002A36AA"/>
    <w:rsid w:val="002B140C"/>
    <w:rsid w:val="002B37A0"/>
    <w:rsid w:val="002B4844"/>
    <w:rsid w:val="002B5E92"/>
    <w:rsid w:val="002B5F18"/>
    <w:rsid w:val="002B6D97"/>
    <w:rsid w:val="002B6FF0"/>
    <w:rsid w:val="002B7BA5"/>
    <w:rsid w:val="002B7D5F"/>
    <w:rsid w:val="002B7EF6"/>
    <w:rsid w:val="002C00F7"/>
    <w:rsid w:val="002C13D0"/>
    <w:rsid w:val="002C20E3"/>
    <w:rsid w:val="002D0414"/>
    <w:rsid w:val="002D0976"/>
    <w:rsid w:val="002D0D80"/>
    <w:rsid w:val="002D12CD"/>
    <w:rsid w:val="002D1780"/>
    <w:rsid w:val="002D2692"/>
    <w:rsid w:val="002D3625"/>
    <w:rsid w:val="002D3641"/>
    <w:rsid w:val="002D4904"/>
    <w:rsid w:val="002D4F72"/>
    <w:rsid w:val="002E0946"/>
    <w:rsid w:val="002E0DC6"/>
    <w:rsid w:val="002E1073"/>
    <w:rsid w:val="002E3627"/>
    <w:rsid w:val="002E3DA0"/>
    <w:rsid w:val="002E4599"/>
    <w:rsid w:val="002E528B"/>
    <w:rsid w:val="002E6080"/>
    <w:rsid w:val="002E63BF"/>
    <w:rsid w:val="002E6575"/>
    <w:rsid w:val="002E77B5"/>
    <w:rsid w:val="002F29AD"/>
    <w:rsid w:val="002F36F6"/>
    <w:rsid w:val="002F3A0B"/>
    <w:rsid w:val="002F3AEE"/>
    <w:rsid w:val="002F5673"/>
    <w:rsid w:val="002F5E54"/>
    <w:rsid w:val="002F7C47"/>
    <w:rsid w:val="00303174"/>
    <w:rsid w:val="00306823"/>
    <w:rsid w:val="0030716E"/>
    <w:rsid w:val="00307D3F"/>
    <w:rsid w:val="0031280D"/>
    <w:rsid w:val="00312A28"/>
    <w:rsid w:val="00312B24"/>
    <w:rsid w:val="00312EE0"/>
    <w:rsid w:val="00315650"/>
    <w:rsid w:val="00317F8C"/>
    <w:rsid w:val="003213A3"/>
    <w:rsid w:val="0032173A"/>
    <w:rsid w:val="0032291B"/>
    <w:rsid w:val="00322AC4"/>
    <w:rsid w:val="003237B8"/>
    <w:rsid w:val="003238C4"/>
    <w:rsid w:val="003239F1"/>
    <w:rsid w:val="0032454D"/>
    <w:rsid w:val="00325D00"/>
    <w:rsid w:val="003260A5"/>
    <w:rsid w:val="00331268"/>
    <w:rsid w:val="003318A0"/>
    <w:rsid w:val="003318F8"/>
    <w:rsid w:val="003354C2"/>
    <w:rsid w:val="00335F3C"/>
    <w:rsid w:val="003371CC"/>
    <w:rsid w:val="00337688"/>
    <w:rsid w:val="00337A8B"/>
    <w:rsid w:val="00340BCD"/>
    <w:rsid w:val="003412B6"/>
    <w:rsid w:val="003417F2"/>
    <w:rsid w:val="0034192F"/>
    <w:rsid w:val="003423AA"/>
    <w:rsid w:val="003434DD"/>
    <w:rsid w:val="00343A68"/>
    <w:rsid w:val="00343E2D"/>
    <w:rsid w:val="00344663"/>
    <w:rsid w:val="003465D4"/>
    <w:rsid w:val="003478E0"/>
    <w:rsid w:val="00350375"/>
    <w:rsid w:val="00350D98"/>
    <w:rsid w:val="003515F6"/>
    <w:rsid w:val="0035182D"/>
    <w:rsid w:val="003526DC"/>
    <w:rsid w:val="003529F6"/>
    <w:rsid w:val="00352F36"/>
    <w:rsid w:val="00353E8C"/>
    <w:rsid w:val="003545EB"/>
    <w:rsid w:val="00354B65"/>
    <w:rsid w:val="003564FB"/>
    <w:rsid w:val="00356674"/>
    <w:rsid w:val="003600C4"/>
    <w:rsid w:val="00360B45"/>
    <w:rsid w:val="00361AFF"/>
    <w:rsid w:val="00362276"/>
    <w:rsid w:val="00363EC5"/>
    <w:rsid w:val="003641C5"/>
    <w:rsid w:val="00364CB2"/>
    <w:rsid w:val="00365404"/>
    <w:rsid w:val="00366049"/>
    <w:rsid w:val="00366B65"/>
    <w:rsid w:val="00367B34"/>
    <w:rsid w:val="003704DD"/>
    <w:rsid w:val="00370579"/>
    <w:rsid w:val="00371E38"/>
    <w:rsid w:val="00372346"/>
    <w:rsid w:val="0037261D"/>
    <w:rsid w:val="0037476F"/>
    <w:rsid w:val="00374E35"/>
    <w:rsid w:val="0037511A"/>
    <w:rsid w:val="00375659"/>
    <w:rsid w:val="0037752E"/>
    <w:rsid w:val="00377C5F"/>
    <w:rsid w:val="003812B9"/>
    <w:rsid w:val="00381BD7"/>
    <w:rsid w:val="0038281A"/>
    <w:rsid w:val="003835F0"/>
    <w:rsid w:val="0038459A"/>
    <w:rsid w:val="0038478C"/>
    <w:rsid w:val="00385B1A"/>
    <w:rsid w:val="00386487"/>
    <w:rsid w:val="00386C1A"/>
    <w:rsid w:val="00386CFF"/>
    <w:rsid w:val="00386D40"/>
    <w:rsid w:val="00387175"/>
    <w:rsid w:val="003876A3"/>
    <w:rsid w:val="00391C41"/>
    <w:rsid w:val="00392EA2"/>
    <w:rsid w:val="003936C0"/>
    <w:rsid w:val="00393C1A"/>
    <w:rsid w:val="003942C0"/>
    <w:rsid w:val="00394670"/>
    <w:rsid w:val="00395463"/>
    <w:rsid w:val="00396041"/>
    <w:rsid w:val="00396C6C"/>
    <w:rsid w:val="00396FC0"/>
    <w:rsid w:val="0039718E"/>
    <w:rsid w:val="003A0C24"/>
    <w:rsid w:val="003A13F6"/>
    <w:rsid w:val="003A17E0"/>
    <w:rsid w:val="003A445A"/>
    <w:rsid w:val="003A71DF"/>
    <w:rsid w:val="003A7533"/>
    <w:rsid w:val="003B2B51"/>
    <w:rsid w:val="003B2C55"/>
    <w:rsid w:val="003B625C"/>
    <w:rsid w:val="003B730D"/>
    <w:rsid w:val="003C101D"/>
    <w:rsid w:val="003C1D61"/>
    <w:rsid w:val="003C26C6"/>
    <w:rsid w:val="003C2A20"/>
    <w:rsid w:val="003C2A3F"/>
    <w:rsid w:val="003C2F35"/>
    <w:rsid w:val="003C3765"/>
    <w:rsid w:val="003C4593"/>
    <w:rsid w:val="003C47DB"/>
    <w:rsid w:val="003C4A14"/>
    <w:rsid w:val="003C4A35"/>
    <w:rsid w:val="003C589D"/>
    <w:rsid w:val="003C66A1"/>
    <w:rsid w:val="003C6B83"/>
    <w:rsid w:val="003C6CE9"/>
    <w:rsid w:val="003D34D4"/>
    <w:rsid w:val="003D3E43"/>
    <w:rsid w:val="003D79A6"/>
    <w:rsid w:val="003E134A"/>
    <w:rsid w:val="003E1704"/>
    <w:rsid w:val="003E2CB9"/>
    <w:rsid w:val="003E3127"/>
    <w:rsid w:val="003E3BAF"/>
    <w:rsid w:val="003E4364"/>
    <w:rsid w:val="003E4C71"/>
    <w:rsid w:val="003E5378"/>
    <w:rsid w:val="003E7A85"/>
    <w:rsid w:val="003E7BB1"/>
    <w:rsid w:val="003F03AC"/>
    <w:rsid w:val="003F0BC0"/>
    <w:rsid w:val="003F1AD9"/>
    <w:rsid w:val="003F2102"/>
    <w:rsid w:val="003F25CA"/>
    <w:rsid w:val="003F2D3F"/>
    <w:rsid w:val="003F3618"/>
    <w:rsid w:val="003F4694"/>
    <w:rsid w:val="003F4992"/>
    <w:rsid w:val="003F6054"/>
    <w:rsid w:val="003F7649"/>
    <w:rsid w:val="004006C4"/>
    <w:rsid w:val="00401261"/>
    <w:rsid w:val="004023BD"/>
    <w:rsid w:val="00403FD9"/>
    <w:rsid w:val="00404075"/>
    <w:rsid w:val="00404429"/>
    <w:rsid w:val="00404BF8"/>
    <w:rsid w:val="00404CEE"/>
    <w:rsid w:val="004056B0"/>
    <w:rsid w:val="00405ED9"/>
    <w:rsid w:val="0040646C"/>
    <w:rsid w:val="0040705F"/>
    <w:rsid w:val="004074C6"/>
    <w:rsid w:val="00411FD3"/>
    <w:rsid w:val="004139A6"/>
    <w:rsid w:val="004145D8"/>
    <w:rsid w:val="00414A07"/>
    <w:rsid w:val="00414B64"/>
    <w:rsid w:val="00417301"/>
    <w:rsid w:val="004176AF"/>
    <w:rsid w:val="00417848"/>
    <w:rsid w:val="004208C1"/>
    <w:rsid w:val="004233BD"/>
    <w:rsid w:val="00423EAE"/>
    <w:rsid w:val="00424A61"/>
    <w:rsid w:val="004259C0"/>
    <w:rsid w:val="0042727A"/>
    <w:rsid w:val="0043090C"/>
    <w:rsid w:val="00430A9E"/>
    <w:rsid w:val="00432D5A"/>
    <w:rsid w:val="00433B3A"/>
    <w:rsid w:val="00433BF1"/>
    <w:rsid w:val="00434B75"/>
    <w:rsid w:val="00435396"/>
    <w:rsid w:val="00436202"/>
    <w:rsid w:val="004368FF"/>
    <w:rsid w:val="00436C66"/>
    <w:rsid w:val="00437164"/>
    <w:rsid w:val="0043787E"/>
    <w:rsid w:val="004401EC"/>
    <w:rsid w:val="004401F4"/>
    <w:rsid w:val="00441561"/>
    <w:rsid w:val="00446083"/>
    <w:rsid w:val="00450C09"/>
    <w:rsid w:val="00451F2A"/>
    <w:rsid w:val="00453971"/>
    <w:rsid w:val="00454FF5"/>
    <w:rsid w:val="00455ED7"/>
    <w:rsid w:val="00455EE1"/>
    <w:rsid w:val="00456299"/>
    <w:rsid w:val="00457CF5"/>
    <w:rsid w:val="00461BC8"/>
    <w:rsid w:val="004633FD"/>
    <w:rsid w:val="00463983"/>
    <w:rsid w:val="0046584F"/>
    <w:rsid w:val="00466C54"/>
    <w:rsid w:val="00470BF0"/>
    <w:rsid w:val="00473BFB"/>
    <w:rsid w:val="00475B99"/>
    <w:rsid w:val="00476298"/>
    <w:rsid w:val="00476571"/>
    <w:rsid w:val="00476B51"/>
    <w:rsid w:val="00476C6B"/>
    <w:rsid w:val="0047700D"/>
    <w:rsid w:val="004778C1"/>
    <w:rsid w:val="004802A4"/>
    <w:rsid w:val="004806E9"/>
    <w:rsid w:val="00485BD9"/>
    <w:rsid w:val="004868B2"/>
    <w:rsid w:val="00493FC5"/>
    <w:rsid w:val="0049422C"/>
    <w:rsid w:val="00495024"/>
    <w:rsid w:val="00496D0A"/>
    <w:rsid w:val="00497399"/>
    <w:rsid w:val="004979B7"/>
    <w:rsid w:val="00497E24"/>
    <w:rsid w:val="004A0781"/>
    <w:rsid w:val="004A1E1D"/>
    <w:rsid w:val="004A478E"/>
    <w:rsid w:val="004A5BB0"/>
    <w:rsid w:val="004A6692"/>
    <w:rsid w:val="004B151C"/>
    <w:rsid w:val="004B3173"/>
    <w:rsid w:val="004B34C3"/>
    <w:rsid w:val="004B3556"/>
    <w:rsid w:val="004B3ADA"/>
    <w:rsid w:val="004B3BC6"/>
    <w:rsid w:val="004C0738"/>
    <w:rsid w:val="004C0BCA"/>
    <w:rsid w:val="004C24A6"/>
    <w:rsid w:val="004C582F"/>
    <w:rsid w:val="004C627C"/>
    <w:rsid w:val="004C66E4"/>
    <w:rsid w:val="004C748F"/>
    <w:rsid w:val="004D2B55"/>
    <w:rsid w:val="004D2C19"/>
    <w:rsid w:val="004D4329"/>
    <w:rsid w:val="004D460A"/>
    <w:rsid w:val="004D5768"/>
    <w:rsid w:val="004D6042"/>
    <w:rsid w:val="004D6EC0"/>
    <w:rsid w:val="004D7067"/>
    <w:rsid w:val="004D7866"/>
    <w:rsid w:val="004D7D5E"/>
    <w:rsid w:val="004E1E7F"/>
    <w:rsid w:val="004E3E36"/>
    <w:rsid w:val="004E7C0C"/>
    <w:rsid w:val="004F1AD6"/>
    <w:rsid w:val="004F2CDC"/>
    <w:rsid w:val="004F56D3"/>
    <w:rsid w:val="004F7F29"/>
    <w:rsid w:val="005004B3"/>
    <w:rsid w:val="0050224D"/>
    <w:rsid w:val="005039B2"/>
    <w:rsid w:val="005065A5"/>
    <w:rsid w:val="005077C3"/>
    <w:rsid w:val="00512EB0"/>
    <w:rsid w:val="00513B03"/>
    <w:rsid w:val="005161EF"/>
    <w:rsid w:val="005169E4"/>
    <w:rsid w:val="00517260"/>
    <w:rsid w:val="00517D92"/>
    <w:rsid w:val="00520D4C"/>
    <w:rsid w:val="00522420"/>
    <w:rsid w:val="0052440A"/>
    <w:rsid w:val="00524919"/>
    <w:rsid w:val="00526AA4"/>
    <w:rsid w:val="00530B92"/>
    <w:rsid w:val="00531CBA"/>
    <w:rsid w:val="00531D05"/>
    <w:rsid w:val="0053208B"/>
    <w:rsid w:val="00532218"/>
    <w:rsid w:val="00533C5D"/>
    <w:rsid w:val="0053436D"/>
    <w:rsid w:val="00534EB4"/>
    <w:rsid w:val="005353D5"/>
    <w:rsid w:val="00535D14"/>
    <w:rsid w:val="005362D8"/>
    <w:rsid w:val="005365BB"/>
    <w:rsid w:val="005446AE"/>
    <w:rsid w:val="005446CB"/>
    <w:rsid w:val="00544FF8"/>
    <w:rsid w:val="00545236"/>
    <w:rsid w:val="005518A1"/>
    <w:rsid w:val="00552880"/>
    <w:rsid w:val="00552892"/>
    <w:rsid w:val="005531E5"/>
    <w:rsid w:val="005568C8"/>
    <w:rsid w:val="00557BB3"/>
    <w:rsid w:val="00562216"/>
    <w:rsid w:val="00564617"/>
    <w:rsid w:val="00567A16"/>
    <w:rsid w:val="00567F25"/>
    <w:rsid w:val="00570DB3"/>
    <w:rsid w:val="005718AC"/>
    <w:rsid w:val="00573DD8"/>
    <w:rsid w:val="005759E1"/>
    <w:rsid w:val="00576435"/>
    <w:rsid w:val="00577582"/>
    <w:rsid w:val="005801C8"/>
    <w:rsid w:val="005806D4"/>
    <w:rsid w:val="00581D28"/>
    <w:rsid w:val="005824C2"/>
    <w:rsid w:val="00585AAB"/>
    <w:rsid w:val="005878B3"/>
    <w:rsid w:val="00590991"/>
    <w:rsid w:val="00591FA5"/>
    <w:rsid w:val="0059261D"/>
    <w:rsid w:val="00592FD6"/>
    <w:rsid w:val="00593471"/>
    <w:rsid w:val="00593FBE"/>
    <w:rsid w:val="00595181"/>
    <w:rsid w:val="00596008"/>
    <w:rsid w:val="005978D9"/>
    <w:rsid w:val="005A1764"/>
    <w:rsid w:val="005A5428"/>
    <w:rsid w:val="005A62A6"/>
    <w:rsid w:val="005B00BE"/>
    <w:rsid w:val="005B1AEE"/>
    <w:rsid w:val="005B346E"/>
    <w:rsid w:val="005B737A"/>
    <w:rsid w:val="005C09D0"/>
    <w:rsid w:val="005C0BFC"/>
    <w:rsid w:val="005C1A54"/>
    <w:rsid w:val="005C32BC"/>
    <w:rsid w:val="005C40AC"/>
    <w:rsid w:val="005C74BF"/>
    <w:rsid w:val="005D01E2"/>
    <w:rsid w:val="005D037B"/>
    <w:rsid w:val="005D0B59"/>
    <w:rsid w:val="005D0D8E"/>
    <w:rsid w:val="005D1040"/>
    <w:rsid w:val="005D13D3"/>
    <w:rsid w:val="005D1993"/>
    <w:rsid w:val="005D2D15"/>
    <w:rsid w:val="005D483B"/>
    <w:rsid w:val="005D4E6A"/>
    <w:rsid w:val="005D525C"/>
    <w:rsid w:val="005D5403"/>
    <w:rsid w:val="005D5E04"/>
    <w:rsid w:val="005D5F78"/>
    <w:rsid w:val="005D6EF2"/>
    <w:rsid w:val="005D7BA0"/>
    <w:rsid w:val="005E0373"/>
    <w:rsid w:val="005E0BED"/>
    <w:rsid w:val="005E203C"/>
    <w:rsid w:val="005E2FE1"/>
    <w:rsid w:val="005E422B"/>
    <w:rsid w:val="005E493D"/>
    <w:rsid w:val="005E4D5E"/>
    <w:rsid w:val="005E689A"/>
    <w:rsid w:val="005F0B4F"/>
    <w:rsid w:val="005F1953"/>
    <w:rsid w:val="005F5FDC"/>
    <w:rsid w:val="00600378"/>
    <w:rsid w:val="0060176B"/>
    <w:rsid w:val="006034BD"/>
    <w:rsid w:val="00603DFB"/>
    <w:rsid w:val="0060749A"/>
    <w:rsid w:val="006076CA"/>
    <w:rsid w:val="00607C07"/>
    <w:rsid w:val="00607EDA"/>
    <w:rsid w:val="00610E9B"/>
    <w:rsid w:val="006116A3"/>
    <w:rsid w:val="00612185"/>
    <w:rsid w:val="0061262D"/>
    <w:rsid w:val="00613CDF"/>
    <w:rsid w:val="00613DBF"/>
    <w:rsid w:val="00614A7A"/>
    <w:rsid w:val="00616AB9"/>
    <w:rsid w:val="0062090D"/>
    <w:rsid w:val="00621542"/>
    <w:rsid w:val="006267F7"/>
    <w:rsid w:val="00630687"/>
    <w:rsid w:val="006324A3"/>
    <w:rsid w:val="00632BC4"/>
    <w:rsid w:val="00633608"/>
    <w:rsid w:val="006339D0"/>
    <w:rsid w:val="00634BDA"/>
    <w:rsid w:val="00635F53"/>
    <w:rsid w:val="0063684C"/>
    <w:rsid w:val="00637895"/>
    <w:rsid w:val="00637ED8"/>
    <w:rsid w:val="00637FFA"/>
    <w:rsid w:val="0064232F"/>
    <w:rsid w:val="00642509"/>
    <w:rsid w:val="00643B1E"/>
    <w:rsid w:val="00644EFF"/>
    <w:rsid w:val="00650C36"/>
    <w:rsid w:val="0065124A"/>
    <w:rsid w:val="006534B8"/>
    <w:rsid w:val="006541E0"/>
    <w:rsid w:val="006542EA"/>
    <w:rsid w:val="0065548F"/>
    <w:rsid w:val="00655F7F"/>
    <w:rsid w:val="00656143"/>
    <w:rsid w:val="00656CC8"/>
    <w:rsid w:val="00660CCE"/>
    <w:rsid w:val="00660EC7"/>
    <w:rsid w:val="006610B2"/>
    <w:rsid w:val="00662384"/>
    <w:rsid w:val="006652F7"/>
    <w:rsid w:val="006657F6"/>
    <w:rsid w:val="00665C47"/>
    <w:rsid w:val="00666173"/>
    <w:rsid w:val="0066636E"/>
    <w:rsid w:val="00666FFC"/>
    <w:rsid w:val="00667106"/>
    <w:rsid w:val="006679CC"/>
    <w:rsid w:val="00667BC8"/>
    <w:rsid w:val="0067015B"/>
    <w:rsid w:val="00670645"/>
    <w:rsid w:val="00673D75"/>
    <w:rsid w:val="0067467E"/>
    <w:rsid w:val="00674A9D"/>
    <w:rsid w:val="00674FC6"/>
    <w:rsid w:val="00675974"/>
    <w:rsid w:val="00676D0E"/>
    <w:rsid w:val="00676DFA"/>
    <w:rsid w:val="00677350"/>
    <w:rsid w:val="006807F0"/>
    <w:rsid w:val="00680C5B"/>
    <w:rsid w:val="00681B18"/>
    <w:rsid w:val="006837CA"/>
    <w:rsid w:val="006845B4"/>
    <w:rsid w:val="00685406"/>
    <w:rsid w:val="006857E4"/>
    <w:rsid w:val="00685BBC"/>
    <w:rsid w:val="006862EF"/>
    <w:rsid w:val="00687811"/>
    <w:rsid w:val="00687D81"/>
    <w:rsid w:val="0069031D"/>
    <w:rsid w:val="006911D1"/>
    <w:rsid w:val="0069164E"/>
    <w:rsid w:val="006928AB"/>
    <w:rsid w:val="006935F4"/>
    <w:rsid w:val="0069418E"/>
    <w:rsid w:val="006956AC"/>
    <w:rsid w:val="00697A34"/>
    <w:rsid w:val="006A3E32"/>
    <w:rsid w:val="006A4077"/>
    <w:rsid w:val="006A46EE"/>
    <w:rsid w:val="006A49FA"/>
    <w:rsid w:val="006B1D07"/>
    <w:rsid w:val="006B1DCE"/>
    <w:rsid w:val="006B2BF0"/>
    <w:rsid w:val="006B31CE"/>
    <w:rsid w:val="006B4562"/>
    <w:rsid w:val="006B5C76"/>
    <w:rsid w:val="006B635C"/>
    <w:rsid w:val="006B6C15"/>
    <w:rsid w:val="006B77A3"/>
    <w:rsid w:val="006B7A79"/>
    <w:rsid w:val="006C05E9"/>
    <w:rsid w:val="006C0C41"/>
    <w:rsid w:val="006C25D0"/>
    <w:rsid w:val="006C5815"/>
    <w:rsid w:val="006C5BAE"/>
    <w:rsid w:val="006C71AA"/>
    <w:rsid w:val="006C72C4"/>
    <w:rsid w:val="006D23B5"/>
    <w:rsid w:val="006D35FB"/>
    <w:rsid w:val="006D403C"/>
    <w:rsid w:val="006D43A6"/>
    <w:rsid w:val="006D4881"/>
    <w:rsid w:val="006D4BF4"/>
    <w:rsid w:val="006D5C8C"/>
    <w:rsid w:val="006D5FD5"/>
    <w:rsid w:val="006D6FC2"/>
    <w:rsid w:val="006E0343"/>
    <w:rsid w:val="006E07FF"/>
    <w:rsid w:val="006E0B87"/>
    <w:rsid w:val="006E375B"/>
    <w:rsid w:val="006E41FB"/>
    <w:rsid w:val="006E4359"/>
    <w:rsid w:val="006E5BD1"/>
    <w:rsid w:val="006E651F"/>
    <w:rsid w:val="006E6665"/>
    <w:rsid w:val="006F0CA9"/>
    <w:rsid w:val="006F46F9"/>
    <w:rsid w:val="006F47E8"/>
    <w:rsid w:val="006F5883"/>
    <w:rsid w:val="006F5891"/>
    <w:rsid w:val="006F59B0"/>
    <w:rsid w:val="006F6063"/>
    <w:rsid w:val="006F6DFE"/>
    <w:rsid w:val="006F6F16"/>
    <w:rsid w:val="0070080C"/>
    <w:rsid w:val="00700A3C"/>
    <w:rsid w:val="00701F45"/>
    <w:rsid w:val="00704652"/>
    <w:rsid w:val="00704D59"/>
    <w:rsid w:val="00705C94"/>
    <w:rsid w:val="00706B78"/>
    <w:rsid w:val="00706CFC"/>
    <w:rsid w:val="00710782"/>
    <w:rsid w:val="00710E0C"/>
    <w:rsid w:val="00713A5F"/>
    <w:rsid w:val="0071550A"/>
    <w:rsid w:val="00715F92"/>
    <w:rsid w:val="00716493"/>
    <w:rsid w:val="00716C30"/>
    <w:rsid w:val="00716E38"/>
    <w:rsid w:val="00717257"/>
    <w:rsid w:val="007201F9"/>
    <w:rsid w:val="007205E9"/>
    <w:rsid w:val="007213A0"/>
    <w:rsid w:val="00723C3F"/>
    <w:rsid w:val="00726C78"/>
    <w:rsid w:val="00733994"/>
    <w:rsid w:val="00734103"/>
    <w:rsid w:val="00734B81"/>
    <w:rsid w:val="00734DE4"/>
    <w:rsid w:val="00736400"/>
    <w:rsid w:val="007405A5"/>
    <w:rsid w:val="00740E8A"/>
    <w:rsid w:val="00743E5F"/>
    <w:rsid w:val="0074496C"/>
    <w:rsid w:val="00744C6D"/>
    <w:rsid w:val="00744CD0"/>
    <w:rsid w:val="00746270"/>
    <w:rsid w:val="007462D9"/>
    <w:rsid w:val="007468FA"/>
    <w:rsid w:val="007507A4"/>
    <w:rsid w:val="0075135F"/>
    <w:rsid w:val="007517A7"/>
    <w:rsid w:val="00751D40"/>
    <w:rsid w:val="0075221B"/>
    <w:rsid w:val="0075638D"/>
    <w:rsid w:val="00756974"/>
    <w:rsid w:val="00757907"/>
    <w:rsid w:val="007600F7"/>
    <w:rsid w:val="0076054A"/>
    <w:rsid w:val="007619E2"/>
    <w:rsid w:val="00761C22"/>
    <w:rsid w:val="00762B50"/>
    <w:rsid w:val="00763B2C"/>
    <w:rsid w:val="00764130"/>
    <w:rsid w:val="00764688"/>
    <w:rsid w:val="00765BFF"/>
    <w:rsid w:val="007663C8"/>
    <w:rsid w:val="00767D7F"/>
    <w:rsid w:val="0077058E"/>
    <w:rsid w:val="00770F05"/>
    <w:rsid w:val="0077190C"/>
    <w:rsid w:val="007732D3"/>
    <w:rsid w:val="007750C2"/>
    <w:rsid w:val="00775F03"/>
    <w:rsid w:val="0077775B"/>
    <w:rsid w:val="007806C4"/>
    <w:rsid w:val="007812EE"/>
    <w:rsid w:val="0078233C"/>
    <w:rsid w:val="00783210"/>
    <w:rsid w:val="00784EE5"/>
    <w:rsid w:val="007854E6"/>
    <w:rsid w:val="00785DD0"/>
    <w:rsid w:val="00787384"/>
    <w:rsid w:val="00787CCA"/>
    <w:rsid w:val="00792399"/>
    <w:rsid w:val="00796ABC"/>
    <w:rsid w:val="00796B9D"/>
    <w:rsid w:val="00797220"/>
    <w:rsid w:val="007A0CEE"/>
    <w:rsid w:val="007A0E7A"/>
    <w:rsid w:val="007A136F"/>
    <w:rsid w:val="007A1D0A"/>
    <w:rsid w:val="007A21A3"/>
    <w:rsid w:val="007A2409"/>
    <w:rsid w:val="007A25C9"/>
    <w:rsid w:val="007A3919"/>
    <w:rsid w:val="007A3F8A"/>
    <w:rsid w:val="007A5432"/>
    <w:rsid w:val="007A67E6"/>
    <w:rsid w:val="007B194F"/>
    <w:rsid w:val="007B4854"/>
    <w:rsid w:val="007B4CBA"/>
    <w:rsid w:val="007B605F"/>
    <w:rsid w:val="007B6A62"/>
    <w:rsid w:val="007C0010"/>
    <w:rsid w:val="007C2D34"/>
    <w:rsid w:val="007C3A59"/>
    <w:rsid w:val="007C41DA"/>
    <w:rsid w:val="007C4F7D"/>
    <w:rsid w:val="007C591C"/>
    <w:rsid w:val="007C5C43"/>
    <w:rsid w:val="007C61E9"/>
    <w:rsid w:val="007C6BA3"/>
    <w:rsid w:val="007C6CFE"/>
    <w:rsid w:val="007D0441"/>
    <w:rsid w:val="007D22A5"/>
    <w:rsid w:val="007D2BE8"/>
    <w:rsid w:val="007D40AB"/>
    <w:rsid w:val="007D412C"/>
    <w:rsid w:val="007D4717"/>
    <w:rsid w:val="007D4996"/>
    <w:rsid w:val="007D6896"/>
    <w:rsid w:val="007D6C61"/>
    <w:rsid w:val="007D6DC4"/>
    <w:rsid w:val="007E0A7A"/>
    <w:rsid w:val="007E0E58"/>
    <w:rsid w:val="007E14E5"/>
    <w:rsid w:val="007E3F7A"/>
    <w:rsid w:val="007E7AA7"/>
    <w:rsid w:val="007F179F"/>
    <w:rsid w:val="007F1FC1"/>
    <w:rsid w:val="007F3C18"/>
    <w:rsid w:val="007F3E23"/>
    <w:rsid w:val="007F3F5B"/>
    <w:rsid w:val="007F7DA7"/>
    <w:rsid w:val="008001DF"/>
    <w:rsid w:val="00803BB2"/>
    <w:rsid w:val="0080429C"/>
    <w:rsid w:val="00804750"/>
    <w:rsid w:val="00810625"/>
    <w:rsid w:val="00810819"/>
    <w:rsid w:val="00811785"/>
    <w:rsid w:val="008149EA"/>
    <w:rsid w:val="00814E1B"/>
    <w:rsid w:val="00815147"/>
    <w:rsid w:val="00815547"/>
    <w:rsid w:val="00815B69"/>
    <w:rsid w:val="00817503"/>
    <w:rsid w:val="00817FE4"/>
    <w:rsid w:val="0082070D"/>
    <w:rsid w:val="00822CE2"/>
    <w:rsid w:val="00823244"/>
    <w:rsid w:val="00823755"/>
    <w:rsid w:val="0082492C"/>
    <w:rsid w:val="008250B4"/>
    <w:rsid w:val="008251BC"/>
    <w:rsid w:val="008254F7"/>
    <w:rsid w:val="00826328"/>
    <w:rsid w:val="00826DE4"/>
    <w:rsid w:val="00827C62"/>
    <w:rsid w:val="00831712"/>
    <w:rsid w:val="00832CEB"/>
    <w:rsid w:val="008339D4"/>
    <w:rsid w:val="00833F83"/>
    <w:rsid w:val="0083401E"/>
    <w:rsid w:val="0083485C"/>
    <w:rsid w:val="00835286"/>
    <w:rsid w:val="008354E3"/>
    <w:rsid w:val="0083632F"/>
    <w:rsid w:val="0083786A"/>
    <w:rsid w:val="008403B1"/>
    <w:rsid w:val="00841230"/>
    <w:rsid w:val="0084511A"/>
    <w:rsid w:val="00845DF8"/>
    <w:rsid w:val="00847CA2"/>
    <w:rsid w:val="00847E20"/>
    <w:rsid w:val="00850BDD"/>
    <w:rsid w:val="00850BF6"/>
    <w:rsid w:val="00851014"/>
    <w:rsid w:val="008523B0"/>
    <w:rsid w:val="00852BAA"/>
    <w:rsid w:val="008536DC"/>
    <w:rsid w:val="00855206"/>
    <w:rsid w:val="008561DB"/>
    <w:rsid w:val="00857155"/>
    <w:rsid w:val="008577BD"/>
    <w:rsid w:val="00857F31"/>
    <w:rsid w:val="008602F7"/>
    <w:rsid w:val="00862B97"/>
    <w:rsid w:val="008632D6"/>
    <w:rsid w:val="00863851"/>
    <w:rsid w:val="00863D63"/>
    <w:rsid w:val="00863FC6"/>
    <w:rsid w:val="008650BA"/>
    <w:rsid w:val="00866796"/>
    <w:rsid w:val="00866975"/>
    <w:rsid w:val="00866C6C"/>
    <w:rsid w:val="0087010D"/>
    <w:rsid w:val="00872961"/>
    <w:rsid w:val="00872DDD"/>
    <w:rsid w:val="00874E86"/>
    <w:rsid w:val="00876F1F"/>
    <w:rsid w:val="00877402"/>
    <w:rsid w:val="0088311B"/>
    <w:rsid w:val="00883718"/>
    <w:rsid w:val="00883C7A"/>
    <w:rsid w:val="008851A7"/>
    <w:rsid w:val="00885B9A"/>
    <w:rsid w:val="00887D43"/>
    <w:rsid w:val="00890816"/>
    <w:rsid w:val="008913F5"/>
    <w:rsid w:val="00891F2F"/>
    <w:rsid w:val="00895EEC"/>
    <w:rsid w:val="00896560"/>
    <w:rsid w:val="00896657"/>
    <w:rsid w:val="00897A01"/>
    <w:rsid w:val="008A10B8"/>
    <w:rsid w:val="008A297B"/>
    <w:rsid w:val="008A3671"/>
    <w:rsid w:val="008A461E"/>
    <w:rsid w:val="008A4B5F"/>
    <w:rsid w:val="008A50A4"/>
    <w:rsid w:val="008A5ECE"/>
    <w:rsid w:val="008A6813"/>
    <w:rsid w:val="008A6984"/>
    <w:rsid w:val="008A77F3"/>
    <w:rsid w:val="008B017E"/>
    <w:rsid w:val="008B1201"/>
    <w:rsid w:val="008B127F"/>
    <w:rsid w:val="008B133D"/>
    <w:rsid w:val="008B1AE7"/>
    <w:rsid w:val="008B1C6B"/>
    <w:rsid w:val="008B1CC8"/>
    <w:rsid w:val="008B53BE"/>
    <w:rsid w:val="008B672A"/>
    <w:rsid w:val="008B6D9D"/>
    <w:rsid w:val="008C055F"/>
    <w:rsid w:val="008C22E3"/>
    <w:rsid w:val="008C4711"/>
    <w:rsid w:val="008C53DE"/>
    <w:rsid w:val="008C689A"/>
    <w:rsid w:val="008C704F"/>
    <w:rsid w:val="008C7A9A"/>
    <w:rsid w:val="008D08EF"/>
    <w:rsid w:val="008D22DC"/>
    <w:rsid w:val="008D2D3D"/>
    <w:rsid w:val="008D31AF"/>
    <w:rsid w:val="008D3336"/>
    <w:rsid w:val="008D39A2"/>
    <w:rsid w:val="008D3AE4"/>
    <w:rsid w:val="008D6048"/>
    <w:rsid w:val="008E1AD9"/>
    <w:rsid w:val="008E2553"/>
    <w:rsid w:val="008E27E4"/>
    <w:rsid w:val="008E36EE"/>
    <w:rsid w:val="008E6E59"/>
    <w:rsid w:val="008E72F9"/>
    <w:rsid w:val="008E7C09"/>
    <w:rsid w:val="008E7D30"/>
    <w:rsid w:val="008F1327"/>
    <w:rsid w:val="008F23ED"/>
    <w:rsid w:val="008F2C7B"/>
    <w:rsid w:val="008F2D14"/>
    <w:rsid w:val="008F3C81"/>
    <w:rsid w:val="008F426A"/>
    <w:rsid w:val="008F4E7C"/>
    <w:rsid w:val="008F6BC1"/>
    <w:rsid w:val="008F79C5"/>
    <w:rsid w:val="008F7C32"/>
    <w:rsid w:val="009008FD"/>
    <w:rsid w:val="009013E6"/>
    <w:rsid w:val="00902030"/>
    <w:rsid w:val="009030D1"/>
    <w:rsid w:val="009034CC"/>
    <w:rsid w:val="00906AA3"/>
    <w:rsid w:val="009121D8"/>
    <w:rsid w:val="00912222"/>
    <w:rsid w:val="00912F9E"/>
    <w:rsid w:val="00913073"/>
    <w:rsid w:val="0091372C"/>
    <w:rsid w:val="009151AA"/>
    <w:rsid w:val="009201BB"/>
    <w:rsid w:val="00920637"/>
    <w:rsid w:val="00920DDD"/>
    <w:rsid w:val="00921FDD"/>
    <w:rsid w:val="00922E44"/>
    <w:rsid w:val="00924980"/>
    <w:rsid w:val="009258F9"/>
    <w:rsid w:val="009259CF"/>
    <w:rsid w:val="009259EE"/>
    <w:rsid w:val="0093120A"/>
    <w:rsid w:val="009332F3"/>
    <w:rsid w:val="00934989"/>
    <w:rsid w:val="00935EA4"/>
    <w:rsid w:val="0093603A"/>
    <w:rsid w:val="00936650"/>
    <w:rsid w:val="00936DC5"/>
    <w:rsid w:val="009401BD"/>
    <w:rsid w:val="00940547"/>
    <w:rsid w:val="009430DD"/>
    <w:rsid w:val="00944715"/>
    <w:rsid w:val="00944C4E"/>
    <w:rsid w:val="00945CD9"/>
    <w:rsid w:val="0094652A"/>
    <w:rsid w:val="009465B5"/>
    <w:rsid w:val="0094673F"/>
    <w:rsid w:val="00946F2A"/>
    <w:rsid w:val="009503E2"/>
    <w:rsid w:val="00950E87"/>
    <w:rsid w:val="00952A7C"/>
    <w:rsid w:val="00953225"/>
    <w:rsid w:val="00954358"/>
    <w:rsid w:val="0095482D"/>
    <w:rsid w:val="0095703E"/>
    <w:rsid w:val="00957997"/>
    <w:rsid w:val="00957C1A"/>
    <w:rsid w:val="0096266D"/>
    <w:rsid w:val="009650F5"/>
    <w:rsid w:val="00965E34"/>
    <w:rsid w:val="0097016D"/>
    <w:rsid w:val="009719A6"/>
    <w:rsid w:val="00972881"/>
    <w:rsid w:val="00972EF0"/>
    <w:rsid w:val="00975531"/>
    <w:rsid w:val="00976495"/>
    <w:rsid w:val="0097779F"/>
    <w:rsid w:val="00977F0A"/>
    <w:rsid w:val="009806EE"/>
    <w:rsid w:val="00981058"/>
    <w:rsid w:val="009812CC"/>
    <w:rsid w:val="00982196"/>
    <w:rsid w:val="00983313"/>
    <w:rsid w:val="00983D16"/>
    <w:rsid w:val="00983E35"/>
    <w:rsid w:val="00983EFD"/>
    <w:rsid w:val="00985A87"/>
    <w:rsid w:val="009874CC"/>
    <w:rsid w:val="00987CBF"/>
    <w:rsid w:val="00990333"/>
    <w:rsid w:val="0099080D"/>
    <w:rsid w:val="00991775"/>
    <w:rsid w:val="00993FE9"/>
    <w:rsid w:val="00995678"/>
    <w:rsid w:val="0099698E"/>
    <w:rsid w:val="009A1799"/>
    <w:rsid w:val="009A1E41"/>
    <w:rsid w:val="009A3797"/>
    <w:rsid w:val="009A3E9F"/>
    <w:rsid w:val="009A7A0F"/>
    <w:rsid w:val="009B2F2D"/>
    <w:rsid w:val="009B396E"/>
    <w:rsid w:val="009B4466"/>
    <w:rsid w:val="009B4DA8"/>
    <w:rsid w:val="009C156A"/>
    <w:rsid w:val="009C1B8B"/>
    <w:rsid w:val="009C1E82"/>
    <w:rsid w:val="009C444C"/>
    <w:rsid w:val="009C4BE8"/>
    <w:rsid w:val="009C6BC7"/>
    <w:rsid w:val="009C7431"/>
    <w:rsid w:val="009D1213"/>
    <w:rsid w:val="009D1C0B"/>
    <w:rsid w:val="009D1CE0"/>
    <w:rsid w:val="009D20D7"/>
    <w:rsid w:val="009D2221"/>
    <w:rsid w:val="009D2D23"/>
    <w:rsid w:val="009D38C6"/>
    <w:rsid w:val="009D4CE4"/>
    <w:rsid w:val="009D5018"/>
    <w:rsid w:val="009D516B"/>
    <w:rsid w:val="009D561E"/>
    <w:rsid w:val="009D66CF"/>
    <w:rsid w:val="009D7760"/>
    <w:rsid w:val="009D7D86"/>
    <w:rsid w:val="009E0D9E"/>
    <w:rsid w:val="009E0DA0"/>
    <w:rsid w:val="009E126E"/>
    <w:rsid w:val="009E2886"/>
    <w:rsid w:val="009E334C"/>
    <w:rsid w:val="009E47E4"/>
    <w:rsid w:val="009E546F"/>
    <w:rsid w:val="009E6A77"/>
    <w:rsid w:val="009E6F77"/>
    <w:rsid w:val="009F0FF7"/>
    <w:rsid w:val="009F1051"/>
    <w:rsid w:val="009F1D9F"/>
    <w:rsid w:val="009F2B03"/>
    <w:rsid w:val="009F2B46"/>
    <w:rsid w:val="009F670E"/>
    <w:rsid w:val="009F68EC"/>
    <w:rsid w:val="00A008C8"/>
    <w:rsid w:val="00A02B33"/>
    <w:rsid w:val="00A0469B"/>
    <w:rsid w:val="00A04A51"/>
    <w:rsid w:val="00A06407"/>
    <w:rsid w:val="00A07AF7"/>
    <w:rsid w:val="00A07C8E"/>
    <w:rsid w:val="00A10BD8"/>
    <w:rsid w:val="00A11272"/>
    <w:rsid w:val="00A134C9"/>
    <w:rsid w:val="00A145F0"/>
    <w:rsid w:val="00A14C7F"/>
    <w:rsid w:val="00A16B46"/>
    <w:rsid w:val="00A171F7"/>
    <w:rsid w:val="00A22053"/>
    <w:rsid w:val="00A24647"/>
    <w:rsid w:val="00A258B7"/>
    <w:rsid w:val="00A25B1D"/>
    <w:rsid w:val="00A27275"/>
    <w:rsid w:val="00A27D4F"/>
    <w:rsid w:val="00A30353"/>
    <w:rsid w:val="00A34A97"/>
    <w:rsid w:val="00A34CD6"/>
    <w:rsid w:val="00A351F5"/>
    <w:rsid w:val="00A410DE"/>
    <w:rsid w:val="00A43769"/>
    <w:rsid w:val="00A438CA"/>
    <w:rsid w:val="00A442B0"/>
    <w:rsid w:val="00A45135"/>
    <w:rsid w:val="00A50390"/>
    <w:rsid w:val="00A50D6D"/>
    <w:rsid w:val="00A516D9"/>
    <w:rsid w:val="00A5193A"/>
    <w:rsid w:val="00A51F52"/>
    <w:rsid w:val="00A52552"/>
    <w:rsid w:val="00A52C27"/>
    <w:rsid w:val="00A52DE5"/>
    <w:rsid w:val="00A53444"/>
    <w:rsid w:val="00A54159"/>
    <w:rsid w:val="00A54AA2"/>
    <w:rsid w:val="00A55357"/>
    <w:rsid w:val="00A55F02"/>
    <w:rsid w:val="00A607AA"/>
    <w:rsid w:val="00A623EC"/>
    <w:rsid w:val="00A6278D"/>
    <w:rsid w:val="00A63A6C"/>
    <w:rsid w:val="00A6459B"/>
    <w:rsid w:val="00A66C48"/>
    <w:rsid w:val="00A703BD"/>
    <w:rsid w:val="00A734E8"/>
    <w:rsid w:val="00A75409"/>
    <w:rsid w:val="00A755C3"/>
    <w:rsid w:val="00A75E30"/>
    <w:rsid w:val="00A76494"/>
    <w:rsid w:val="00A76A3D"/>
    <w:rsid w:val="00A779F0"/>
    <w:rsid w:val="00A77A5B"/>
    <w:rsid w:val="00A8099B"/>
    <w:rsid w:val="00A8149C"/>
    <w:rsid w:val="00A81DB0"/>
    <w:rsid w:val="00A825FE"/>
    <w:rsid w:val="00A826A5"/>
    <w:rsid w:val="00A83011"/>
    <w:rsid w:val="00A83368"/>
    <w:rsid w:val="00A834D7"/>
    <w:rsid w:val="00A83F81"/>
    <w:rsid w:val="00A84356"/>
    <w:rsid w:val="00A85667"/>
    <w:rsid w:val="00A909B7"/>
    <w:rsid w:val="00A91CCE"/>
    <w:rsid w:val="00A9325B"/>
    <w:rsid w:val="00A93A1C"/>
    <w:rsid w:val="00A97147"/>
    <w:rsid w:val="00AA0ED5"/>
    <w:rsid w:val="00AA189A"/>
    <w:rsid w:val="00AA34E6"/>
    <w:rsid w:val="00AA4C22"/>
    <w:rsid w:val="00AA6D0C"/>
    <w:rsid w:val="00AA7C23"/>
    <w:rsid w:val="00AB14BE"/>
    <w:rsid w:val="00AB2642"/>
    <w:rsid w:val="00AB2806"/>
    <w:rsid w:val="00AB2830"/>
    <w:rsid w:val="00AB2D26"/>
    <w:rsid w:val="00AB3908"/>
    <w:rsid w:val="00AB4BD8"/>
    <w:rsid w:val="00AB5080"/>
    <w:rsid w:val="00AB508F"/>
    <w:rsid w:val="00AB6EBA"/>
    <w:rsid w:val="00AC05BC"/>
    <w:rsid w:val="00AC1130"/>
    <w:rsid w:val="00AC3F98"/>
    <w:rsid w:val="00AC563B"/>
    <w:rsid w:val="00AC59EB"/>
    <w:rsid w:val="00AC6C74"/>
    <w:rsid w:val="00AC70D2"/>
    <w:rsid w:val="00AD039A"/>
    <w:rsid w:val="00AD03A9"/>
    <w:rsid w:val="00AD06CD"/>
    <w:rsid w:val="00AD0FA5"/>
    <w:rsid w:val="00AD2F0E"/>
    <w:rsid w:val="00AD31D6"/>
    <w:rsid w:val="00AD3289"/>
    <w:rsid w:val="00AD5233"/>
    <w:rsid w:val="00AD7D82"/>
    <w:rsid w:val="00AE0C27"/>
    <w:rsid w:val="00AE1E19"/>
    <w:rsid w:val="00AE23F5"/>
    <w:rsid w:val="00AE2F25"/>
    <w:rsid w:val="00AE3A2B"/>
    <w:rsid w:val="00AE4F3B"/>
    <w:rsid w:val="00AE547B"/>
    <w:rsid w:val="00AE54F0"/>
    <w:rsid w:val="00AE6D3B"/>
    <w:rsid w:val="00AF0CB2"/>
    <w:rsid w:val="00AF10A5"/>
    <w:rsid w:val="00AF2CB5"/>
    <w:rsid w:val="00AF4125"/>
    <w:rsid w:val="00AF586C"/>
    <w:rsid w:val="00AF5E0B"/>
    <w:rsid w:val="00AF629E"/>
    <w:rsid w:val="00AF63EC"/>
    <w:rsid w:val="00AF6CF6"/>
    <w:rsid w:val="00AF6CF7"/>
    <w:rsid w:val="00AF6F57"/>
    <w:rsid w:val="00AF7BB9"/>
    <w:rsid w:val="00B00AE6"/>
    <w:rsid w:val="00B00B8E"/>
    <w:rsid w:val="00B0158C"/>
    <w:rsid w:val="00B01EBF"/>
    <w:rsid w:val="00B03327"/>
    <w:rsid w:val="00B03B34"/>
    <w:rsid w:val="00B03D95"/>
    <w:rsid w:val="00B04CFE"/>
    <w:rsid w:val="00B10155"/>
    <w:rsid w:val="00B11863"/>
    <w:rsid w:val="00B1409C"/>
    <w:rsid w:val="00B15796"/>
    <w:rsid w:val="00B16BB0"/>
    <w:rsid w:val="00B17827"/>
    <w:rsid w:val="00B17E8C"/>
    <w:rsid w:val="00B17F6D"/>
    <w:rsid w:val="00B21838"/>
    <w:rsid w:val="00B21B9A"/>
    <w:rsid w:val="00B21FBF"/>
    <w:rsid w:val="00B22EFB"/>
    <w:rsid w:val="00B242E3"/>
    <w:rsid w:val="00B244F4"/>
    <w:rsid w:val="00B2560C"/>
    <w:rsid w:val="00B25AEB"/>
    <w:rsid w:val="00B27664"/>
    <w:rsid w:val="00B30128"/>
    <w:rsid w:val="00B32504"/>
    <w:rsid w:val="00B337F5"/>
    <w:rsid w:val="00B33DD9"/>
    <w:rsid w:val="00B34F6C"/>
    <w:rsid w:val="00B369D9"/>
    <w:rsid w:val="00B3764F"/>
    <w:rsid w:val="00B4100D"/>
    <w:rsid w:val="00B415C3"/>
    <w:rsid w:val="00B43A51"/>
    <w:rsid w:val="00B448C6"/>
    <w:rsid w:val="00B44C96"/>
    <w:rsid w:val="00B45B83"/>
    <w:rsid w:val="00B505C9"/>
    <w:rsid w:val="00B52CB2"/>
    <w:rsid w:val="00B532C8"/>
    <w:rsid w:val="00B53737"/>
    <w:rsid w:val="00B53980"/>
    <w:rsid w:val="00B548C5"/>
    <w:rsid w:val="00B56B95"/>
    <w:rsid w:val="00B6092D"/>
    <w:rsid w:val="00B61408"/>
    <w:rsid w:val="00B61DF2"/>
    <w:rsid w:val="00B61E11"/>
    <w:rsid w:val="00B63016"/>
    <w:rsid w:val="00B63103"/>
    <w:rsid w:val="00B6320A"/>
    <w:rsid w:val="00B66EFA"/>
    <w:rsid w:val="00B67AEA"/>
    <w:rsid w:val="00B71501"/>
    <w:rsid w:val="00B71874"/>
    <w:rsid w:val="00B72D81"/>
    <w:rsid w:val="00B731C9"/>
    <w:rsid w:val="00B73956"/>
    <w:rsid w:val="00B763BE"/>
    <w:rsid w:val="00B80A32"/>
    <w:rsid w:val="00B80C6D"/>
    <w:rsid w:val="00B80D98"/>
    <w:rsid w:val="00B82B3E"/>
    <w:rsid w:val="00B82BC4"/>
    <w:rsid w:val="00B8392F"/>
    <w:rsid w:val="00B84E9E"/>
    <w:rsid w:val="00B8741F"/>
    <w:rsid w:val="00B90428"/>
    <w:rsid w:val="00B90C34"/>
    <w:rsid w:val="00B90F28"/>
    <w:rsid w:val="00B933AA"/>
    <w:rsid w:val="00B94833"/>
    <w:rsid w:val="00B94E85"/>
    <w:rsid w:val="00B958CA"/>
    <w:rsid w:val="00BA0AAD"/>
    <w:rsid w:val="00BA2EB6"/>
    <w:rsid w:val="00BA3C75"/>
    <w:rsid w:val="00BA4789"/>
    <w:rsid w:val="00BA67D7"/>
    <w:rsid w:val="00BB1400"/>
    <w:rsid w:val="00BB19AA"/>
    <w:rsid w:val="00BB1F9E"/>
    <w:rsid w:val="00BB2124"/>
    <w:rsid w:val="00BB25E2"/>
    <w:rsid w:val="00BC0F6A"/>
    <w:rsid w:val="00BC1F1A"/>
    <w:rsid w:val="00BC2528"/>
    <w:rsid w:val="00BC2CBE"/>
    <w:rsid w:val="00BC3A41"/>
    <w:rsid w:val="00BC4A65"/>
    <w:rsid w:val="00BC5987"/>
    <w:rsid w:val="00BC5C35"/>
    <w:rsid w:val="00BC6499"/>
    <w:rsid w:val="00BC77D5"/>
    <w:rsid w:val="00BD233C"/>
    <w:rsid w:val="00BD6405"/>
    <w:rsid w:val="00BD7639"/>
    <w:rsid w:val="00BD7B28"/>
    <w:rsid w:val="00BD7B53"/>
    <w:rsid w:val="00BE05BF"/>
    <w:rsid w:val="00BE20F3"/>
    <w:rsid w:val="00BE2C59"/>
    <w:rsid w:val="00BE5946"/>
    <w:rsid w:val="00BE78D1"/>
    <w:rsid w:val="00BE7E5B"/>
    <w:rsid w:val="00BF0570"/>
    <w:rsid w:val="00BF1435"/>
    <w:rsid w:val="00BF1DA6"/>
    <w:rsid w:val="00BF2778"/>
    <w:rsid w:val="00BF38ED"/>
    <w:rsid w:val="00BF41D0"/>
    <w:rsid w:val="00BF472F"/>
    <w:rsid w:val="00BF51D9"/>
    <w:rsid w:val="00BF594A"/>
    <w:rsid w:val="00BF6CFA"/>
    <w:rsid w:val="00BF7BC9"/>
    <w:rsid w:val="00C02423"/>
    <w:rsid w:val="00C048E3"/>
    <w:rsid w:val="00C063B8"/>
    <w:rsid w:val="00C07D08"/>
    <w:rsid w:val="00C1110C"/>
    <w:rsid w:val="00C114B8"/>
    <w:rsid w:val="00C116AA"/>
    <w:rsid w:val="00C11ED4"/>
    <w:rsid w:val="00C132C1"/>
    <w:rsid w:val="00C1377A"/>
    <w:rsid w:val="00C13BF6"/>
    <w:rsid w:val="00C15CDD"/>
    <w:rsid w:val="00C15D11"/>
    <w:rsid w:val="00C170AB"/>
    <w:rsid w:val="00C2174E"/>
    <w:rsid w:val="00C21BD8"/>
    <w:rsid w:val="00C21DBB"/>
    <w:rsid w:val="00C22F39"/>
    <w:rsid w:val="00C32658"/>
    <w:rsid w:val="00C33C0A"/>
    <w:rsid w:val="00C3513F"/>
    <w:rsid w:val="00C36B23"/>
    <w:rsid w:val="00C405F4"/>
    <w:rsid w:val="00C406B7"/>
    <w:rsid w:val="00C4187D"/>
    <w:rsid w:val="00C41F1E"/>
    <w:rsid w:val="00C42BD9"/>
    <w:rsid w:val="00C435B8"/>
    <w:rsid w:val="00C44377"/>
    <w:rsid w:val="00C44AAA"/>
    <w:rsid w:val="00C46EC2"/>
    <w:rsid w:val="00C47EB5"/>
    <w:rsid w:val="00C50B62"/>
    <w:rsid w:val="00C5210C"/>
    <w:rsid w:val="00C52682"/>
    <w:rsid w:val="00C537F9"/>
    <w:rsid w:val="00C54DF0"/>
    <w:rsid w:val="00C55409"/>
    <w:rsid w:val="00C55575"/>
    <w:rsid w:val="00C5768B"/>
    <w:rsid w:val="00C57735"/>
    <w:rsid w:val="00C57998"/>
    <w:rsid w:val="00C57AD5"/>
    <w:rsid w:val="00C60D1C"/>
    <w:rsid w:val="00C649A3"/>
    <w:rsid w:val="00C6664B"/>
    <w:rsid w:val="00C666BE"/>
    <w:rsid w:val="00C67711"/>
    <w:rsid w:val="00C67A53"/>
    <w:rsid w:val="00C716D2"/>
    <w:rsid w:val="00C73B2B"/>
    <w:rsid w:val="00C80958"/>
    <w:rsid w:val="00C80C94"/>
    <w:rsid w:val="00C80D8C"/>
    <w:rsid w:val="00C814EB"/>
    <w:rsid w:val="00C8214E"/>
    <w:rsid w:val="00C84046"/>
    <w:rsid w:val="00C841FC"/>
    <w:rsid w:val="00C842E5"/>
    <w:rsid w:val="00C84F84"/>
    <w:rsid w:val="00C86658"/>
    <w:rsid w:val="00C86DBF"/>
    <w:rsid w:val="00C87447"/>
    <w:rsid w:val="00C875F7"/>
    <w:rsid w:val="00C9021A"/>
    <w:rsid w:val="00C9021B"/>
    <w:rsid w:val="00C902E0"/>
    <w:rsid w:val="00C91211"/>
    <w:rsid w:val="00C91499"/>
    <w:rsid w:val="00C95B20"/>
    <w:rsid w:val="00C97F98"/>
    <w:rsid w:val="00CA060D"/>
    <w:rsid w:val="00CA3432"/>
    <w:rsid w:val="00CA3EA6"/>
    <w:rsid w:val="00CA5568"/>
    <w:rsid w:val="00CA5C0C"/>
    <w:rsid w:val="00CA77D1"/>
    <w:rsid w:val="00CB0895"/>
    <w:rsid w:val="00CB18EA"/>
    <w:rsid w:val="00CB45B1"/>
    <w:rsid w:val="00CB6254"/>
    <w:rsid w:val="00CB7004"/>
    <w:rsid w:val="00CB7572"/>
    <w:rsid w:val="00CC1B50"/>
    <w:rsid w:val="00CC1FF4"/>
    <w:rsid w:val="00CC2516"/>
    <w:rsid w:val="00CC2DB6"/>
    <w:rsid w:val="00CC3153"/>
    <w:rsid w:val="00CC44F4"/>
    <w:rsid w:val="00CC4C31"/>
    <w:rsid w:val="00CC4F46"/>
    <w:rsid w:val="00CC6B8A"/>
    <w:rsid w:val="00CC6F1F"/>
    <w:rsid w:val="00CD0927"/>
    <w:rsid w:val="00CD09B3"/>
    <w:rsid w:val="00CD3129"/>
    <w:rsid w:val="00CD340D"/>
    <w:rsid w:val="00CD3F16"/>
    <w:rsid w:val="00CD4836"/>
    <w:rsid w:val="00CD6112"/>
    <w:rsid w:val="00CD6E28"/>
    <w:rsid w:val="00CD73A0"/>
    <w:rsid w:val="00CD79EB"/>
    <w:rsid w:val="00CE1402"/>
    <w:rsid w:val="00CE1ED0"/>
    <w:rsid w:val="00CE5AAC"/>
    <w:rsid w:val="00CE5B18"/>
    <w:rsid w:val="00CE7CD1"/>
    <w:rsid w:val="00CF1067"/>
    <w:rsid w:val="00CF1200"/>
    <w:rsid w:val="00CF133D"/>
    <w:rsid w:val="00CF133E"/>
    <w:rsid w:val="00CF247C"/>
    <w:rsid w:val="00CF2684"/>
    <w:rsid w:val="00CF40E3"/>
    <w:rsid w:val="00CF4536"/>
    <w:rsid w:val="00CF4790"/>
    <w:rsid w:val="00CF717E"/>
    <w:rsid w:val="00D01AB8"/>
    <w:rsid w:val="00D01EB8"/>
    <w:rsid w:val="00D023C6"/>
    <w:rsid w:val="00D05413"/>
    <w:rsid w:val="00D05466"/>
    <w:rsid w:val="00D07959"/>
    <w:rsid w:val="00D107A5"/>
    <w:rsid w:val="00D109A3"/>
    <w:rsid w:val="00D13270"/>
    <w:rsid w:val="00D14E21"/>
    <w:rsid w:val="00D20D3D"/>
    <w:rsid w:val="00D20D5D"/>
    <w:rsid w:val="00D20F4E"/>
    <w:rsid w:val="00D213E3"/>
    <w:rsid w:val="00D21CDC"/>
    <w:rsid w:val="00D23F2A"/>
    <w:rsid w:val="00D245D8"/>
    <w:rsid w:val="00D245FE"/>
    <w:rsid w:val="00D263DA"/>
    <w:rsid w:val="00D27218"/>
    <w:rsid w:val="00D308B7"/>
    <w:rsid w:val="00D30972"/>
    <w:rsid w:val="00D321F7"/>
    <w:rsid w:val="00D33D30"/>
    <w:rsid w:val="00D3451F"/>
    <w:rsid w:val="00D34B9D"/>
    <w:rsid w:val="00D36CDA"/>
    <w:rsid w:val="00D40ABF"/>
    <w:rsid w:val="00D40CD8"/>
    <w:rsid w:val="00D4137E"/>
    <w:rsid w:val="00D41406"/>
    <w:rsid w:val="00D44BBC"/>
    <w:rsid w:val="00D44C8B"/>
    <w:rsid w:val="00D45D89"/>
    <w:rsid w:val="00D4678F"/>
    <w:rsid w:val="00D544F5"/>
    <w:rsid w:val="00D54975"/>
    <w:rsid w:val="00D56B7C"/>
    <w:rsid w:val="00D57145"/>
    <w:rsid w:val="00D607CD"/>
    <w:rsid w:val="00D622B2"/>
    <w:rsid w:val="00D64EAE"/>
    <w:rsid w:val="00D669B2"/>
    <w:rsid w:val="00D66ABB"/>
    <w:rsid w:val="00D67195"/>
    <w:rsid w:val="00D676BE"/>
    <w:rsid w:val="00D67F7D"/>
    <w:rsid w:val="00D70907"/>
    <w:rsid w:val="00D712FC"/>
    <w:rsid w:val="00D74366"/>
    <w:rsid w:val="00D758F5"/>
    <w:rsid w:val="00D76727"/>
    <w:rsid w:val="00D7691F"/>
    <w:rsid w:val="00D772A6"/>
    <w:rsid w:val="00D774E2"/>
    <w:rsid w:val="00D779E9"/>
    <w:rsid w:val="00D80BFF"/>
    <w:rsid w:val="00D8104F"/>
    <w:rsid w:val="00D8112D"/>
    <w:rsid w:val="00D813C9"/>
    <w:rsid w:val="00D817B3"/>
    <w:rsid w:val="00D860CC"/>
    <w:rsid w:val="00D86C57"/>
    <w:rsid w:val="00D928DD"/>
    <w:rsid w:val="00D93A89"/>
    <w:rsid w:val="00D95104"/>
    <w:rsid w:val="00D969D3"/>
    <w:rsid w:val="00D974F7"/>
    <w:rsid w:val="00D97A1E"/>
    <w:rsid w:val="00DA0EB9"/>
    <w:rsid w:val="00DA0F6A"/>
    <w:rsid w:val="00DA2816"/>
    <w:rsid w:val="00DA3778"/>
    <w:rsid w:val="00DA5060"/>
    <w:rsid w:val="00DA52CE"/>
    <w:rsid w:val="00DA594D"/>
    <w:rsid w:val="00DA5B1A"/>
    <w:rsid w:val="00DA6077"/>
    <w:rsid w:val="00DA7184"/>
    <w:rsid w:val="00DB0550"/>
    <w:rsid w:val="00DB063C"/>
    <w:rsid w:val="00DB0D17"/>
    <w:rsid w:val="00DB0E25"/>
    <w:rsid w:val="00DB151B"/>
    <w:rsid w:val="00DB2A67"/>
    <w:rsid w:val="00DB4AD3"/>
    <w:rsid w:val="00DB5F50"/>
    <w:rsid w:val="00DB6640"/>
    <w:rsid w:val="00DB7415"/>
    <w:rsid w:val="00DC0CA7"/>
    <w:rsid w:val="00DC0D7C"/>
    <w:rsid w:val="00DC0F92"/>
    <w:rsid w:val="00DC1724"/>
    <w:rsid w:val="00DC1F62"/>
    <w:rsid w:val="00DC2E3F"/>
    <w:rsid w:val="00DC4BDB"/>
    <w:rsid w:val="00DC5820"/>
    <w:rsid w:val="00DC5E09"/>
    <w:rsid w:val="00DD0257"/>
    <w:rsid w:val="00DD08C2"/>
    <w:rsid w:val="00DD0AAC"/>
    <w:rsid w:val="00DD0B32"/>
    <w:rsid w:val="00DD119A"/>
    <w:rsid w:val="00DD22A8"/>
    <w:rsid w:val="00DD406D"/>
    <w:rsid w:val="00DD4E48"/>
    <w:rsid w:val="00DD5284"/>
    <w:rsid w:val="00DD613A"/>
    <w:rsid w:val="00DD645C"/>
    <w:rsid w:val="00DE2C8D"/>
    <w:rsid w:val="00DE330D"/>
    <w:rsid w:val="00DE367B"/>
    <w:rsid w:val="00DE4102"/>
    <w:rsid w:val="00DE4E95"/>
    <w:rsid w:val="00DF057C"/>
    <w:rsid w:val="00DF1BD4"/>
    <w:rsid w:val="00DF2216"/>
    <w:rsid w:val="00DF3850"/>
    <w:rsid w:val="00DF3B07"/>
    <w:rsid w:val="00DF4DCD"/>
    <w:rsid w:val="00E0323A"/>
    <w:rsid w:val="00E03BB1"/>
    <w:rsid w:val="00E03CF3"/>
    <w:rsid w:val="00E03E7E"/>
    <w:rsid w:val="00E041A2"/>
    <w:rsid w:val="00E04935"/>
    <w:rsid w:val="00E05E83"/>
    <w:rsid w:val="00E0699D"/>
    <w:rsid w:val="00E10C74"/>
    <w:rsid w:val="00E12BC6"/>
    <w:rsid w:val="00E133A1"/>
    <w:rsid w:val="00E16F9B"/>
    <w:rsid w:val="00E17A3E"/>
    <w:rsid w:val="00E21312"/>
    <w:rsid w:val="00E23CD8"/>
    <w:rsid w:val="00E255A4"/>
    <w:rsid w:val="00E25D46"/>
    <w:rsid w:val="00E263D2"/>
    <w:rsid w:val="00E268D0"/>
    <w:rsid w:val="00E27582"/>
    <w:rsid w:val="00E318C4"/>
    <w:rsid w:val="00E31BC3"/>
    <w:rsid w:val="00E31DCA"/>
    <w:rsid w:val="00E3249C"/>
    <w:rsid w:val="00E33610"/>
    <w:rsid w:val="00E35572"/>
    <w:rsid w:val="00E355DD"/>
    <w:rsid w:val="00E361E0"/>
    <w:rsid w:val="00E362BF"/>
    <w:rsid w:val="00E4051C"/>
    <w:rsid w:val="00E40594"/>
    <w:rsid w:val="00E41584"/>
    <w:rsid w:val="00E41597"/>
    <w:rsid w:val="00E4185C"/>
    <w:rsid w:val="00E41A4D"/>
    <w:rsid w:val="00E42001"/>
    <w:rsid w:val="00E42436"/>
    <w:rsid w:val="00E443A3"/>
    <w:rsid w:val="00E4550A"/>
    <w:rsid w:val="00E46641"/>
    <w:rsid w:val="00E46A53"/>
    <w:rsid w:val="00E47C79"/>
    <w:rsid w:val="00E500F1"/>
    <w:rsid w:val="00E50478"/>
    <w:rsid w:val="00E52D2C"/>
    <w:rsid w:val="00E538B5"/>
    <w:rsid w:val="00E53BF6"/>
    <w:rsid w:val="00E5428C"/>
    <w:rsid w:val="00E54619"/>
    <w:rsid w:val="00E56857"/>
    <w:rsid w:val="00E568D2"/>
    <w:rsid w:val="00E61FFE"/>
    <w:rsid w:val="00E6227F"/>
    <w:rsid w:val="00E624DB"/>
    <w:rsid w:val="00E6471D"/>
    <w:rsid w:val="00E65307"/>
    <w:rsid w:val="00E66FCE"/>
    <w:rsid w:val="00E67C0D"/>
    <w:rsid w:val="00E7162E"/>
    <w:rsid w:val="00E74598"/>
    <w:rsid w:val="00E74D8A"/>
    <w:rsid w:val="00E75E80"/>
    <w:rsid w:val="00E7651F"/>
    <w:rsid w:val="00E806F2"/>
    <w:rsid w:val="00E80D38"/>
    <w:rsid w:val="00E818B6"/>
    <w:rsid w:val="00E82614"/>
    <w:rsid w:val="00E82951"/>
    <w:rsid w:val="00E82F09"/>
    <w:rsid w:val="00E83F01"/>
    <w:rsid w:val="00E85450"/>
    <w:rsid w:val="00E85B76"/>
    <w:rsid w:val="00E85EDD"/>
    <w:rsid w:val="00E916F3"/>
    <w:rsid w:val="00E92854"/>
    <w:rsid w:val="00E93FF0"/>
    <w:rsid w:val="00E945B9"/>
    <w:rsid w:val="00E966B5"/>
    <w:rsid w:val="00E967DB"/>
    <w:rsid w:val="00E9693F"/>
    <w:rsid w:val="00E97598"/>
    <w:rsid w:val="00EA04B2"/>
    <w:rsid w:val="00EA09D8"/>
    <w:rsid w:val="00EA16C7"/>
    <w:rsid w:val="00EA2725"/>
    <w:rsid w:val="00EA3C14"/>
    <w:rsid w:val="00EA6D77"/>
    <w:rsid w:val="00EA6E55"/>
    <w:rsid w:val="00EA7974"/>
    <w:rsid w:val="00EB416A"/>
    <w:rsid w:val="00EB4CE6"/>
    <w:rsid w:val="00EB512A"/>
    <w:rsid w:val="00EC05FD"/>
    <w:rsid w:val="00EC2E06"/>
    <w:rsid w:val="00EC2E75"/>
    <w:rsid w:val="00EC3038"/>
    <w:rsid w:val="00EC3E66"/>
    <w:rsid w:val="00EC4E32"/>
    <w:rsid w:val="00EC5299"/>
    <w:rsid w:val="00EC5FA4"/>
    <w:rsid w:val="00EC6667"/>
    <w:rsid w:val="00EC7A35"/>
    <w:rsid w:val="00ED02B2"/>
    <w:rsid w:val="00ED05F5"/>
    <w:rsid w:val="00ED1D32"/>
    <w:rsid w:val="00ED4206"/>
    <w:rsid w:val="00ED47EA"/>
    <w:rsid w:val="00ED5A64"/>
    <w:rsid w:val="00ED5FB5"/>
    <w:rsid w:val="00ED708A"/>
    <w:rsid w:val="00ED7AE7"/>
    <w:rsid w:val="00EE15BF"/>
    <w:rsid w:val="00EE200B"/>
    <w:rsid w:val="00EE28C5"/>
    <w:rsid w:val="00EE5E42"/>
    <w:rsid w:val="00EE6328"/>
    <w:rsid w:val="00EF01F5"/>
    <w:rsid w:val="00EF2B9A"/>
    <w:rsid w:val="00EF4514"/>
    <w:rsid w:val="00EF50D9"/>
    <w:rsid w:val="00EF5641"/>
    <w:rsid w:val="00EF5D7E"/>
    <w:rsid w:val="00EF6246"/>
    <w:rsid w:val="00EF7370"/>
    <w:rsid w:val="00EF73C6"/>
    <w:rsid w:val="00F00AD3"/>
    <w:rsid w:val="00F00F61"/>
    <w:rsid w:val="00F02C9E"/>
    <w:rsid w:val="00F03595"/>
    <w:rsid w:val="00F03BC9"/>
    <w:rsid w:val="00F04BFD"/>
    <w:rsid w:val="00F04D90"/>
    <w:rsid w:val="00F05ABE"/>
    <w:rsid w:val="00F106C5"/>
    <w:rsid w:val="00F10F75"/>
    <w:rsid w:val="00F1158D"/>
    <w:rsid w:val="00F14CD3"/>
    <w:rsid w:val="00F15538"/>
    <w:rsid w:val="00F156C1"/>
    <w:rsid w:val="00F1598E"/>
    <w:rsid w:val="00F16327"/>
    <w:rsid w:val="00F17CAE"/>
    <w:rsid w:val="00F20294"/>
    <w:rsid w:val="00F206F1"/>
    <w:rsid w:val="00F20924"/>
    <w:rsid w:val="00F220CF"/>
    <w:rsid w:val="00F23000"/>
    <w:rsid w:val="00F23147"/>
    <w:rsid w:val="00F244E6"/>
    <w:rsid w:val="00F24BCC"/>
    <w:rsid w:val="00F24E87"/>
    <w:rsid w:val="00F26E1E"/>
    <w:rsid w:val="00F2743B"/>
    <w:rsid w:val="00F31DFA"/>
    <w:rsid w:val="00F330F4"/>
    <w:rsid w:val="00F33662"/>
    <w:rsid w:val="00F33EEF"/>
    <w:rsid w:val="00F3574C"/>
    <w:rsid w:val="00F35F98"/>
    <w:rsid w:val="00F36C0A"/>
    <w:rsid w:val="00F375C4"/>
    <w:rsid w:val="00F37D8C"/>
    <w:rsid w:val="00F404B8"/>
    <w:rsid w:val="00F407C5"/>
    <w:rsid w:val="00F4189D"/>
    <w:rsid w:val="00F43E26"/>
    <w:rsid w:val="00F45CA8"/>
    <w:rsid w:val="00F50A81"/>
    <w:rsid w:val="00F513D1"/>
    <w:rsid w:val="00F524DB"/>
    <w:rsid w:val="00F52768"/>
    <w:rsid w:val="00F5559A"/>
    <w:rsid w:val="00F55B29"/>
    <w:rsid w:val="00F55C1A"/>
    <w:rsid w:val="00F56090"/>
    <w:rsid w:val="00F568A8"/>
    <w:rsid w:val="00F604CA"/>
    <w:rsid w:val="00F61071"/>
    <w:rsid w:val="00F62FAF"/>
    <w:rsid w:val="00F64BB2"/>
    <w:rsid w:val="00F64E33"/>
    <w:rsid w:val="00F658E6"/>
    <w:rsid w:val="00F72C6A"/>
    <w:rsid w:val="00F7453D"/>
    <w:rsid w:val="00F75F10"/>
    <w:rsid w:val="00F766EA"/>
    <w:rsid w:val="00F77A4D"/>
    <w:rsid w:val="00F83063"/>
    <w:rsid w:val="00F84451"/>
    <w:rsid w:val="00F850ED"/>
    <w:rsid w:val="00F854D6"/>
    <w:rsid w:val="00F85E35"/>
    <w:rsid w:val="00F86400"/>
    <w:rsid w:val="00F90562"/>
    <w:rsid w:val="00F9193A"/>
    <w:rsid w:val="00F93414"/>
    <w:rsid w:val="00F94E3A"/>
    <w:rsid w:val="00F954CB"/>
    <w:rsid w:val="00F957EA"/>
    <w:rsid w:val="00F963E7"/>
    <w:rsid w:val="00F96D02"/>
    <w:rsid w:val="00F97547"/>
    <w:rsid w:val="00FA01D0"/>
    <w:rsid w:val="00FA1743"/>
    <w:rsid w:val="00FA3ED9"/>
    <w:rsid w:val="00FA5072"/>
    <w:rsid w:val="00FA59AA"/>
    <w:rsid w:val="00FA5A2D"/>
    <w:rsid w:val="00FA75A8"/>
    <w:rsid w:val="00FA7649"/>
    <w:rsid w:val="00FB1A3D"/>
    <w:rsid w:val="00FB20D8"/>
    <w:rsid w:val="00FB408F"/>
    <w:rsid w:val="00FB5E43"/>
    <w:rsid w:val="00FB66EB"/>
    <w:rsid w:val="00FB6BD8"/>
    <w:rsid w:val="00FB7EF5"/>
    <w:rsid w:val="00FC05EE"/>
    <w:rsid w:val="00FC32DC"/>
    <w:rsid w:val="00FC652F"/>
    <w:rsid w:val="00FC65A5"/>
    <w:rsid w:val="00FC6738"/>
    <w:rsid w:val="00FC7490"/>
    <w:rsid w:val="00FD0C0A"/>
    <w:rsid w:val="00FD0D50"/>
    <w:rsid w:val="00FD0F69"/>
    <w:rsid w:val="00FD2B54"/>
    <w:rsid w:val="00FD3A84"/>
    <w:rsid w:val="00FD4331"/>
    <w:rsid w:val="00FD4510"/>
    <w:rsid w:val="00FD4725"/>
    <w:rsid w:val="00FD4CFE"/>
    <w:rsid w:val="00FD5865"/>
    <w:rsid w:val="00FD6B04"/>
    <w:rsid w:val="00FD70EF"/>
    <w:rsid w:val="00FE1698"/>
    <w:rsid w:val="00FE18F7"/>
    <w:rsid w:val="00FE2D68"/>
    <w:rsid w:val="00FE501E"/>
    <w:rsid w:val="00FF0EE6"/>
    <w:rsid w:val="00FF22A7"/>
    <w:rsid w:val="00FF42FF"/>
    <w:rsid w:val="00FF65EA"/>
    <w:rsid w:val="00FF70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2F43E679-D15E-4542-BE7B-885D13D5C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0B54"/>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rPr>
      <w:sz w:val="16"/>
      <w:szCs w:val="16"/>
    </w:rPr>
  </w:style>
  <w:style w:type="paragraph" w:styleId="CommentText">
    <w:name w:val="annotation text"/>
    <w:aliases w:val="Char2 Char,Char2 Char Char,Char2,Char2 Char Char Char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6837CA"/>
    <w:pPr>
      <w:pBdr>
        <w:top w:val="single" w:sz="4" w:space="1" w:color="ABCCCC" w:themeColor="background1" w:themeShade="BF"/>
        <w:bottom w:val="single" w:sz="4" w:space="1" w:color="ABCCCC" w:themeColor="background1" w:themeShade="BF"/>
      </w:pBdr>
      <w:tabs>
        <w:tab w:val="right" w:leader="dot" w:pos="13948"/>
      </w:tabs>
      <w:spacing w:after="100"/>
    </w:pPr>
    <w:rPr>
      <w:b/>
      <w:color w:val="005EB8"/>
      <w:sz w:val="28"/>
    </w:rPr>
  </w:style>
  <w:style w:type="paragraph" w:styleId="TOC3">
    <w:name w:val="toc 3"/>
    <w:basedOn w:val="Normal"/>
    <w:next w:val="Normal"/>
    <w:autoRedefine/>
    <w:uiPriority w:val="39"/>
    <w:qFormat/>
    <w:rsid w:val="00270DAF"/>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4"/>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paragraph" w:styleId="FootnoteText">
    <w:name w:val="footnote text"/>
    <w:basedOn w:val="Normal"/>
    <w:link w:val="FootnoteTextChar"/>
    <w:rsid w:val="00FB7EF5"/>
    <w:rPr>
      <w:szCs w:val="20"/>
    </w:rPr>
  </w:style>
  <w:style w:type="character" w:customStyle="1" w:styleId="FootnoteTextChar">
    <w:name w:val="Footnote Text Char"/>
    <w:basedOn w:val="DefaultParagraphFont"/>
    <w:link w:val="FootnoteText"/>
    <w:rsid w:val="00FB7EF5"/>
    <w:rPr>
      <w:rFonts w:ascii="Arial" w:hAnsi="Arial"/>
    </w:rPr>
  </w:style>
  <w:style w:type="character" w:styleId="FootnoteReference">
    <w:name w:val="footnote reference"/>
    <w:basedOn w:val="DefaultParagraphFont"/>
    <w:rsid w:val="00FB7EF5"/>
    <w:rPr>
      <w:vertAlign w:val="superscript"/>
    </w:rPr>
  </w:style>
  <w:style w:type="paragraph" w:styleId="Revision">
    <w:name w:val="Revision"/>
    <w:hidden/>
    <w:uiPriority w:val="99"/>
    <w:semiHidden/>
    <w:rsid w:val="00E97598"/>
    <w:rPr>
      <w:rFonts w:ascii="Arial" w:hAnsi="Arial"/>
      <w:szCs w:val="24"/>
    </w:rPr>
  </w:style>
  <w:style w:type="character" w:customStyle="1" w:styleId="TitleChar">
    <w:name w:val="Title Char"/>
    <w:basedOn w:val="DefaultParagraphFont"/>
    <w:link w:val="Title"/>
    <w:rsid w:val="00977F0A"/>
    <w:rPr>
      <w:rFonts w:ascii="Arial" w:hAnsi="Arial"/>
      <w:b/>
      <w:bCs/>
      <w:szCs w:val="24"/>
      <w:u w:val="single"/>
    </w:rPr>
  </w:style>
  <w:style w:type="character" w:styleId="UnresolvedMention">
    <w:name w:val="Unresolved Mention"/>
    <w:basedOn w:val="DefaultParagraphFont"/>
    <w:uiPriority w:val="99"/>
    <w:semiHidden/>
    <w:unhideWhenUsed/>
    <w:rsid w:val="00DD613A"/>
    <w:rPr>
      <w:color w:val="808080"/>
      <w:shd w:val="clear" w:color="auto" w:fill="E6E6E6"/>
    </w:rPr>
  </w:style>
  <w:style w:type="character" w:customStyle="1" w:styleId="cf01">
    <w:name w:val="cf01"/>
    <w:basedOn w:val="DefaultParagraphFont"/>
    <w:rsid w:val="00067DB8"/>
    <w:rPr>
      <w:rFonts w:ascii="Segoe UI" w:hAnsi="Segoe UI" w:cs="Segoe UI" w:hint="default"/>
      <w:sz w:val="18"/>
      <w:szCs w:val="18"/>
    </w:rPr>
  </w:style>
  <w:style w:type="paragraph" w:customStyle="1" w:styleId="pf0">
    <w:name w:val="pf0"/>
    <w:basedOn w:val="Normal"/>
    <w:rsid w:val="00F854D6"/>
    <w:pPr>
      <w:spacing w:before="100" w:beforeAutospacing="1" w:after="100" w:afterAutospacing="1"/>
    </w:pPr>
    <w:rPr>
      <w:rFonts w:ascii="Times New Roman" w:hAnsi="Times New Roman"/>
      <w:sz w:val="24"/>
      <w:lang w:eastAsia="en-GB"/>
    </w:rPr>
  </w:style>
  <w:style w:type="character" w:customStyle="1" w:styleId="cf11">
    <w:name w:val="cf11"/>
    <w:basedOn w:val="DefaultParagraphFont"/>
    <w:rsid w:val="00F854D6"/>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33861576">
      <w:bodyDiv w:val="1"/>
      <w:marLeft w:val="0"/>
      <w:marRight w:val="0"/>
      <w:marTop w:val="0"/>
      <w:marBottom w:val="0"/>
      <w:divBdr>
        <w:top w:val="none" w:sz="0" w:space="0" w:color="auto"/>
        <w:left w:val="none" w:sz="0" w:space="0" w:color="auto"/>
        <w:bottom w:val="none" w:sz="0" w:space="0" w:color="auto"/>
        <w:right w:val="none" w:sz="0" w:space="0" w:color="auto"/>
      </w:divBdr>
    </w:div>
    <w:div w:id="236404718">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395511961">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60731142">
      <w:bodyDiv w:val="1"/>
      <w:marLeft w:val="0"/>
      <w:marRight w:val="0"/>
      <w:marTop w:val="0"/>
      <w:marBottom w:val="0"/>
      <w:divBdr>
        <w:top w:val="none" w:sz="0" w:space="0" w:color="auto"/>
        <w:left w:val="none" w:sz="0" w:space="0" w:color="auto"/>
        <w:bottom w:val="none" w:sz="0" w:space="0" w:color="auto"/>
        <w:right w:val="none" w:sz="0" w:space="0" w:color="auto"/>
      </w:divBdr>
    </w:div>
    <w:div w:id="478301641">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05190789">
      <w:bodyDiv w:val="1"/>
      <w:marLeft w:val="0"/>
      <w:marRight w:val="0"/>
      <w:marTop w:val="0"/>
      <w:marBottom w:val="0"/>
      <w:divBdr>
        <w:top w:val="none" w:sz="0" w:space="0" w:color="auto"/>
        <w:left w:val="none" w:sz="0" w:space="0" w:color="auto"/>
        <w:bottom w:val="none" w:sz="0" w:space="0" w:color="auto"/>
        <w:right w:val="none" w:sz="0" w:space="0" w:color="auto"/>
      </w:divBdr>
    </w:div>
    <w:div w:id="624120843">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91995795">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7184781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16751321">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09344077">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43384673">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08984963">
      <w:bodyDiv w:val="1"/>
      <w:marLeft w:val="0"/>
      <w:marRight w:val="0"/>
      <w:marTop w:val="0"/>
      <w:marBottom w:val="0"/>
      <w:divBdr>
        <w:top w:val="none" w:sz="0" w:space="0" w:color="auto"/>
        <w:left w:val="none" w:sz="0" w:space="0" w:color="auto"/>
        <w:bottom w:val="none" w:sz="0" w:space="0" w:color="auto"/>
        <w:right w:val="none" w:sz="0" w:space="0" w:color="auto"/>
      </w:divBdr>
    </w:div>
    <w:div w:id="171399253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05927487">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england.nhs.uk/commissioning/gp-contract/" TargetMode="External"/><Relationship Id="rId2" Type="http://schemas.openxmlformats.org/officeDocument/2006/relationships/customXml" Target="../customXml/item2.xml"/><Relationship Id="rId16"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sd.digital.nhs.uk/trud/user/guest/group/0/pack/8/subpack/659/releases"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digital.nhs.uk/data-and-information/data-collections-and-data-sets/data-collections/quality-and-outcomes-framework-qof"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34E25"/>
    <w:rsid w:val="00042957"/>
    <w:rsid w:val="00052B29"/>
    <w:rsid w:val="000610DB"/>
    <w:rsid w:val="0006482F"/>
    <w:rsid w:val="000B6A36"/>
    <w:rsid w:val="000F5E0D"/>
    <w:rsid w:val="00110BA5"/>
    <w:rsid w:val="00174895"/>
    <w:rsid w:val="00175EEB"/>
    <w:rsid w:val="00181DE3"/>
    <w:rsid w:val="00191F99"/>
    <w:rsid w:val="001A518D"/>
    <w:rsid w:val="001B14A0"/>
    <w:rsid w:val="001B7793"/>
    <w:rsid w:val="001D12FF"/>
    <w:rsid w:val="001E3EF4"/>
    <w:rsid w:val="001F2989"/>
    <w:rsid w:val="0020148E"/>
    <w:rsid w:val="00210023"/>
    <w:rsid w:val="00211659"/>
    <w:rsid w:val="00217B0D"/>
    <w:rsid w:val="00235616"/>
    <w:rsid w:val="0025468A"/>
    <w:rsid w:val="002656A8"/>
    <w:rsid w:val="002B03B7"/>
    <w:rsid w:val="002D10BC"/>
    <w:rsid w:val="002D3C1A"/>
    <w:rsid w:val="002E366C"/>
    <w:rsid w:val="00303174"/>
    <w:rsid w:val="0030714C"/>
    <w:rsid w:val="00327689"/>
    <w:rsid w:val="00330EAD"/>
    <w:rsid w:val="00350C23"/>
    <w:rsid w:val="0037064B"/>
    <w:rsid w:val="00371905"/>
    <w:rsid w:val="003754A5"/>
    <w:rsid w:val="003A65D1"/>
    <w:rsid w:val="00402005"/>
    <w:rsid w:val="00421549"/>
    <w:rsid w:val="00445845"/>
    <w:rsid w:val="00450B1B"/>
    <w:rsid w:val="004A4EE0"/>
    <w:rsid w:val="004C6E78"/>
    <w:rsid w:val="004D1337"/>
    <w:rsid w:val="004D4F06"/>
    <w:rsid w:val="004D616E"/>
    <w:rsid w:val="004D6893"/>
    <w:rsid w:val="004E22C0"/>
    <w:rsid w:val="005119E5"/>
    <w:rsid w:val="005141FD"/>
    <w:rsid w:val="00517F4B"/>
    <w:rsid w:val="0052509D"/>
    <w:rsid w:val="00531ED6"/>
    <w:rsid w:val="005448F4"/>
    <w:rsid w:val="005609B1"/>
    <w:rsid w:val="005A3252"/>
    <w:rsid w:val="005C5826"/>
    <w:rsid w:val="005C6C0C"/>
    <w:rsid w:val="005E21DE"/>
    <w:rsid w:val="005E2FED"/>
    <w:rsid w:val="005E7AE5"/>
    <w:rsid w:val="006034BD"/>
    <w:rsid w:val="00606EB2"/>
    <w:rsid w:val="0063416F"/>
    <w:rsid w:val="00686D38"/>
    <w:rsid w:val="006E4EE0"/>
    <w:rsid w:val="006F1581"/>
    <w:rsid w:val="00707455"/>
    <w:rsid w:val="00731D71"/>
    <w:rsid w:val="00732429"/>
    <w:rsid w:val="007358FC"/>
    <w:rsid w:val="0074316B"/>
    <w:rsid w:val="00755140"/>
    <w:rsid w:val="0076343E"/>
    <w:rsid w:val="00763FAF"/>
    <w:rsid w:val="00775C3A"/>
    <w:rsid w:val="007B31A9"/>
    <w:rsid w:val="007C6945"/>
    <w:rsid w:val="007C7EF0"/>
    <w:rsid w:val="007E184F"/>
    <w:rsid w:val="008901C0"/>
    <w:rsid w:val="00896DA6"/>
    <w:rsid w:val="008A70AC"/>
    <w:rsid w:val="008D272C"/>
    <w:rsid w:val="008D2E8D"/>
    <w:rsid w:val="009055FB"/>
    <w:rsid w:val="0091372C"/>
    <w:rsid w:val="00940D12"/>
    <w:rsid w:val="0094652A"/>
    <w:rsid w:val="009644B7"/>
    <w:rsid w:val="00966ED3"/>
    <w:rsid w:val="0097016D"/>
    <w:rsid w:val="0098029C"/>
    <w:rsid w:val="00980B4B"/>
    <w:rsid w:val="00987180"/>
    <w:rsid w:val="009B57E7"/>
    <w:rsid w:val="009D45F0"/>
    <w:rsid w:val="009D5552"/>
    <w:rsid w:val="00A23851"/>
    <w:rsid w:val="00A57F45"/>
    <w:rsid w:val="00A76FF0"/>
    <w:rsid w:val="00A874EF"/>
    <w:rsid w:val="00AB37E3"/>
    <w:rsid w:val="00AC1865"/>
    <w:rsid w:val="00AC34EA"/>
    <w:rsid w:val="00AD05EB"/>
    <w:rsid w:val="00AD2F0E"/>
    <w:rsid w:val="00B07A60"/>
    <w:rsid w:val="00B56E67"/>
    <w:rsid w:val="00B65AE3"/>
    <w:rsid w:val="00B82DB6"/>
    <w:rsid w:val="00B84047"/>
    <w:rsid w:val="00BC2C7F"/>
    <w:rsid w:val="00BC7FA8"/>
    <w:rsid w:val="00C059C9"/>
    <w:rsid w:val="00C23B3D"/>
    <w:rsid w:val="00C409CF"/>
    <w:rsid w:val="00C44BA4"/>
    <w:rsid w:val="00C64186"/>
    <w:rsid w:val="00C77994"/>
    <w:rsid w:val="00C909D8"/>
    <w:rsid w:val="00CE5221"/>
    <w:rsid w:val="00D816EB"/>
    <w:rsid w:val="00D831BE"/>
    <w:rsid w:val="00D87E22"/>
    <w:rsid w:val="00DA594D"/>
    <w:rsid w:val="00DD391A"/>
    <w:rsid w:val="00DE0609"/>
    <w:rsid w:val="00E33DB2"/>
    <w:rsid w:val="00E67E89"/>
    <w:rsid w:val="00E818C2"/>
    <w:rsid w:val="00E905E0"/>
    <w:rsid w:val="00E92DF2"/>
    <w:rsid w:val="00EA6738"/>
    <w:rsid w:val="00EB7925"/>
    <w:rsid w:val="00ED446D"/>
    <w:rsid w:val="00ED7D13"/>
    <w:rsid w:val="00EE66D9"/>
    <w:rsid w:val="00EF34FB"/>
    <w:rsid w:val="00EF35F6"/>
    <w:rsid w:val="00F14D88"/>
    <w:rsid w:val="00F17A6E"/>
    <w:rsid w:val="00F23D8E"/>
    <w:rsid w:val="00FA00DE"/>
    <w:rsid w:val="00FA7649"/>
    <w:rsid w:val="00FE09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0148E"/>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2024-09-01T00:00:00</PublishDate>
  <Abstract>Quality Service</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d61b09ffd9007155070b7a17f73663e2">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63d663a558314fd44c57ae2f7158168c"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3.xml><?xml version="1.0" encoding="utf-8"?>
<ds:datastoreItem xmlns:ds="http://schemas.openxmlformats.org/officeDocument/2006/customXml" ds:itemID="{76FB05B3-62AF-4A13-9092-B97BAB7869A3}">
  <ds:schemaRefs>
    <ds:schemaRef ds:uri="8a31aa8d-fade-40f2-b456-b1ec129f6bf2"/>
    <ds:schemaRef ds:uri="f5be2f15-c7fd-458f-8f0a-65d67caf193c"/>
    <ds:schemaRef ds:uri="http://purl.org/dc/terms/"/>
    <ds:schemaRef ds:uri="http://purl.org/dc/elements/1.1/"/>
    <ds:schemaRef ds:uri="http://purl.org/dc/dcmitype/"/>
    <ds:schemaRef ds:uri="http://www.w3.org/XML/1998/namespace"/>
    <ds:schemaRef ds:uri="http://schemas.microsoft.com/sharepoint/v3"/>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B391E9E5-AD7A-40B4-96AB-99983E3F10D9}"/>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119C0237-9EF6-4C03-AD5A-755568963FF9}">
  <ds:schemaRefs>
    <ds:schemaRef ds:uri="http://schemas.openxmlformats.org/officeDocument/2006/bibliography"/>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3029</TotalTime>
  <Pages>23</Pages>
  <Words>3023</Words>
  <Characters>19905</Characters>
  <Application>Microsoft Office Word</Application>
  <DocSecurity>0</DocSecurity>
  <Lines>165</Lines>
  <Paragraphs>45</Paragraphs>
  <ScaleCrop>false</ScaleCrop>
  <HeadingPairs>
    <vt:vector size="2" baseType="variant">
      <vt:variant>
        <vt:lpstr>Title</vt:lpstr>
      </vt:variant>
      <vt:variant>
        <vt:i4>1</vt:i4>
      </vt:variant>
    </vt:vector>
  </HeadingPairs>
  <TitlesOfParts>
    <vt:vector size="1" baseType="lpstr">
      <vt:lpstr>Respiratory syncytial virus (RSV) – adults aged 75 and over</vt:lpstr>
    </vt:vector>
  </TitlesOfParts>
  <Company>HSCIC</Company>
  <LinksUpToDate>false</LinksUpToDate>
  <CharactersWithSpaces>22883</CharactersWithSpaces>
  <SharedDoc>false</SharedDoc>
  <HLinks>
    <vt:vector size="534" baseType="variant">
      <vt:variant>
        <vt:i4>7471202</vt:i4>
      </vt:variant>
      <vt:variant>
        <vt:i4>345</vt:i4>
      </vt:variant>
      <vt:variant>
        <vt:i4>0</vt:i4>
      </vt:variant>
      <vt:variant>
        <vt:i4>5</vt:i4>
      </vt:variant>
      <vt:variant>
        <vt:lpwstr/>
      </vt:variant>
      <vt:variant>
        <vt:lpwstr>_RSVVACDEC_DAT</vt:lpwstr>
      </vt:variant>
      <vt:variant>
        <vt:i4>7733339</vt:i4>
      </vt:variant>
      <vt:variant>
        <vt:i4>342</vt:i4>
      </vt:variant>
      <vt:variant>
        <vt:i4>0</vt:i4>
      </vt:variant>
      <vt:variant>
        <vt:i4>5</vt:i4>
      </vt:variant>
      <vt:variant>
        <vt:lpwstr/>
      </vt:variant>
      <vt:variant>
        <vt:lpwstr>RSVVAC_DAT</vt:lpwstr>
      </vt:variant>
      <vt:variant>
        <vt:i4>3932171</vt:i4>
      </vt:variant>
      <vt:variant>
        <vt:i4>339</vt:i4>
      </vt:variant>
      <vt:variant>
        <vt:i4>0</vt:i4>
      </vt:variant>
      <vt:variant>
        <vt:i4>5</vt:i4>
      </vt:variant>
      <vt:variant>
        <vt:lpwstr/>
      </vt:variant>
      <vt:variant>
        <vt:lpwstr>_SHROUCX003</vt:lpwstr>
      </vt:variant>
      <vt:variant>
        <vt:i4>7864424</vt:i4>
      </vt:variant>
      <vt:variant>
        <vt:i4>336</vt:i4>
      </vt:variant>
      <vt:variant>
        <vt:i4>0</vt:i4>
      </vt:variant>
      <vt:variant>
        <vt:i4>5</vt:i4>
      </vt:variant>
      <vt:variant>
        <vt:lpwstr/>
      </vt:variant>
      <vt:variant>
        <vt:lpwstr>_RSVVACCON_DAT</vt:lpwstr>
      </vt:variant>
      <vt:variant>
        <vt:i4>7733339</vt:i4>
      </vt:variant>
      <vt:variant>
        <vt:i4>333</vt:i4>
      </vt:variant>
      <vt:variant>
        <vt:i4>0</vt:i4>
      </vt:variant>
      <vt:variant>
        <vt:i4>5</vt:i4>
      </vt:variant>
      <vt:variant>
        <vt:lpwstr/>
      </vt:variant>
      <vt:variant>
        <vt:lpwstr>RSVVAC_DAT</vt:lpwstr>
      </vt:variant>
      <vt:variant>
        <vt:i4>3932171</vt:i4>
      </vt:variant>
      <vt:variant>
        <vt:i4>330</vt:i4>
      </vt:variant>
      <vt:variant>
        <vt:i4>0</vt:i4>
      </vt:variant>
      <vt:variant>
        <vt:i4>5</vt:i4>
      </vt:variant>
      <vt:variant>
        <vt:lpwstr/>
      </vt:variant>
      <vt:variant>
        <vt:lpwstr>_SHROUCX003</vt:lpwstr>
      </vt:variant>
      <vt:variant>
        <vt:i4>4456559</vt:i4>
      </vt:variant>
      <vt:variant>
        <vt:i4>327</vt:i4>
      </vt:variant>
      <vt:variant>
        <vt:i4>0</vt:i4>
      </vt:variant>
      <vt:variant>
        <vt:i4>5</vt:i4>
      </vt:variant>
      <vt:variant>
        <vt:lpwstr/>
      </vt:variant>
      <vt:variant>
        <vt:lpwstr>_Payment_Period_End</vt:lpwstr>
      </vt:variant>
      <vt:variant>
        <vt:i4>7471202</vt:i4>
      </vt:variant>
      <vt:variant>
        <vt:i4>324</vt:i4>
      </vt:variant>
      <vt:variant>
        <vt:i4>0</vt:i4>
      </vt:variant>
      <vt:variant>
        <vt:i4>5</vt:i4>
      </vt:variant>
      <vt:variant>
        <vt:lpwstr/>
      </vt:variant>
      <vt:variant>
        <vt:lpwstr>_RSVVACDEC_DAT</vt:lpwstr>
      </vt:variant>
      <vt:variant>
        <vt:i4>7733339</vt:i4>
      </vt:variant>
      <vt:variant>
        <vt:i4>321</vt:i4>
      </vt:variant>
      <vt:variant>
        <vt:i4>0</vt:i4>
      </vt:variant>
      <vt:variant>
        <vt:i4>5</vt:i4>
      </vt:variant>
      <vt:variant>
        <vt:lpwstr/>
      </vt:variant>
      <vt:variant>
        <vt:lpwstr>RSVVAC_DAT</vt:lpwstr>
      </vt:variant>
      <vt:variant>
        <vt:i4>6488121</vt:i4>
      </vt:variant>
      <vt:variant>
        <vt:i4>318</vt:i4>
      </vt:variant>
      <vt:variant>
        <vt:i4>0</vt:i4>
      </vt:variant>
      <vt:variant>
        <vt:i4>5</vt:i4>
      </vt:variant>
      <vt:variant>
        <vt:lpwstr/>
      </vt:variant>
      <vt:variant>
        <vt:lpwstr>_SHROUCX002_1</vt:lpwstr>
      </vt:variant>
      <vt:variant>
        <vt:i4>4456559</vt:i4>
      </vt:variant>
      <vt:variant>
        <vt:i4>315</vt:i4>
      </vt:variant>
      <vt:variant>
        <vt:i4>0</vt:i4>
      </vt:variant>
      <vt:variant>
        <vt:i4>5</vt:i4>
      </vt:variant>
      <vt:variant>
        <vt:lpwstr/>
      </vt:variant>
      <vt:variant>
        <vt:lpwstr>_Payment_Period_End</vt:lpwstr>
      </vt:variant>
      <vt:variant>
        <vt:i4>7864424</vt:i4>
      </vt:variant>
      <vt:variant>
        <vt:i4>312</vt:i4>
      </vt:variant>
      <vt:variant>
        <vt:i4>0</vt:i4>
      </vt:variant>
      <vt:variant>
        <vt:i4>5</vt:i4>
      </vt:variant>
      <vt:variant>
        <vt:lpwstr/>
      </vt:variant>
      <vt:variant>
        <vt:lpwstr>_RSVVACCON_DAT</vt:lpwstr>
      </vt:variant>
      <vt:variant>
        <vt:i4>7733339</vt:i4>
      </vt:variant>
      <vt:variant>
        <vt:i4>309</vt:i4>
      </vt:variant>
      <vt:variant>
        <vt:i4>0</vt:i4>
      </vt:variant>
      <vt:variant>
        <vt:i4>5</vt:i4>
      </vt:variant>
      <vt:variant>
        <vt:lpwstr/>
      </vt:variant>
      <vt:variant>
        <vt:lpwstr>RSVVAC_DAT</vt:lpwstr>
      </vt:variant>
      <vt:variant>
        <vt:i4>6488121</vt:i4>
      </vt:variant>
      <vt:variant>
        <vt:i4>306</vt:i4>
      </vt:variant>
      <vt:variant>
        <vt:i4>0</vt:i4>
      </vt:variant>
      <vt:variant>
        <vt:i4>5</vt:i4>
      </vt:variant>
      <vt:variant>
        <vt:lpwstr/>
      </vt:variant>
      <vt:variant>
        <vt:lpwstr>_SHROUCX002_1</vt:lpwstr>
      </vt:variant>
      <vt:variant>
        <vt:i4>5308512</vt:i4>
      </vt:variant>
      <vt:variant>
        <vt:i4>303</vt:i4>
      </vt:variant>
      <vt:variant>
        <vt:i4>0</vt:i4>
      </vt:variant>
      <vt:variant>
        <vt:i4>5</vt:i4>
      </vt:variant>
      <vt:variant>
        <vt:lpwstr/>
      </vt:variant>
      <vt:variant>
        <vt:lpwstr>PAT_DOB</vt:lpwstr>
      </vt:variant>
      <vt:variant>
        <vt:i4>3473429</vt:i4>
      </vt:variant>
      <vt:variant>
        <vt:i4>300</vt:i4>
      </vt:variant>
      <vt:variant>
        <vt:i4>0</vt:i4>
      </vt:variant>
      <vt:variant>
        <vt:i4>5</vt:i4>
      </vt:variant>
      <vt:variant>
        <vt:lpwstr/>
      </vt:variant>
      <vt:variant>
        <vt:lpwstr>RSVVACGMS_DAT</vt:lpwstr>
      </vt:variant>
      <vt:variant>
        <vt:i4>5308512</vt:i4>
      </vt:variant>
      <vt:variant>
        <vt:i4>297</vt:i4>
      </vt:variant>
      <vt:variant>
        <vt:i4>0</vt:i4>
      </vt:variant>
      <vt:variant>
        <vt:i4>5</vt:i4>
      </vt:variant>
      <vt:variant>
        <vt:lpwstr/>
      </vt:variant>
      <vt:variant>
        <vt:lpwstr>PAT_DOB</vt:lpwstr>
      </vt:variant>
      <vt:variant>
        <vt:i4>3473429</vt:i4>
      </vt:variant>
      <vt:variant>
        <vt:i4>294</vt:i4>
      </vt:variant>
      <vt:variant>
        <vt:i4>0</vt:i4>
      </vt:variant>
      <vt:variant>
        <vt:i4>5</vt:i4>
      </vt:variant>
      <vt:variant>
        <vt:lpwstr/>
      </vt:variant>
      <vt:variant>
        <vt:lpwstr>RSVVACGMS_DAT</vt:lpwstr>
      </vt:variant>
      <vt:variant>
        <vt:i4>4456559</vt:i4>
      </vt:variant>
      <vt:variant>
        <vt:i4>291</vt:i4>
      </vt:variant>
      <vt:variant>
        <vt:i4>0</vt:i4>
      </vt:variant>
      <vt:variant>
        <vt:i4>5</vt:i4>
      </vt:variant>
      <vt:variant>
        <vt:lpwstr/>
      </vt:variant>
      <vt:variant>
        <vt:lpwstr>_Payment_Period_End</vt:lpwstr>
      </vt:variant>
      <vt:variant>
        <vt:i4>3473429</vt:i4>
      </vt:variant>
      <vt:variant>
        <vt:i4>288</vt:i4>
      </vt:variant>
      <vt:variant>
        <vt:i4>0</vt:i4>
      </vt:variant>
      <vt:variant>
        <vt:i4>5</vt:i4>
      </vt:variant>
      <vt:variant>
        <vt:lpwstr/>
      </vt:variant>
      <vt:variant>
        <vt:lpwstr>RSVVACGMS_DAT</vt:lpwstr>
      </vt:variant>
      <vt:variant>
        <vt:i4>1384536</vt:i4>
      </vt:variant>
      <vt:variant>
        <vt:i4>285</vt:i4>
      </vt:variant>
      <vt:variant>
        <vt:i4>0</vt:i4>
      </vt:variant>
      <vt:variant>
        <vt:i4>5</vt:i4>
      </vt:variant>
      <vt:variant>
        <vt:lpwstr/>
      </vt:variant>
      <vt:variant>
        <vt:lpwstr>_PPED_–_1</vt:lpwstr>
      </vt:variant>
      <vt:variant>
        <vt:i4>3473429</vt:i4>
      </vt:variant>
      <vt:variant>
        <vt:i4>282</vt:i4>
      </vt:variant>
      <vt:variant>
        <vt:i4>0</vt:i4>
      </vt:variant>
      <vt:variant>
        <vt:i4>5</vt:i4>
      </vt:variant>
      <vt:variant>
        <vt:lpwstr/>
      </vt:variant>
      <vt:variant>
        <vt:lpwstr>RSVVACGMS_DAT</vt:lpwstr>
      </vt:variant>
      <vt:variant>
        <vt:i4>131116</vt:i4>
      </vt:variant>
      <vt:variant>
        <vt:i4>279</vt:i4>
      </vt:variant>
      <vt:variant>
        <vt:i4>0</vt:i4>
      </vt:variant>
      <vt:variant>
        <vt:i4>5</vt:i4>
      </vt:variant>
      <vt:variant>
        <vt:lpwstr/>
      </vt:variant>
      <vt:variant>
        <vt:lpwstr>_QSSD</vt:lpwstr>
      </vt:variant>
      <vt:variant>
        <vt:i4>7733339</vt:i4>
      </vt:variant>
      <vt:variant>
        <vt:i4>276</vt:i4>
      </vt:variant>
      <vt:variant>
        <vt:i4>0</vt:i4>
      </vt:variant>
      <vt:variant>
        <vt:i4>5</vt:i4>
      </vt:variant>
      <vt:variant>
        <vt:lpwstr/>
      </vt:variant>
      <vt:variant>
        <vt:lpwstr>RSVVAC_DAT</vt:lpwstr>
      </vt:variant>
      <vt:variant>
        <vt:i4>5701759</vt:i4>
      </vt:variant>
      <vt:variant>
        <vt:i4>273</vt:i4>
      </vt:variant>
      <vt:variant>
        <vt:i4>0</vt:i4>
      </vt:variant>
      <vt:variant>
        <vt:i4>5</vt:i4>
      </vt:variant>
      <vt:variant>
        <vt:lpwstr/>
      </vt:variant>
      <vt:variant>
        <vt:lpwstr>_RSVCC002</vt:lpwstr>
      </vt:variant>
      <vt:variant>
        <vt:i4>5308512</vt:i4>
      </vt:variant>
      <vt:variant>
        <vt:i4>270</vt:i4>
      </vt:variant>
      <vt:variant>
        <vt:i4>0</vt:i4>
      </vt:variant>
      <vt:variant>
        <vt:i4>5</vt:i4>
      </vt:variant>
      <vt:variant>
        <vt:lpwstr/>
      </vt:variant>
      <vt:variant>
        <vt:lpwstr>PAT_DOB</vt:lpwstr>
      </vt:variant>
      <vt:variant>
        <vt:i4>3473429</vt:i4>
      </vt:variant>
      <vt:variant>
        <vt:i4>267</vt:i4>
      </vt:variant>
      <vt:variant>
        <vt:i4>0</vt:i4>
      </vt:variant>
      <vt:variant>
        <vt:i4>5</vt:i4>
      </vt:variant>
      <vt:variant>
        <vt:lpwstr/>
      </vt:variant>
      <vt:variant>
        <vt:lpwstr>RSVVACGMS_DAT</vt:lpwstr>
      </vt:variant>
      <vt:variant>
        <vt:i4>5308512</vt:i4>
      </vt:variant>
      <vt:variant>
        <vt:i4>264</vt:i4>
      </vt:variant>
      <vt:variant>
        <vt:i4>0</vt:i4>
      </vt:variant>
      <vt:variant>
        <vt:i4>5</vt:i4>
      </vt:variant>
      <vt:variant>
        <vt:lpwstr/>
      </vt:variant>
      <vt:variant>
        <vt:lpwstr>PAT_DOB</vt:lpwstr>
      </vt:variant>
      <vt:variant>
        <vt:i4>3473429</vt:i4>
      </vt:variant>
      <vt:variant>
        <vt:i4>261</vt:i4>
      </vt:variant>
      <vt:variant>
        <vt:i4>0</vt:i4>
      </vt:variant>
      <vt:variant>
        <vt:i4>5</vt:i4>
      </vt:variant>
      <vt:variant>
        <vt:lpwstr/>
      </vt:variant>
      <vt:variant>
        <vt:lpwstr>RSVVACGMS_DAT</vt:lpwstr>
      </vt:variant>
      <vt:variant>
        <vt:i4>4456559</vt:i4>
      </vt:variant>
      <vt:variant>
        <vt:i4>258</vt:i4>
      </vt:variant>
      <vt:variant>
        <vt:i4>0</vt:i4>
      </vt:variant>
      <vt:variant>
        <vt:i4>5</vt:i4>
      </vt:variant>
      <vt:variant>
        <vt:lpwstr/>
      </vt:variant>
      <vt:variant>
        <vt:lpwstr>_Payment_Period_End</vt:lpwstr>
      </vt:variant>
      <vt:variant>
        <vt:i4>3473429</vt:i4>
      </vt:variant>
      <vt:variant>
        <vt:i4>255</vt:i4>
      </vt:variant>
      <vt:variant>
        <vt:i4>0</vt:i4>
      </vt:variant>
      <vt:variant>
        <vt:i4>5</vt:i4>
      </vt:variant>
      <vt:variant>
        <vt:lpwstr/>
      </vt:variant>
      <vt:variant>
        <vt:lpwstr>RSVVACGMS_DAT</vt:lpwstr>
      </vt:variant>
      <vt:variant>
        <vt:i4>1384536</vt:i4>
      </vt:variant>
      <vt:variant>
        <vt:i4>252</vt:i4>
      </vt:variant>
      <vt:variant>
        <vt:i4>0</vt:i4>
      </vt:variant>
      <vt:variant>
        <vt:i4>5</vt:i4>
      </vt:variant>
      <vt:variant>
        <vt:lpwstr/>
      </vt:variant>
      <vt:variant>
        <vt:lpwstr>_PPED_–_1</vt:lpwstr>
      </vt:variant>
      <vt:variant>
        <vt:i4>3473429</vt:i4>
      </vt:variant>
      <vt:variant>
        <vt:i4>249</vt:i4>
      </vt:variant>
      <vt:variant>
        <vt:i4>0</vt:i4>
      </vt:variant>
      <vt:variant>
        <vt:i4>5</vt:i4>
      </vt:variant>
      <vt:variant>
        <vt:lpwstr/>
      </vt:variant>
      <vt:variant>
        <vt:lpwstr>RSVVACGMS_DAT</vt:lpwstr>
      </vt:variant>
      <vt:variant>
        <vt:i4>131116</vt:i4>
      </vt:variant>
      <vt:variant>
        <vt:i4>246</vt:i4>
      </vt:variant>
      <vt:variant>
        <vt:i4>0</vt:i4>
      </vt:variant>
      <vt:variant>
        <vt:i4>5</vt:i4>
      </vt:variant>
      <vt:variant>
        <vt:lpwstr/>
      </vt:variant>
      <vt:variant>
        <vt:lpwstr>_QSSD</vt:lpwstr>
      </vt:variant>
      <vt:variant>
        <vt:i4>7733339</vt:i4>
      </vt:variant>
      <vt:variant>
        <vt:i4>243</vt:i4>
      </vt:variant>
      <vt:variant>
        <vt:i4>0</vt:i4>
      </vt:variant>
      <vt:variant>
        <vt:i4>5</vt:i4>
      </vt:variant>
      <vt:variant>
        <vt:lpwstr/>
      </vt:variant>
      <vt:variant>
        <vt:lpwstr>RSVVAC_DAT</vt:lpwstr>
      </vt:variant>
      <vt:variant>
        <vt:i4>5701759</vt:i4>
      </vt:variant>
      <vt:variant>
        <vt:i4>240</vt:i4>
      </vt:variant>
      <vt:variant>
        <vt:i4>0</vt:i4>
      </vt:variant>
      <vt:variant>
        <vt:i4>5</vt:i4>
      </vt:variant>
      <vt:variant>
        <vt:lpwstr/>
      </vt:variant>
      <vt:variant>
        <vt:lpwstr>_RSVCC001</vt:lpwstr>
      </vt:variant>
      <vt:variant>
        <vt:i4>7864329</vt:i4>
      </vt:variant>
      <vt:variant>
        <vt:i4>237</vt:i4>
      </vt:variant>
      <vt:variant>
        <vt:i4>0</vt:i4>
      </vt:variant>
      <vt:variant>
        <vt:i4>5</vt:i4>
      </vt:variant>
      <vt:variant>
        <vt:lpwstr/>
      </vt:variant>
      <vt:variant>
        <vt:lpwstr>_Achievement_Date_(ACHV_DAT)_1</vt:lpwstr>
      </vt:variant>
      <vt:variant>
        <vt:i4>131116</vt:i4>
      </vt:variant>
      <vt:variant>
        <vt:i4>234</vt:i4>
      </vt:variant>
      <vt:variant>
        <vt:i4>0</vt:i4>
      </vt:variant>
      <vt:variant>
        <vt:i4>5</vt:i4>
      </vt:variant>
      <vt:variant>
        <vt:lpwstr/>
      </vt:variant>
      <vt:variant>
        <vt:lpwstr>_QSSD</vt:lpwstr>
      </vt:variant>
      <vt:variant>
        <vt:i4>5308488</vt:i4>
      </vt:variant>
      <vt:variant>
        <vt:i4>231</vt:i4>
      </vt:variant>
      <vt:variant>
        <vt:i4>0</vt:i4>
      </vt:variant>
      <vt:variant>
        <vt:i4>5</vt:i4>
      </vt:variant>
      <vt:variant>
        <vt:lpwstr/>
      </vt:variant>
      <vt:variant>
        <vt:lpwstr>_RSVDEC_COD</vt:lpwstr>
      </vt:variant>
      <vt:variant>
        <vt:i4>7864329</vt:i4>
      </vt:variant>
      <vt:variant>
        <vt:i4>228</vt:i4>
      </vt:variant>
      <vt:variant>
        <vt:i4>0</vt:i4>
      </vt:variant>
      <vt:variant>
        <vt:i4>5</vt:i4>
      </vt:variant>
      <vt:variant>
        <vt:lpwstr/>
      </vt:variant>
      <vt:variant>
        <vt:lpwstr>_Achievement_Date_(ACHV_DAT)_1</vt:lpwstr>
      </vt:variant>
      <vt:variant>
        <vt:i4>5963842</vt:i4>
      </vt:variant>
      <vt:variant>
        <vt:i4>225</vt:i4>
      </vt:variant>
      <vt:variant>
        <vt:i4>0</vt:i4>
      </vt:variant>
      <vt:variant>
        <vt:i4>5</vt:i4>
      </vt:variant>
      <vt:variant>
        <vt:lpwstr/>
      </vt:variant>
      <vt:variant>
        <vt:lpwstr>_RSVCON_COD</vt:lpwstr>
      </vt:variant>
      <vt:variant>
        <vt:i4>7733339</vt:i4>
      </vt:variant>
      <vt:variant>
        <vt:i4>222</vt:i4>
      </vt:variant>
      <vt:variant>
        <vt:i4>0</vt:i4>
      </vt:variant>
      <vt:variant>
        <vt:i4>5</vt:i4>
      </vt:variant>
      <vt:variant>
        <vt:lpwstr/>
      </vt:variant>
      <vt:variant>
        <vt:lpwstr>RSVVAC_DAT</vt:lpwstr>
      </vt:variant>
      <vt:variant>
        <vt:i4>4390986</vt:i4>
      </vt:variant>
      <vt:variant>
        <vt:i4>219</vt:i4>
      </vt:variant>
      <vt:variant>
        <vt:i4>0</vt:i4>
      </vt:variant>
      <vt:variant>
        <vt:i4>5</vt:i4>
      </vt:variant>
      <vt:variant>
        <vt:lpwstr/>
      </vt:variant>
      <vt:variant>
        <vt:lpwstr>_AUTOTRANSP_COD</vt:lpwstr>
      </vt:variant>
      <vt:variant>
        <vt:i4>7864329</vt:i4>
      </vt:variant>
      <vt:variant>
        <vt:i4>216</vt:i4>
      </vt:variant>
      <vt:variant>
        <vt:i4>0</vt:i4>
      </vt:variant>
      <vt:variant>
        <vt:i4>5</vt:i4>
      </vt:variant>
      <vt:variant>
        <vt:lpwstr/>
      </vt:variant>
      <vt:variant>
        <vt:lpwstr>_Achievement_Date_(ACHV_DAT)_1</vt:lpwstr>
      </vt:variant>
      <vt:variant>
        <vt:i4>4390986</vt:i4>
      </vt:variant>
      <vt:variant>
        <vt:i4>213</vt:i4>
      </vt:variant>
      <vt:variant>
        <vt:i4>0</vt:i4>
      </vt:variant>
      <vt:variant>
        <vt:i4>5</vt:i4>
      </vt:variant>
      <vt:variant>
        <vt:lpwstr/>
      </vt:variant>
      <vt:variant>
        <vt:lpwstr>_AUTOTRANSP_COD</vt:lpwstr>
      </vt:variant>
      <vt:variant>
        <vt:i4>327684</vt:i4>
      </vt:variant>
      <vt:variant>
        <vt:i4>210</vt:i4>
      </vt:variant>
      <vt:variant>
        <vt:i4>0</vt:i4>
      </vt:variant>
      <vt:variant>
        <vt:i4>5</vt:i4>
      </vt:variant>
      <vt:variant>
        <vt:lpwstr/>
      </vt:variant>
      <vt:variant>
        <vt:lpwstr>_REG_DAT</vt:lpwstr>
      </vt:variant>
      <vt:variant>
        <vt:i4>7864329</vt:i4>
      </vt:variant>
      <vt:variant>
        <vt:i4>207</vt:i4>
      </vt:variant>
      <vt:variant>
        <vt:i4>0</vt:i4>
      </vt:variant>
      <vt:variant>
        <vt:i4>5</vt:i4>
      </vt:variant>
      <vt:variant>
        <vt:lpwstr/>
      </vt:variant>
      <vt:variant>
        <vt:lpwstr>_Achievement_Date_(ACHV_DAT)_1</vt:lpwstr>
      </vt:variant>
      <vt:variant>
        <vt:i4>3932270</vt:i4>
      </vt:variant>
      <vt:variant>
        <vt:i4>204</vt:i4>
      </vt:variant>
      <vt:variant>
        <vt:i4>0</vt:i4>
      </vt:variant>
      <vt:variant>
        <vt:i4>5</vt:i4>
      </vt:variant>
      <vt:variant>
        <vt:lpwstr/>
      </vt:variant>
      <vt:variant>
        <vt:lpwstr>_PAT1_AGE</vt:lpwstr>
      </vt:variant>
      <vt:variant>
        <vt:i4>3932270</vt:i4>
      </vt:variant>
      <vt:variant>
        <vt:i4>201</vt:i4>
      </vt:variant>
      <vt:variant>
        <vt:i4>0</vt:i4>
      </vt:variant>
      <vt:variant>
        <vt:i4>5</vt:i4>
      </vt:variant>
      <vt:variant>
        <vt:lpwstr/>
      </vt:variant>
      <vt:variant>
        <vt:lpwstr>_PAT1_AGE</vt:lpwstr>
      </vt:variant>
      <vt:variant>
        <vt:i4>3604500</vt:i4>
      </vt:variant>
      <vt:variant>
        <vt:i4>198</vt:i4>
      </vt:variant>
      <vt:variant>
        <vt:i4>0</vt:i4>
      </vt:variant>
      <vt:variant>
        <vt:i4>5</vt:i4>
      </vt:variant>
      <vt:variant>
        <vt:lpwstr/>
      </vt:variant>
      <vt:variant>
        <vt:lpwstr>_GMS_registration_status</vt:lpwstr>
      </vt:variant>
      <vt:variant>
        <vt:i4>6488075</vt:i4>
      </vt:variant>
      <vt:variant>
        <vt:i4>195</vt:i4>
      </vt:variant>
      <vt:variant>
        <vt:i4>0</vt:i4>
      </vt:variant>
      <vt:variant>
        <vt:i4>5</vt:i4>
      </vt:variant>
      <vt:variant>
        <vt:lpwstr/>
      </vt:variant>
      <vt:variant>
        <vt:lpwstr>_PAT1_AGE_1</vt:lpwstr>
      </vt:variant>
      <vt:variant>
        <vt:i4>131086</vt:i4>
      </vt:variant>
      <vt:variant>
        <vt:i4>192</vt:i4>
      </vt:variant>
      <vt:variant>
        <vt:i4>0</vt:i4>
      </vt:variant>
      <vt:variant>
        <vt:i4>5</vt:i4>
      </vt:variant>
      <vt:variant>
        <vt:lpwstr/>
      </vt:variant>
      <vt:variant>
        <vt:lpwstr>_PAT_DOB</vt:lpwstr>
      </vt:variant>
      <vt:variant>
        <vt:i4>3604500</vt:i4>
      </vt:variant>
      <vt:variant>
        <vt:i4>189</vt:i4>
      </vt:variant>
      <vt:variant>
        <vt:i4>0</vt:i4>
      </vt:variant>
      <vt:variant>
        <vt:i4>5</vt:i4>
      </vt:variant>
      <vt:variant>
        <vt:lpwstr/>
      </vt:variant>
      <vt:variant>
        <vt:lpwstr>_GMS_registration_status</vt:lpwstr>
      </vt:variant>
      <vt:variant>
        <vt:i4>7864329</vt:i4>
      </vt:variant>
      <vt:variant>
        <vt:i4>186</vt:i4>
      </vt:variant>
      <vt:variant>
        <vt:i4>0</vt:i4>
      </vt:variant>
      <vt:variant>
        <vt:i4>5</vt:i4>
      </vt:variant>
      <vt:variant>
        <vt:lpwstr/>
      </vt:variant>
      <vt:variant>
        <vt:lpwstr>_Achievement_Date_(ACHV_DAT)_1</vt:lpwstr>
      </vt:variant>
      <vt:variant>
        <vt:i4>6357089</vt:i4>
      </vt:variant>
      <vt:variant>
        <vt:i4>183</vt:i4>
      </vt:variant>
      <vt:variant>
        <vt:i4>0</vt:i4>
      </vt:variant>
      <vt:variant>
        <vt:i4>5</vt:i4>
      </vt:variant>
      <vt:variant>
        <vt:lpwstr/>
      </vt:variant>
      <vt:variant>
        <vt:lpwstr>_DEREG_DAT</vt:lpwstr>
      </vt:variant>
      <vt:variant>
        <vt:i4>327684</vt:i4>
      </vt:variant>
      <vt:variant>
        <vt:i4>180</vt:i4>
      </vt:variant>
      <vt:variant>
        <vt:i4>0</vt:i4>
      </vt:variant>
      <vt:variant>
        <vt:i4>5</vt:i4>
      </vt:variant>
      <vt:variant>
        <vt:lpwstr/>
      </vt:variant>
      <vt:variant>
        <vt:lpwstr>_REG_DAT</vt:lpwstr>
      </vt:variant>
      <vt:variant>
        <vt:i4>6357089</vt:i4>
      </vt:variant>
      <vt:variant>
        <vt:i4>177</vt:i4>
      </vt:variant>
      <vt:variant>
        <vt:i4>0</vt:i4>
      </vt:variant>
      <vt:variant>
        <vt:i4>5</vt:i4>
      </vt:variant>
      <vt:variant>
        <vt:lpwstr/>
      </vt:variant>
      <vt:variant>
        <vt:lpwstr>_DEREG_DAT</vt:lpwstr>
      </vt:variant>
      <vt:variant>
        <vt:i4>327684</vt:i4>
      </vt:variant>
      <vt:variant>
        <vt:i4>174</vt:i4>
      </vt:variant>
      <vt:variant>
        <vt:i4>0</vt:i4>
      </vt:variant>
      <vt:variant>
        <vt:i4>5</vt:i4>
      </vt:variant>
      <vt:variant>
        <vt:lpwstr/>
      </vt:variant>
      <vt:variant>
        <vt:lpwstr>_REG_DAT</vt:lpwstr>
      </vt:variant>
      <vt:variant>
        <vt:i4>4522092</vt:i4>
      </vt:variant>
      <vt:variant>
        <vt:i4>171</vt:i4>
      </vt:variant>
      <vt:variant>
        <vt:i4>0</vt:i4>
      </vt:variant>
      <vt:variant>
        <vt:i4>5</vt:i4>
      </vt:variant>
      <vt:variant>
        <vt:lpwstr/>
      </vt:variant>
      <vt:variant>
        <vt:lpwstr>_4._Outputs_1</vt:lpwstr>
      </vt:variant>
      <vt:variant>
        <vt:i4>262179</vt:i4>
      </vt:variant>
      <vt:variant>
        <vt:i4>168</vt:i4>
      </vt:variant>
      <vt:variant>
        <vt:i4>0</vt:i4>
      </vt:variant>
      <vt:variant>
        <vt:i4>5</vt:i4>
      </vt:variant>
      <vt:variant>
        <vt:lpwstr/>
      </vt:variant>
      <vt:variant>
        <vt:lpwstr>_Populations</vt:lpwstr>
      </vt:variant>
      <vt:variant>
        <vt:i4>1441883</vt:i4>
      </vt:variant>
      <vt:variant>
        <vt:i4>165</vt:i4>
      </vt:variant>
      <vt:variant>
        <vt:i4>0</vt:i4>
      </vt:variant>
      <vt:variant>
        <vt:i4>5</vt:i4>
      </vt:variant>
      <vt:variant>
        <vt:lpwstr>https://www.england.nhs.uk/commissioning/gp-contract/</vt:lpwstr>
      </vt:variant>
      <vt:variant>
        <vt:lpwstr/>
      </vt:variant>
      <vt:variant>
        <vt:i4>1048641</vt:i4>
      </vt:variant>
      <vt:variant>
        <vt:i4>159</vt:i4>
      </vt:variant>
      <vt:variant>
        <vt:i4>0</vt:i4>
      </vt:variant>
      <vt:variant>
        <vt:i4>5</vt:i4>
      </vt:variant>
      <vt:variant>
        <vt:lpwstr>https://digital.nhs.uk/data-and-information/data-collections-and-data-sets/data-collections/quality-and-outcomes-framework-qof/quality-and-outcome-framework-qof-business-rules/primary-care-domain-reference-set-portal</vt:lpwstr>
      </vt:variant>
      <vt:variant>
        <vt:lpwstr/>
      </vt:variant>
      <vt:variant>
        <vt:i4>458770</vt:i4>
      </vt:variant>
      <vt:variant>
        <vt:i4>156</vt:i4>
      </vt:variant>
      <vt:variant>
        <vt:i4>0</vt:i4>
      </vt:variant>
      <vt:variant>
        <vt:i4>5</vt:i4>
      </vt:variant>
      <vt:variant>
        <vt:lpwstr>https://isd.digital.nhs.uk/trud3/user/guest/group/0/home</vt:lpwstr>
      </vt:variant>
      <vt:variant>
        <vt:lpwstr/>
      </vt:variant>
      <vt:variant>
        <vt:i4>1048641</vt:i4>
      </vt:variant>
      <vt:variant>
        <vt:i4>153</vt:i4>
      </vt:variant>
      <vt:variant>
        <vt:i4>0</vt:i4>
      </vt:variant>
      <vt:variant>
        <vt:i4>5</vt:i4>
      </vt:variant>
      <vt:variant>
        <vt:lpwstr>https://digital.nhs.uk/data-and-information/data-collections-and-data-sets/data-collections/quality-and-outcomes-framework-qof/quality-and-outcome-framework-qof-business-rules/primary-care-domain-reference-set-portal</vt:lpwstr>
      </vt:variant>
      <vt:variant>
        <vt:lpwstr/>
      </vt:variant>
      <vt:variant>
        <vt:i4>2031669</vt:i4>
      </vt:variant>
      <vt:variant>
        <vt:i4>146</vt:i4>
      </vt:variant>
      <vt:variant>
        <vt:i4>0</vt:i4>
      </vt:variant>
      <vt:variant>
        <vt:i4>5</vt:i4>
      </vt:variant>
      <vt:variant>
        <vt:lpwstr/>
      </vt:variant>
      <vt:variant>
        <vt:lpwstr>_Toc166068461</vt:lpwstr>
      </vt:variant>
      <vt:variant>
        <vt:i4>2031669</vt:i4>
      </vt:variant>
      <vt:variant>
        <vt:i4>140</vt:i4>
      </vt:variant>
      <vt:variant>
        <vt:i4>0</vt:i4>
      </vt:variant>
      <vt:variant>
        <vt:i4>5</vt:i4>
      </vt:variant>
      <vt:variant>
        <vt:lpwstr/>
      </vt:variant>
      <vt:variant>
        <vt:lpwstr>_Toc166068460</vt:lpwstr>
      </vt:variant>
      <vt:variant>
        <vt:i4>1835061</vt:i4>
      </vt:variant>
      <vt:variant>
        <vt:i4>134</vt:i4>
      </vt:variant>
      <vt:variant>
        <vt:i4>0</vt:i4>
      </vt:variant>
      <vt:variant>
        <vt:i4>5</vt:i4>
      </vt:variant>
      <vt:variant>
        <vt:lpwstr/>
      </vt:variant>
      <vt:variant>
        <vt:lpwstr>_Toc166068459</vt:lpwstr>
      </vt:variant>
      <vt:variant>
        <vt:i4>1835061</vt:i4>
      </vt:variant>
      <vt:variant>
        <vt:i4>128</vt:i4>
      </vt:variant>
      <vt:variant>
        <vt:i4>0</vt:i4>
      </vt:variant>
      <vt:variant>
        <vt:i4>5</vt:i4>
      </vt:variant>
      <vt:variant>
        <vt:lpwstr/>
      </vt:variant>
      <vt:variant>
        <vt:lpwstr>_Toc166068458</vt:lpwstr>
      </vt:variant>
      <vt:variant>
        <vt:i4>1835061</vt:i4>
      </vt:variant>
      <vt:variant>
        <vt:i4>122</vt:i4>
      </vt:variant>
      <vt:variant>
        <vt:i4>0</vt:i4>
      </vt:variant>
      <vt:variant>
        <vt:i4>5</vt:i4>
      </vt:variant>
      <vt:variant>
        <vt:lpwstr/>
      </vt:variant>
      <vt:variant>
        <vt:lpwstr>_Toc166068457</vt:lpwstr>
      </vt:variant>
      <vt:variant>
        <vt:i4>1835061</vt:i4>
      </vt:variant>
      <vt:variant>
        <vt:i4>116</vt:i4>
      </vt:variant>
      <vt:variant>
        <vt:i4>0</vt:i4>
      </vt:variant>
      <vt:variant>
        <vt:i4>5</vt:i4>
      </vt:variant>
      <vt:variant>
        <vt:lpwstr/>
      </vt:variant>
      <vt:variant>
        <vt:lpwstr>_Toc166068456</vt:lpwstr>
      </vt:variant>
      <vt:variant>
        <vt:i4>1835061</vt:i4>
      </vt:variant>
      <vt:variant>
        <vt:i4>110</vt:i4>
      </vt:variant>
      <vt:variant>
        <vt:i4>0</vt:i4>
      </vt:variant>
      <vt:variant>
        <vt:i4>5</vt:i4>
      </vt:variant>
      <vt:variant>
        <vt:lpwstr/>
      </vt:variant>
      <vt:variant>
        <vt:lpwstr>_Toc166068455</vt:lpwstr>
      </vt:variant>
      <vt:variant>
        <vt:i4>1835061</vt:i4>
      </vt:variant>
      <vt:variant>
        <vt:i4>104</vt:i4>
      </vt:variant>
      <vt:variant>
        <vt:i4>0</vt:i4>
      </vt:variant>
      <vt:variant>
        <vt:i4>5</vt:i4>
      </vt:variant>
      <vt:variant>
        <vt:lpwstr/>
      </vt:variant>
      <vt:variant>
        <vt:lpwstr>_Toc166068454</vt:lpwstr>
      </vt:variant>
      <vt:variant>
        <vt:i4>1835061</vt:i4>
      </vt:variant>
      <vt:variant>
        <vt:i4>98</vt:i4>
      </vt:variant>
      <vt:variant>
        <vt:i4>0</vt:i4>
      </vt:variant>
      <vt:variant>
        <vt:i4>5</vt:i4>
      </vt:variant>
      <vt:variant>
        <vt:lpwstr/>
      </vt:variant>
      <vt:variant>
        <vt:lpwstr>_Toc166068453</vt:lpwstr>
      </vt:variant>
      <vt:variant>
        <vt:i4>1835061</vt:i4>
      </vt:variant>
      <vt:variant>
        <vt:i4>92</vt:i4>
      </vt:variant>
      <vt:variant>
        <vt:i4>0</vt:i4>
      </vt:variant>
      <vt:variant>
        <vt:i4>5</vt:i4>
      </vt:variant>
      <vt:variant>
        <vt:lpwstr/>
      </vt:variant>
      <vt:variant>
        <vt:lpwstr>_Toc166068452</vt:lpwstr>
      </vt:variant>
      <vt:variant>
        <vt:i4>1835061</vt:i4>
      </vt:variant>
      <vt:variant>
        <vt:i4>86</vt:i4>
      </vt:variant>
      <vt:variant>
        <vt:i4>0</vt:i4>
      </vt:variant>
      <vt:variant>
        <vt:i4>5</vt:i4>
      </vt:variant>
      <vt:variant>
        <vt:lpwstr/>
      </vt:variant>
      <vt:variant>
        <vt:lpwstr>_Toc166068451</vt:lpwstr>
      </vt:variant>
      <vt:variant>
        <vt:i4>1835061</vt:i4>
      </vt:variant>
      <vt:variant>
        <vt:i4>80</vt:i4>
      </vt:variant>
      <vt:variant>
        <vt:i4>0</vt:i4>
      </vt:variant>
      <vt:variant>
        <vt:i4>5</vt:i4>
      </vt:variant>
      <vt:variant>
        <vt:lpwstr/>
      </vt:variant>
      <vt:variant>
        <vt:lpwstr>_Toc166068450</vt:lpwstr>
      </vt:variant>
      <vt:variant>
        <vt:i4>1900597</vt:i4>
      </vt:variant>
      <vt:variant>
        <vt:i4>74</vt:i4>
      </vt:variant>
      <vt:variant>
        <vt:i4>0</vt:i4>
      </vt:variant>
      <vt:variant>
        <vt:i4>5</vt:i4>
      </vt:variant>
      <vt:variant>
        <vt:lpwstr/>
      </vt:variant>
      <vt:variant>
        <vt:lpwstr>_Toc166068449</vt:lpwstr>
      </vt:variant>
      <vt:variant>
        <vt:i4>1900597</vt:i4>
      </vt:variant>
      <vt:variant>
        <vt:i4>68</vt:i4>
      </vt:variant>
      <vt:variant>
        <vt:i4>0</vt:i4>
      </vt:variant>
      <vt:variant>
        <vt:i4>5</vt:i4>
      </vt:variant>
      <vt:variant>
        <vt:lpwstr/>
      </vt:variant>
      <vt:variant>
        <vt:lpwstr>_Toc166068448</vt:lpwstr>
      </vt:variant>
      <vt:variant>
        <vt:i4>1900597</vt:i4>
      </vt:variant>
      <vt:variant>
        <vt:i4>62</vt:i4>
      </vt:variant>
      <vt:variant>
        <vt:i4>0</vt:i4>
      </vt:variant>
      <vt:variant>
        <vt:i4>5</vt:i4>
      </vt:variant>
      <vt:variant>
        <vt:lpwstr/>
      </vt:variant>
      <vt:variant>
        <vt:lpwstr>_Toc166068447</vt:lpwstr>
      </vt:variant>
      <vt:variant>
        <vt:i4>1900597</vt:i4>
      </vt:variant>
      <vt:variant>
        <vt:i4>56</vt:i4>
      </vt:variant>
      <vt:variant>
        <vt:i4>0</vt:i4>
      </vt:variant>
      <vt:variant>
        <vt:i4>5</vt:i4>
      </vt:variant>
      <vt:variant>
        <vt:lpwstr/>
      </vt:variant>
      <vt:variant>
        <vt:lpwstr>_Toc166068446</vt:lpwstr>
      </vt:variant>
      <vt:variant>
        <vt:i4>1900597</vt:i4>
      </vt:variant>
      <vt:variant>
        <vt:i4>50</vt:i4>
      </vt:variant>
      <vt:variant>
        <vt:i4>0</vt:i4>
      </vt:variant>
      <vt:variant>
        <vt:i4>5</vt:i4>
      </vt:variant>
      <vt:variant>
        <vt:lpwstr/>
      </vt:variant>
      <vt:variant>
        <vt:lpwstr>_Toc166068445</vt:lpwstr>
      </vt:variant>
      <vt:variant>
        <vt:i4>1900597</vt:i4>
      </vt:variant>
      <vt:variant>
        <vt:i4>44</vt:i4>
      </vt:variant>
      <vt:variant>
        <vt:i4>0</vt:i4>
      </vt:variant>
      <vt:variant>
        <vt:i4>5</vt:i4>
      </vt:variant>
      <vt:variant>
        <vt:lpwstr/>
      </vt:variant>
      <vt:variant>
        <vt:lpwstr>_Toc166068444</vt:lpwstr>
      </vt:variant>
      <vt:variant>
        <vt:i4>1900597</vt:i4>
      </vt:variant>
      <vt:variant>
        <vt:i4>38</vt:i4>
      </vt:variant>
      <vt:variant>
        <vt:i4>0</vt:i4>
      </vt:variant>
      <vt:variant>
        <vt:i4>5</vt:i4>
      </vt:variant>
      <vt:variant>
        <vt:lpwstr/>
      </vt:variant>
      <vt:variant>
        <vt:lpwstr>_Toc166068443</vt:lpwstr>
      </vt:variant>
      <vt:variant>
        <vt:i4>1900597</vt:i4>
      </vt:variant>
      <vt:variant>
        <vt:i4>32</vt:i4>
      </vt:variant>
      <vt:variant>
        <vt:i4>0</vt:i4>
      </vt:variant>
      <vt:variant>
        <vt:i4>5</vt:i4>
      </vt:variant>
      <vt:variant>
        <vt:lpwstr/>
      </vt:variant>
      <vt:variant>
        <vt:lpwstr>_Toc166068442</vt:lpwstr>
      </vt:variant>
      <vt:variant>
        <vt:i4>1900597</vt:i4>
      </vt:variant>
      <vt:variant>
        <vt:i4>26</vt:i4>
      </vt:variant>
      <vt:variant>
        <vt:i4>0</vt:i4>
      </vt:variant>
      <vt:variant>
        <vt:i4>5</vt:i4>
      </vt:variant>
      <vt:variant>
        <vt:lpwstr/>
      </vt:variant>
      <vt:variant>
        <vt:lpwstr>_Toc166068441</vt:lpwstr>
      </vt:variant>
      <vt:variant>
        <vt:i4>1900597</vt:i4>
      </vt:variant>
      <vt:variant>
        <vt:i4>20</vt:i4>
      </vt:variant>
      <vt:variant>
        <vt:i4>0</vt:i4>
      </vt:variant>
      <vt:variant>
        <vt:i4>5</vt:i4>
      </vt:variant>
      <vt:variant>
        <vt:lpwstr/>
      </vt:variant>
      <vt:variant>
        <vt:lpwstr>_Toc166068440</vt:lpwstr>
      </vt:variant>
      <vt:variant>
        <vt:i4>1703989</vt:i4>
      </vt:variant>
      <vt:variant>
        <vt:i4>14</vt:i4>
      </vt:variant>
      <vt:variant>
        <vt:i4>0</vt:i4>
      </vt:variant>
      <vt:variant>
        <vt:i4>5</vt:i4>
      </vt:variant>
      <vt:variant>
        <vt:lpwstr/>
      </vt:variant>
      <vt:variant>
        <vt:lpwstr>_Toc166068439</vt:lpwstr>
      </vt:variant>
      <vt:variant>
        <vt:i4>1703989</vt:i4>
      </vt:variant>
      <vt:variant>
        <vt:i4>8</vt:i4>
      </vt:variant>
      <vt:variant>
        <vt:i4>0</vt:i4>
      </vt:variant>
      <vt:variant>
        <vt:i4>5</vt:i4>
      </vt:variant>
      <vt:variant>
        <vt:lpwstr/>
      </vt:variant>
      <vt:variant>
        <vt:lpwstr>_Toc166068438</vt:lpwstr>
      </vt:variant>
      <vt:variant>
        <vt:i4>1703989</vt:i4>
      </vt:variant>
      <vt:variant>
        <vt:i4>2</vt:i4>
      </vt:variant>
      <vt:variant>
        <vt:i4>0</vt:i4>
      </vt:variant>
      <vt:variant>
        <vt:i4>5</vt:i4>
      </vt:variant>
      <vt:variant>
        <vt:lpwstr/>
      </vt:variant>
      <vt:variant>
        <vt:lpwstr>_Toc166068437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Respiratory syncytial virus (RSV) – adults aged 75 and over</dc:title>
  <dc:subject>New GMS Contract QOF Implementation</dc:subject>
  <dc:creator>Paul Amos</dc:creator>
  <cp:keywords>QOF QOF</cp:keywords>
  <dc:description>1.0</dc:description>
  <cp:lastModifiedBy>JAMES, Mini (NHS ENGLAND - X26)</cp:lastModifiedBy>
  <cp:revision>108</cp:revision>
  <cp:lastPrinted>2017-02-07T14:16:00Z</cp:lastPrinted>
  <dcterms:created xsi:type="dcterms:W3CDTF">2023-09-29T12:20:00Z</dcterms:created>
  <dcterms:modified xsi:type="dcterms:W3CDTF">2024-10-09T07:57:00Z</dcterms:modified>
  <cp:category>RSV</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902000</vt:r8>
  </property>
  <property fmtid="{D5CDD505-2E9C-101B-9397-08002B2CF9AE}" pid="9" name="_dlc_DocIdItemGuid">
    <vt:lpwstr>f50bd813-3788-48ee-8c1c-eb3922d636c0</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_ExtendedDescription">
    <vt:lpwstr/>
  </property>
</Properties>
</file>